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824E1" w14:textId="29905EF9" w:rsidR="0093712A" w:rsidRPr="009D0CE6" w:rsidRDefault="00C41290" w:rsidP="00B75F75">
      <w:pPr>
        <w:spacing w:after="60" w:line="240" w:lineRule="auto"/>
        <w:jc w:val="center"/>
        <w:rPr>
          <w:rFonts w:cs="Times New Roman"/>
          <w:b/>
          <w:szCs w:val="28"/>
        </w:rPr>
      </w:pPr>
      <w:r w:rsidRPr="009D0CE6">
        <w:rPr>
          <w:rFonts w:cs="Times New Roman"/>
          <w:b/>
          <w:szCs w:val="28"/>
        </w:rPr>
        <w:t>Phụ lục</w:t>
      </w:r>
    </w:p>
    <w:p w14:paraId="07D4ACEC" w14:textId="77777777" w:rsidR="00442BC8" w:rsidRDefault="00C41290" w:rsidP="00442BC8">
      <w:pPr>
        <w:spacing w:after="60" w:line="240" w:lineRule="auto"/>
        <w:jc w:val="center"/>
        <w:rPr>
          <w:rFonts w:cs="Times New Roman"/>
          <w:b/>
          <w:szCs w:val="28"/>
        </w:rPr>
      </w:pPr>
      <w:r w:rsidRPr="009D0CE6">
        <w:rPr>
          <w:rFonts w:cs="Times New Roman"/>
          <w:b/>
          <w:szCs w:val="28"/>
        </w:rPr>
        <w:t xml:space="preserve">DANH MỤC THỦ TỤC HÀNH CHÍNH </w:t>
      </w:r>
      <w:r w:rsidR="00FC2D2F" w:rsidRPr="009D0CE6">
        <w:rPr>
          <w:rFonts w:cs="Times New Roman"/>
          <w:b/>
          <w:szCs w:val="28"/>
        </w:rPr>
        <w:t>ĐƯỢC SỬA ĐỔI, BỔ SUNG,</w:t>
      </w:r>
      <w:r w:rsidR="00990536">
        <w:rPr>
          <w:rFonts w:cs="Times New Roman"/>
          <w:b/>
          <w:szCs w:val="28"/>
        </w:rPr>
        <w:t xml:space="preserve">THAY </w:t>
      </w:r>
      <w:r w:rsidR="00FC2D2F" w:rsidRPr="009D0CE6">
        <w:rPr>
          <w:rFonts w:cs="Times New Roman"/>
          <w:b/>
          <w:szCs w:val="28"/>
        </w:rPr>
        <w:t>THẾ</w:t>
      </w:r>
      <w:r w:rsidR="00B75F75" w:rsidRPr="009D0CE6">
        <w:rPr>
          <w:rFonts w:cs="Times New Roman"/>
          <w:b/>
          <w:szCs w:val="28"/>
        </w:rPr>
        <w:t>,</w:t>
      </w:r>
      <w:r w:rsidR="00FC2D2F" w:rsidRPr="009D0CE6">
        <w:rPr>
          <w:rFonts w:cs="Times New Roman"/>
          <w:b/>
          <w:szCs w:val="28"/>
        </w:rPr>
        <w:t xml:space="preserve"> </w:t>
      </w:r>
      <w:r w:rsidRPr="009D0CE6">
        <w:rPr>
          <w:rFonts w:cs="Times New Roman"/>
          <w:b/>
          <w:szCs w:val="28"/>
        </w:rPr>
        <w:t>BỊ BÃI BỎ</w:t>
      </w:r>
      <w:r w:rsidR="00DD64A4" w:rsidRPr="009D0CE6">
        <w:rPr>
          <w:rFonts w:cs="Times New Roman"/>
          <w:b/>
          <w:szCs w:val="28"/>
        </w:rPr>
        <w:t xml:space="preserve"> </w:t>
      </w:r>
    </w:p>
    <w:p w14:paraId="22983AB8" w14:textId="199DF296" w:rsidR="00C41290" w:rsidRPr="009D0CE6" w:rsidRDefault="00C41290" w:rsidP="00442BC8">
      <w:pPr>
        <w:spacing w:after="60" w:line="240" w:lineRule="auto"/>
        <w:jc w:val="center"/>
        <w:rPr>
          <w:rFonts w:cs="Times New Roman"/>
          <w:b/>
          <w:szCs w:val="28"/>
        </w:rPr>
      </w:pPr>
      <w:r w:rsidRPr="009D0CE6">
        <w:rPr>
          <w:rFonts w:cs="Times New Roman"/>
          <w:b/>
          <w:szCs w:val="28"/>
        </w:rPr>
        <w:t>THUỘC THẨM QUYỀN GIẢI QUYẾT CỦA SỞ GIÁO DỤC VÀ ĐÀO TẠO, UBND CẤP XÃ TỈNH LẠNG SƠN</w:t>
      </w:r>
    </w:p>
    <w:p w14:paraId="2A7BDB83" w14:textId="103F52DF" w:rsidR="0093712A" w:rsidRPr="009D0CE6" w:rsidRDefault="00946E0B" w:rsidP="00255228">
      <w:pPr>
        <w:spacing w:before="80" w:after="0" w:line="240" w:lineRule="auto"/>
        <w:jc w:val="center"/>
        <w:rPr>
          <w:rFonts w:cs="Times New Roman"/>
          <w:i/>
          <w:szCs w:val="28"/>
        </w:rPr>
      </w:pPr>
      <w:r w:rsidRPr="009D0CE6">
        <w:rPr>
          <w:rFonts w:cs="Times New Roman"/>
          <w:i/>
          <w:szCs w:val="28"/>
        </w:rPr>
        <w:t xml:space="preserve"> </w:t>
      </w:r>
      <w:r w:rsidR="0093712A" w:rsidRPr="009D0CE6">
        <w:rPr>
          <w:rFonts w:cs="Times New Roman"/>
          <w:i/>
          <w:szCs w:val="28"/>
        </w:rPr>
        <w:t>(Kèm theo Quyết định số</w:t>
      </w:r>
      <w:r w:rsidR="00FC2D2F" w:rsidRPr="009D0CE6">
        <w:rPr>
          <w:rFonts w:cs="Times New Roman"/>
          <w:i/>
          <w:szCs w:val="28"/>
        </w:rPr>
        <w:t xml:space="preserve"> </w:t>
      </w:r>
      <w:r w:rsidR="00FF57C9">
        <w:rPr>
          <w:rFonts w:cs="Times New Roman"/>
          <w:i/>
          <w:szCs w:val="28"/>
        </w:rPr>
        <w:t>1074</w:t>
      </w:r>
      <w:r w:rsidR="00FC2D2F" w:rsidRPr="009D0CE6">
        <w:rPr>
          <w:rFonts w:cs="Times New Roman"/>
          <w:i/>
          <w:szCs w:val="28"/>
        </w:rPr>
        <w:t xml:space="preserve">/QĐ-UBND ngày  </w:t>
      </w:r>
      <w:r w:rsidR="00FF57C9">
        <w:rPr>
          <w:rFonts w:cs="Times New Roman"/>
          <w:i/>
          <w:szCs w:val="28"/>
        </w:rPr>
        <w:t>15</w:t>
      </w:r>
      <w:r w:rsidR="0093712A" w:rsidRPr="009D0CE6">
        <w:rPr>
          <w:rFonts w:cs="Times New Roman"/>
          <w:i/>
          <w:szCs w:val="28"/>
        </w:rPr>
        <w:t>/</w:t>
      </w:r>
      <w:r w:rsidR="00FC2D2F" w:rsidRPr="009D0CE6">
        <w:rPr>
          <w:rFonts w:cs="Times New Roman"/>
          <w:i/>
          <w:szCs w:val="28"/>
        </w:rPr>
        <w:t>6</w:t>
      </w:r>
      <w:r w:rsidR="00A27B87" w:rsidRPr="009D0CE6">
        <w:rPr>
          <w:rFonts w:cs="Times New Roman"/>
          <w:i/>
          <w:szCs w:val="28"/>
        </w:rPr>
        <w:t>/2026</w:t>
      </w:r>
      <w:r w:rsidR="0093712A" w:rsidRPr="009D0CE6">
        <w:rPr>
          <w:rFonts w:cs="Times New Roman"/>
          <w:i/>
          <w:szCs w:val="28"/>
        </w:rPr>
        <w:t xml:space="preserve"> của Chủ tịch UBND tỉnh Lạng Sơn)</w:t>
      </w:r>
    </w:p>
    <w:p w14:paraId="6CA0EF9A" w14:textId="77777777" w:rsidR="0093712A" w:rsidRPr="009D0CE6" w:rsidRDefault="0093712A" w:rsidP="00B5195F">
      <w:pPr>
        <w:spacing w:after="0" w:line="240" w:lineRule="auto"/>
        <w:ind w:firstLine="720"/>
        <w:rPr>
          <w:rFonts w:cs="Times New Roman"/>
          <w:b/>
          <w:szCs w:val="28"/>
        </w:rPr>
      </w:pPr>
    </w:p>
    <w:p w14:paraId="498CC8F2" w14:textId="7C6CC9E7" w:rsidR="005601AC" w:rsidRPr="009D0CE6" w:rsidRDefault="007221B0" w:rsidP="00FC2D2F">
      <w:pPr>
        <w:widowControl w:val="0"/>
        <w:spacing w:before="120" w:after="120"/>
        <w:ind w:firstLine="720"/>
        <w:jc w:val="both"/>
      </w:pPr>
      <w:r>
        <w:rPr>
          <w:rFonts w:cs="Times New Roman"/>
          <w:b/>
          <w:szCs w:val="28"/>
        </w:rPr>
        <w:t>A</w:t>
      </w:r>
      <w:r w:rsidR="00E4085D" w:rsidRPr="009D0CE6">
        <w:rPr>
          <w:rFonts w:cs="Times New Roman"/>
          <w:b/>
          <w:szCs w:val="28"/>
        </w:rPr>
        <w:t xml:space="preserve">. </w:t>
      </w:r>
      <w:r w:rsidR="00FC2D2F" w:rsidRPr="009D0CE6">
        <w:rPr>
          <w:b/>
          <w:bCs/>
        </w:rPr>
        <w:t>Thủ tục hành chính được sửa đổi</w:t>
      </w:r>
      <w:r w:rsidR="00EA6606">
        <w:rPr>
          <w:b/>
          <w:bCs/>
        </w:rPr>
        <w:t>,</w:t>
      </w:r>
      <w:r w:rsidR="00FC2D2F" w:rsidRPr="009D0CE6">
        <w:rPr>
          <w:b/>
          <w:bCs/>
        </w:rPr>
        <w:t xml:space="preserve"> bổ</w:t>
      </w:r>
      <w:r w:rsidR="00761FDB" w:rsidRPr="009D0CE6">
        <w:rPr>
          <w:b/>
          <w:bCs/>
        </w:rPr>
        <w:t xml:space="preserve"> sung (29</w:t>
      </w:r>
      <w:r w:rsidR="00FC2D2F" w:rsidRPr="009D0CE6">
        <w:rPr>
          <w:b/>
          <w:bCs/>
        </w:rPr>
        <w:t xml:space="preserve"> </w:t>
      </w:r>
      <w:r w:rsidR="00EA6606">
        <w:rPr>
          <w:b/>
          <w:bCs/>
        </w:rPr>
        <w:t>TTHC</w:t>
      </w:r>
      <w:r w:rsidR="00FC2D2F" w:rsidRPr="009D0CE6">
        <w:rPr>
          <w:b/>
          <w:bCs/>
        </w:rPr>
        <w:t>)</w:t>
      </w:r>
    </w:p>
    <w:tbl>
      <w:tblPr>
        <w:tblStyle w:val="TableGrid"/>
        <w:tblW w:w="15105" w:type="dxa"/>
        <w:jc w:val="center"/>
        <w:tblLayout w:type="fixed"/>
        <w:tblLook w:val="04A0" w:firstRow="1" w:lastRow="0" w:firstColumn="1" w:lastColumn="0" w:noHBand="0" w:noVBand="1"/>
      </w:tblPr>
      <w:tblGrid>
        <w:gridCol w:w="762"/>
        <w:gridCol w:w="1276"/>
        <w:gridCol w:w="2209"/>
        <w:gridCol w:w="2858"/>
        <w:gridCol w:w="2663"/>
        <w:gridCol w:w="2693"/>
        <w:gridCol w:w="2644"/>
      </w:tblGrid>
      <w:tr w:rsidR="009D0CE6" w:rsidRPr="009D0CE6" w14:paraId="1AFAB4E3" w14:textId="6015BA07" w:rsidTr="00536D7E">
        <w:trPr>
          <w:trHeight w:val="788"/>
          <w:tblHeader/>
          <w:jc w:val="center"/>
        </w:trPr>
        <w:tc>
          <w:tcPr>
            <w:tcW w:w="762" w:type="dxa"/>
            <w:vAlign w:val="center"/>
            <w:hideMark/>
          </w:tcPr>
          <w:p w14:paraId="06B8051A" w14:textId="77777777" w:rsidR="002151DE" w:rsidRPr="009D0CE6" w:rsidRDefault="002151DE" w:rsidP="00A07C20">
            <w:pPr>
              <w:jc w:val="center"/>
              <w:rPr>
                <w:rFonts w:cs="Times New Roman"/>
                <w:sz w:val="24"/>
                <w:szCs w:val="24"/>
              </w:rPr>
            </w:pPr>
            <w:r w:rsidRPr="009D0CE6">
              <w:rPr>
                <w:rFonts w:cs="Times New Roman"/>
                <w:b/>
                <w:bCs/>
                <w:sz w:val="24"/>
                <w:szCs w:val="24"/>
              </w:rPr>
              <w:t>STT</w:t>
            </w:r>
          </w:p>
        </w:tc>
        <w:tc>
          <w:tcPr>
            <w:tcW w:w="1276" w:type="dxa"/>
            <w:vAlign w:val="center"/>
            <w:hideMark/>
          </w:tcPr>
          <w:p w14:paraId="5CA87635" w14:textId="77777777" w:rsidR="002151DE" w:rsidRPr="009D0CE6" w:rsidRDefault="002151DE" w:rsidP="00A07C20">
            <w:pPr>
              <w:jc w:val="center"/>
              <w:rPr>
                <w:rFonts w:cs="Times New Roman"/>
                <w:sz w:val="24"/>
                <w:szCs w:val="24"/>
              </w:rPr>
            </w:pPr>
            <w:r w:rsidRPr="009D0CE6">
              <w:rPr>
                <w:rFonts w:cs="Times New Roman"/>
                <w:b/>
                <w:bCs/>
                <w:sz w:val="24"/>
                <w:szCs w:val="24"/>
              </w:rPr>
              <w:t>Mã TTHC</w:t>
            </w:r>
          </w:p>
        </w:tc>
        <w:tc>
          <w:tcPr>
            <w:tcW w:w="2209" w:type="dxa"/>
            <w:vAlign w:val="center"/>
            <w:hideMark/>
          </w:tcPr>
          <w:p w14:paraId="45CBBF32" w14:textId="77777777" w:rsidR="002151DE" w:rsidRPr="009D0CE6" w:rsidRDefault="002151DE" w:rsidP="00A07C20">
            <w:pPr>
              <w:jc w:val="center"/>
              <w:rPr>
                <w:rFonts w:cs="Times New Roman"/>
                <w:sz w:val="24"/>
                <w:szCs w:val="24"/>
              </w:rPr>
            </w:pPr>
            <w:r w:rsidRPr="009D0CE6">
              <w:rPr>
                <w:rFonts w:cs="Times New Roman"/>
                <w:b/>
                <w:bCs/>
                <w:sz w:val="24"/>
                <w:szCs w:val="24"/>
              </w:rPr>
              <w:t>Tên TTHC</w:t>
            </w:r>
          </w:p>
        </w:tc>
        <w:tc>
          <w:tcPr>
            <w:tcW w:w="2858" w:type="dxa"/>
            <w:vAlign w:val="center"/>
            <w:hideMark/>
          </w:tcPr>
          <w:p w14:paraId="3472C93E" w14:textId="20820BF1" w:rsidR="002151DE" w:rsidRPr="009D0CE6" w:rsidRDefault="002151DE" w:rsidP="00A07C20">
            <w:pPr>
              <w:jc w:val="center"/>
              <w:rPr>
                <w:rFonts w:cs="Times New Roman"/>
                <w:b/>
                <w:sz w:val="24"/>
                <w:szCs w:val="24"/>
              </w:rPr>
            </w:pPr>
            <w:r w:rsidRPr="009D0CE6">
              <w:rPr>
                <w:rFonts w:cs="Times New Roman"/>
                <w:b/>
                <w:sz w:val="24"/>
                <w:szCs w:val="24"/>
              </w:rPr>
              <w:t>Thời hạn giải quyết</w:t>
            </w:r>
          </w:p>
        </w:tc>
        <w:tc>
          <w:tcPr>
            <w:tcW w:w="2663" w:type="dxa"/>
            <w:vAlign w:val="center"/>
            <w:hideMark/>
          </w:tcPr>
          <w:p w14:paraId="329F0E77" w14:textId="508EFC7B" w:rsidR="002151DE" w:rsidRPr="009D0CE6" w:rsidRDefault="002151DE" w:rsidP="00A07C20">
            <w:pPr>
              <w:jc w:val="center"/>
              <w:rPr>
                <w:rFonts w:cs="Times New Roman"/>
                <w:sz w:val="24"/>
                <w:szCs w:val="24"/>
              </w:rPr>
            </w:pPr>
            <w:r w:rsidRPr="009D0CE6">
              <w:rPr>
                <w:rFonts w:cs="Times New Roman"/>
                <w:b/>
                <w:sz w:val="24"/>
                <w:szCs w:val="24"/>
              </w:rPr>
              <w:t>Địa điểm thực hiện</w:t>
            </w:r>
          </w:p>
        </w:tc>
        <w:tc>
          <w:tcPr>
            <w:tcW w:w="2693" w:type="dxa"/>
            <w:vAlign w:val="center"/>
          </w:tcPr>
          <w:p w14:paraId="77A845E1" w14:textId="719F9062" w:rsidR="002151DE" w:rsidRPr="009D0CE6" w:rsidRDefault="002151DE" w:rsidP="00A07C20">
            <w:pPr>
              <w:jc w:val="center"/>
              <w:rPr>
                <w:rFonts w:cs="Times New Roman"/>
                <w:b/>
                <w:sz w:val="24"/>
                <w:szCs w:val="24"/>
              </w:rPr>
            </w:pPr>
            <w:r w:rsidRPr="009D0CE6">
              <w:rPr>
                <w:rFonts w:cs="Times New Roman"/>
                <w:b/>
                <w:sz w:val="24"/>
                <w:szCs w:val="24"/>
              </w:rPr>
              <w:t>Cách thức</w:t>
            </w:r>
          </w:p>
          <w:p w14:paraId="29FF9036" w14:textId="0D8DCBA4" w:rsidR="002151DE" w:rsidRPr="009D0CE6" w:rsidRDefault="002151DE" w:rsidP="00A07C20">
            <w:pPr>
              <w:jc w:val="center"/>
              <w:rPr>
                <w:rFonts w:cs="Times New Roman"/>
                <w:b/>
                <w:bCs/>
                <w:sz w:val="24"/>
                <w:szCs w:val="24"/>
              </w:rPr>
            </w:pPr>
            <w:r w:rsidRPr="009D0CE6">
              <w:rPr>
                <w:rFonts w:cs="Times New Roman"/>
                <w:b/>
                <w:sz w:val="24"/>
                <w:szCs w:val="24"/>
              </w:rPr>
              <w:t>thực hiện</w:t>
            </w:r>
          </w:p>
        </w:tc>
        <w:tc>
          <w:tcPr>
            <w:tcW w:w="2644" w:type="dxa"/>
            <w:vAlign w:val="center"/>
          </w:tcPr>
          <w:p w14:paraId="30D4F470" w14:textId="1172EF53" w:rsidR="002151DE" w:rsidRPr="009D0CE6" w:rsidRDefault="002151DE" w:rsidP="00A07C20">
            <w:pPr>
              <w:jc w:val="center"/>
              <w:rPr>
                <w:rFonts w:cs="Times New Roman"/>
                <w:b/>
                <w:bCs/>
                <w:sz w:val="24"/>
                <w:szCs w:val="24"/>
                <w:lang w:val="da-DK"/>
              </w:rPr>
            </w:pPr>
            <w:r w:rsidRPr="009D0CE6">
              <w:rPr>
                <w:rFonts w:cs="Times New Roman"/>
                <w:b/>
                <w:bCs/>
                <w:sz w:val="24"/>
                <w:szCs w:val="24"/>
                <w:lang w:val="da-DK"/>
              </w:rPr>
              <w:t>Căn cứ</w:t>
            </w:r>
          </w:p>
          <w:p w14:paraId="3C8E8A5E" w14:textId="74B2276E" w:rsidR="002151DE" w:rsidRPr="009D0CE6" w:rsidRDefault="002151DE" w:rsidP="00A07C20">
            <w:pPr>
              <w:jc w:val="center"/>
              <w:rPr>
                <w:rFonts w:cs="Times New Roman"/>
                <w:b/>
                <w:bCs/>
                <w:sz w:val="24"/>
                <w:szCs w:val="24"/>
                <w:lang w:val="da-DK"/>
              </w:rPr>
            </w:pPr>
            <w:r w:rsidRPr="009D0CE6">
              <w:rPr>
                <w:rFonts w:cs="Times New Roman"/>
                <w:b/>
                <w:bCs/>
                <w:sz w:val="24"/>
                <w:szCs w:val="24"/>
                <w:lang w:val="da-DK"/>
              </w:rPr>
              <w:t>pháp lý</w:t>
            </w:r>
          </w:p>
        </w:tc>
      </w:tr>
      <w:tr w:rsidR="009D0CE6" w:rsidRPr="009D0CE6" w14:paraId="1EEAE05D" w14:textId="435EFA3C" w:rsidTr="00536D7E">
        <w:trPr>
          <w:trHeight w:val="380"/>
          <w:jc w:val="center"/>
        </w:trPr>
        <w:tc>
          <w:tcPr>
            <w:tcW w:w="762" w:type="dxa"/>
            <w:vAlign w:val="center"/>
          </w:tcPr>
          <w:p w14:paraId="447B7927" w14:textId="21434C18" w:rsidR="00D81C44" w:rsidRPr="009D0CE6" w:rsidRDefault="00D81C44" w:rsidP="007221B0">
            <w:pPr>
              <w:rPr>
                <w:rFonts w:cs="Times New Roman"/>
                <w:b/>
                <w:sz w:val="24"/>
                <w:szCs w:val="24"/>
              </w:rPr>
            </w:pPr>
          </w:p>
        </w:tc>
        <w:tc>
          <w:tcPr>
            <w:tcW w:w="14343" w:type="dxa"/>
            <w:gridSpan w:val="6"/>
            <w:vAlign w:val="center"/>
          </w:tcPr>
          <w:p w14:paraId="2DB2B194" w14:textId="2A1291EE" w:rsidR="00D81C44" w:rsidRPr="009D0CE6" w:rsidRDefault="007221B0" w:rsidP="007221B0">
            <w:pPr>
              <w:jc w:val="both"/>
              <w:rPr>
                <w:rFonts w:eastAsia="TimesNewRomanPSMT" w:cs="Times New Roman"/>
                <w:b/>
                <w:spacing w:val="2"/>
                <w:sz w:val="24"/>
                <w:szCs w:val="24"/>
              </w:rPr>
            </w:pPr>
            <w:r>
              <w:rPr>
                <w:rFonts w:eastAsia="TimesNewRomanPSMT" w:cs="Times New Roman"/>
                <w:b/>
                <w:spacing w:val="2"/>
                <w:sz w:val="24"/>
                <w:szCs w:val="24"/>
              </w:rPr>
              <w:t>Thủ tục hành chính</w:t>
            </w:r>
            <w:r w:rsidR="00D81C44" w:rsidRPr="009D0CE6">
              <w:rPr>
                <w:rFonts w:eastAsia="TimesNewRomanPSMT" w:cs="Times New Roman"/>
                <w:b/>
                <w:spacing w:val="2"/>
                <w:sz w:val="24"/>
                <w:szCs w:val="24"/>
              </w:rPr>
              <w:t xml:space="preserve"> cấp tỉnh</w:t>
            </w:r>
            <w:r w:rsidR="00761FDB" w:rsidRPr="009D0CE6">
              <w:rPr>
                <w:rFonts w:eastAsia="TimesNewRomanPSMT" w:cs="Times New Roman"/>
                <w:b/>
                <w:spacing w:val="2"/>
                <w:sz w:val="24"/>
                <w:szCs w:val="24"/>
              </w:rPr>
              <w:t xml:space="preserve"> (14</w:t>
            </w:r>
            <w:r w:rsidR="00E607B5" w:rsidRPr="009D0CE6">
              <w:rPr>
                <w:rFonts w:eastAsia="TimesNewRomanPSMT" w:cs="Times New Roman"/>
                <w:b/>
                <w:spacing w:val="2"/>
                <w:sz w:val="24"/>
                <w:szCs w:val="24"/>
              </w:rPr>
              <w:t xml:space="preserve"> </w:t>
            </w:r>
            <w:r>
              <w:rPr>
                <w:rFonts w:eastAsia="TimesNewRomanPSMT" w:cs="Times New Roman"/>
                <w:b/>
                <w:spacing w:val="2"/>
                <w:sz w:val="24"/>
                <w:szCs w:val="24"/>
              </w:rPr>
              <w:t>TTHC</w:t>
            </w:r>
            <w:r w:rsidR="00E607B5" w:rsidRPr="009D0CE6">
              <w:rPr>
                <w:rFonts w:eastAsia="TimesNewRomanPSMT" w:cs="Times New Roman"/>
                <w:b/>
                <w:spacing w:val="2"/>
                <w:sz w:val="24"/>
                <w:szCs w:val="24"/>
              </w:rPr>
              <w:t>)</w:t>
            </w:r>
          </w:p>
        </w:tc>
      </w:tr>
      <w:tr w:rsidR="007221B0" w:rsidRPr="009D0CE6" w14:paraId="2AA1EE64" w14:textId="77777777" w:rsidTr="00536D7E">
        <w:trPr>
          <w:trHeight w:val="415"/>
          <w:jc w:val="center"/>
        </w:trPr>
        <w:tc>
          <w:tcPr>
            <w:tcW w:w="762" w:type="dxa"/>
            <w:vAlign w:val="center"/>
          </w:tcPr>
          <w:p w14:paraId="7719EF94" w14:textId="2DCAFF6C" w:rsidR="007221B0" w:rsidRPr="009D0CE6" w:rsidRDefault="007221B0" w:rsidP="0079344E">
            <w:pPr>
              <w:jc w:val="center"/>
              <w:rPr>
                <w:rFonts w:cs="Times New Roman"/>
                <w:b/>
                <w:sz w:val="24"/>
                <w:szCs w:val="24"/>
              </w:rPr>
            </w:pPr>
            <w:r>
              <w:rPr>
                <w:rFonts w:cs="Times New Roman"/>
                <w:b/>
                <w:sz w:val="24"/>
                <w:szCs w:val="24"/>
              </w:rPr>
              <w:t>I</w:t>
            </w:r>
          </w:p>
        </w:tc>
        <w:tc>
          <w:tcPr>
            <w:tcW w:w="14343" w:type="dxa"/>
            <w:gridSpan w:val="6"/>
            <w:vAlign w:val="center"/>
          </w:tcPr>
          <w:p w14:paraId="390908C3" w14:textId="242C7E2D" w:rsidR="007221B0" w:rsidRPr="009D0CE6" w:rsidRDefault="007221B0" w:rsidP="00215778">
            <w:pPr>
              <w:jc w:val="both"/>
              <w:rPr>
                <w:rFonts w:eastAsia="TimesNewRomanPSMT" w:cs="Times New Roman"/>
                <w:b/>
                <w:spacing w:val="2"/>
                <w:sz w:val="24"/>
                <w:szCs w:val="24"/>
              </w:rPr>
            </w:pPr>
            <w:r>
              <w:rPr>
                <w:rFonts w:eastAsia="TimesNewRomanPSMT" w:cs="Times New Roman"/>
                <w:b/>
                <w:spacing w:val="2"/>
                <w:sz w:val="24"/>
                <w:szCs w:val="24"/>
              </w:rPr>
              <w:t>Lĩnh vực Giáo dục trung học</w:t>
            </w:r>
            <w:r w:rsidR="00C756B9">
              <w:rPr>
                <w:rFonts w:eastAsia="TimesNewRomanPSMT" w:cs="Times New Roman"/>
                <w:b/>
                <w:spacing w:val="2"/>
                <w:sz w:val="24"/>
                <w:szCs w:val="24"/>
              </w:rPr>
              <w:t xml:space="preserve"> (04 TTHC)</w:t>
            </w:r>
          </w:p>
        </w:tc>
      </w:tr>
      <w:tr w:rsidR="009D0CE6" w:rsidRPr="00FF57C9" w14:paraId="701EB9D5" w14:textId="77777777" w:rsidTr="00536D7E">
        <w:trPr>
          <w:trHeight w:val="2992"/>
          <w:jc w:val="center"/>
        </w:trPr>
        <w:tc>
          <w:tcPr>
            <w:tcW w:w="762" w:type="dxa"/>
            <w:vAlign w:val="center"/>
          </w:tcPr>
          <w:p w14:paraId="1666CEDC" w14:textId="027DFB10" w:rsidR="00B169D2" w:rsidRPr="009D0CE6" w:rsidRDefault="00B169D2" w:rsidP="00FC2D2F">
            <w:pPr>
              <w:jc w:val="center"/>
              <w:rPr>
                <w:rFonts w:cs="Times New Roman"/>
                <w:sz w:val="24"/>
                <w:szCs w:val="24"/>
              </w:rPr>
            </w:pPr>
            <w:r w:rsidRPr="009D0CE6">
              <w:rPr>
                <w:rFonts w:cs="Times New Roman"/>
                <w:sz w:val="24"/>
                <w:szCs w:val="24"/>
              </w:rPr>
              <w:t>1</w:t>
            </w:r>
          </w:p>
        </w:tc>
        <w:tc>
          <w:tcPr>
            <w:tcW w:w="1276" w:type="dxa"/>
            <w:vAlign w:val="center"/>
          </w:tcPr>
          <w:p w14:paraId="011A908A" w14:textId="2A11157F" w:rsidR="00B169D2" w:rsidRPr="009D0CE6" w:rsidRDefault="00B169D2" w:rsidP="00FC2D2F">
            <w:pPr>
              <w:jc w:val="both"/>
              <w:rPr>
                <w:sz w:val="24"/>
                <w:szCs w:val="24"/>
              </w:rPr>
            </w:pPr>
            <w:r w:rsidRPr="009D0CE6">
              <w:rPr>
                <w:sz w:val="24"/>
                <w:szCs w:val="24"/>
              </w:rPr>
              <w:t>1.012944</w:t>
            </w:r>
          </w:p>
        </w:tc>
        <w:tc>
          <w:tcPr>
            <w:tcW w:w="2209" w:type="dxa"/>
            <w:vAlign w:val="center"/>
          </w:tcPr>
          <w:p w14:paraId="73279D9A" w14:textId="6C726441" w:rsidR="00B169D2" w:rsidRPr="009D0CE6" w:rsidRDefault="00B169D2" w:rsidP="00FC2D2F">
            <w:pPr>
              <w:widowControl w:val="0"/>
              <w:spacing w:before="120" w:after="120"/>
              <w:jc w:val="both"/>
              <w:rPr>
                <w:sz w:val="24"/>
                <w:szCs w:val="24"/>
              </w:rPr>
            </w:pPr>
            <w:r w:rsidRPr="009D0CE6">
              <w:rPr>
                <w:rFonts w:eastAsia="Calibri"/>
                <w:bCs/>
                <w:spacing w:val="-2"/>
                <w:sz w:val="24"/>
                <w:szCs w:val="24"/>
              </w:rPr>
              <w:t>Thành lập hoặc cho phép thành lập trường trung học phổ thông, trường phổ thông có nhiều cấp học có cấp học cao nhất là trung học phổ thông</w:t>
            </w:r>
          </w:p>
        </w:tc>
        <w:tc>
          <w:tcPr>
            <w:tcW w:w="2858" w:type="dxa"/>
            <w:vAlign w:val="center"/>
          </w:tcPr>
          <w:p w14:paraId="51D601E0" w14:textId="0BEF818E" w:rsidR="00B169D2" w:rsidRPr="009D0CE6" w:rsidRDefault="000C5282" w:rsidP="00FC2D2F">
            <w:pPr>
              <w:spacing w:before="120"/>
              <w:jc w:val="both"/>
              <w:rPr>
                <w:sz w:val="24"/>
                <w:szCs w:val="24"/>
              </w:rPr>
            </w:pPr>
            <w:r w:rsidRPr="009D0CE6">
              <w:rPr>
                <w:sz w:val="24"/>
                <w:szCs w:val="24"/>
              </w:rPr>
              <w:t>15 ngày làm việc, kể từ ngày nhận đủ hồ sơ hợp lệ</w:t>
            </w:r>
          </w:p>
        </w:tc>
        <w:tc>
          <w:tcPr>
            <w:tcW w:w="2663" w:type="dxa"/>
            <w:vMerge w:val="restart"/>
            <w:vAlign w:val="center"/>
          </w:tcPr>
          <w:p w14:paraId="4E43B11C" w14:textId="77777777" w:rsidR="00B169D2" w:rsidRPr="009D0CE6" w:rsidRDefault="00B169D2" w:rsidP="00FC2D2F">
            <w:pPr>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 xml:space="preserve">Trung tâm Phục vụ hành chính công tỉnh Lạng Sơn. Địa chỉ: Phố Dã Tượng, Phường Lương Văn Tri, tỉnh Lạng Sơn; </w:t>
            </w:r>
          </w:p>
          <w:p w14:paraId="1A12C72B" w14:textId="0281D07C" w:rsidR="00B169D2" w:rsidRPr="009D0CE6" w:rsidRDefault="00B169D2" w:rsidP="00536D7E">
            <w:pPr>
              <w:spacing w:before="120"/>
              <w:jc w:val="both"/>
              <w:rPr>
                <w:rFonts w:cs="Times New Roman"/>
                <w:b/>
                <w:bCs/>
                <w:sz w:val="24"/>
                <w:szCs w:val="24"/>
              </w:rPr>
            </w:pPr>
            <w:r w:rsidRPr="009D0CE6">
              <w:rPr>
                <w:rFonts w:cs="Times New Roman"/>
                <w:b/>
                <w:bCs/>
                <w:sz w:val="24"/>
                <w:szCs w:val="24"/>
              </w:rPr>
              <w:t xml:space="preserve">- Cơ quan thực hiện: </w:t>
            </w:r>
            <w:r w:rsidRPr="009D0CE6">
              <w:rPr>
                <w:rFonts w:cs="Times New Roman"/>
                <w:sz w:val="24"/>
                <w:szCs w:val="24"/>
              </w:rPr>
              <w:t>các cơ sở giáo dục.</w:t>
            </w:r>
          </w:p>
        </w:tc>
        <w:tc>
          <w:tcPr>
            <w:tcW w:w="2693" w:type="dxa"/>
            <w:vMerge w:val="restart"/>
            <w:vAlign w:val="center"/>
          </w:tcPr>
          <w:p w14:paraId="723BAC62" w14:textId="77777777" w:rsidR="00B169D2" w:rsidRPr="009D0CE6" w:rsidRDefault="00B169D2" w:rsidP="00FC2D2F">
            <w:pPr>
              <w:jc w:val="both"/>
              <w:rPr>
                <w:rFonts w:cs="Times New Roman"/>
                <w:sz w:val="24"/>
                <w:szCs w:val="24"/>
              </w:rPr>
            </w:pPr>
            <w:r w:rsidRPr="009D0CE6">
              <w:rPr>
                <w:rFonts w:cs="Times New Roman"/>
                <w:sz w:val="24"/>
                <w:szCs w:val="24"/>
              </w:rPr>
              <w:t>- Tiếp nhận và trả kết quả tại Trung tâm Phục vụ hành chính công tỉnh;</w:t>
            </w:r>
          </w:p>
          <w:p w14:paraId="765116F9" w14:textId="261E2C06" w:rsidR="00B169D2" w:rsidRPr="009D0CE6" w:rsidRDefault="00B169D2" w:rsidP="00FC2D2F">
            <w:pPr>
              <w:spacing w:before="120" w:after="120"/>
              <w:jc w:val="both"/>
              <w:rPr>
                <w:rFonts w:cs="Times New Roman"/>
                <w:sz w:val="24"/>
                <w:szCs w:val="24"/>
              </w:rPr>
            </w:pPr>
            <w:r w:rsidRPr="009D0CE6">
              <w:rPr>
                <w:rFonts w:cs="Times New Roman"/>
                <w:sz w:val="24"/>
                <w:szCs w:val="24"/>
              </w:rPr>
              <w:t>- Tiếp nhận hồ sơ qua dịch vụ công trực tuyế</w:t>
            </w:r>
            <w:r w:rsidR="000764B3">
              <w:rPr>
                <w:rFonts w:cs="Times New Roman"/>
                <w:sz w:val="24"/>
                <w:szCs w:val="24"/>
              </w:rPr>
              <w:t>n;</w:t>
            </w:r>
          </w:p>
          <w:p w14:paraId="5D6F7976" w14:textId="1FEB338A" w:rsidR="00B169D2" w:rsidRPr="009D0CE6" w:rsidRDefault="00B169D2" w:rsidP="00FC2D2F">
            <w:pPr>
              <w:jc w:val="both"/>
              <w:rPr>
                <w:rFonts w:cs="Times New Roman"/>
                <w:sz w:val="24"/>
                <w:szCs w:val="24"/>
              </w:rPr>
            </w:pPr>
            <w:r w:rsidRPr="009D0CE6">
              <w:rPr>
                <w:rFonts w:cs="Times New Roman"/>
                <w:sz w:val="24"/>
                <w:szCs w:val="24"/>
              </w:rPr>
              <w:t>- Tiếp nhận hồ sơ và trả kết quả qua dịch vụ bưu chính công ích.</w:t>
            </w:r>
          </w:p>
        </w:tc>
        <w:tc>
          <w:tcPr>
            <w:tcW w:w="2644" w:type="dxa"/>
            <w:vMerge w:val="restart"/>
            <w:vAlign w:val="center"/>
          </w:tcPr>
          <w:p w14:paraId="7E76ED85" w14:textId="54743548" w:rsidR="00E94E10" w:rsidRDefault="00E94E10" w:rsidP="00E94E10">
            <w:pPr>
              <w:widowControl w:val="0"/>
              <w:spacing w:before="80" w:after="80"/>
              <w:jc w:val="both"/>
              <w:rPr>
                <w:bCs/>
                <w:sz w:val="24"/>
                <w:szCs w:val="24"/>
              </w:rPr>
            </w:pPr>
            <w:r>
              <w:rPr>
                <w:bCs/>
                <w:sz w:val="24"/>
                <w:szCs w:val="24"/>
                <w:lang w:val="sv-SE"/>
              </w:rPr>
              <w:t xml:space="preserve">- </w:t>
            </w:r>
            <w:r w:rsidRPr="009D0CE6">
              <w:rPr>
                <w:bCs/>
                <w:sz w:val="24"/>
                <w:szCs w:val="24"/>
                <w:lang w:val="sv-SE"/>
              </w:rPr>
              <w:t>Nghị định số</w:t>
            </w:r>
            <w:r>
              <w:rPr>
                <w:bCs/>
                <w:sz w:val="24"/>
                <w:szCs w:val="24"/>
                <w:lang w:val="sv-SE"/>
              </w:rPr>
              <w:t xml:space="preserve"> 86/2018/NĐ-</w:t>
            </w:r>
            <w:r w:rsidRPr="009D0CE6">
              <w:rPr>
                <w:bCs/>
                <w:sz w:val="24"/>
                <w:szCs w:val="24"/>
                <w:lang w:val="sv-SE"/>
              </w:rPr>
              <w:t>CP</w:t>
            </w:r>
            <w:r>
              <w:rPr>
                <w:bCs/>
                <w:sz w:val="24"/>
                <w:szCs w:val="24"/>
                <w:lang w:val="sv-SE"/>
              </w:rPr>
              <w:t xml:space="preserve"> ngày 06/6/2018</w:t>
            </w:r>
            <w:r>
              <w:rPr>
                <w:bCs/>
                <w:sz w:val="24"/>
                <w:szCs w:val="24"/>
              </w:rPr>
              <w:t>;</w:t>
            </w:r>
          </w:p>
          <w:p w14:paraId="3382F16A" w14:textId="092CE29A" w:rsidR="00E94E10" w:rsidRPr="00F47E81" w:rsidRDefault="00E94E10" w:rsidP="00E94E10">
            <w:pPr>
              <w:widowControl w:val="0"/>
              <w:spacing w:before="80" w:after="80"/>
              <w:jc w:val="both"/>
              <w:rPr>
                <w:bCs/>
                <w:sz w:val="24"/>
                <w:szCs w:val="24"/>
                <w:lang w:val="sv-SE"/>
              </w:rPr>
            </w:pPr>
            <w:r>
              <w:rPr>
                <w:bCs/>
                <w:sz w:val="24"/>
                <w:szCs w:val="24"/>
                <w:lang w:val="sv-SE"/>
              </w:rPr>
              <w:t xml:space="preserve">- </w:t>
            </w:r>
            <w:r w:rsidRPr="009D0CE6">
              <w:rPr>
                <w:bCs/>
                <w:sz w:val="24"/>
                <w:szCs w:val="24"/>
                <w:lang w:val="sv-SE"/>
              </w:rPr>
              <w:t>Nghị định số</w:t>
            </w:r>
            <w:r>
              <w:rPr>
                <w:bCs/>
                <w:sz w:val="24"/>
                <w:szCs w:val="24"/>
                <w:lang w:val="sv-SE"/>
              </w:rPr>
              <w:t xml:space="preserve"> 124/2024/NĐ-CP ngày 05/10/2024;</w:t>
            </w:r>
          </w:p>
          <w:p w14:paraId="41745124" w14:textId="19FDE073" w:rsidR="00E94E10" w:rsidRPr="00FF57C9" w:rsidRDefault="00E94E10" w:rsidP="00E94E10">
            <w:pPr>
              <w:widowControl w:val="0"/>
              <w:spacing w:before="80" w:after="80"/>
              <w:jc w:val="both"/>
              <w:rPr>
                <w:bCs/>
                <w:sz w:val="24"/>
                <w:szCs w:val="24"/>
                <w:lang w:val="sv-SE"/>
              </w:rPr>
            </w:pPr>
            <w:r w:rsidRPr="00FF57C9">
              <w:rPr>
                <w:bCs/>
                <w:sz w:val="24"/>
                <w:szCs w:val="24"/>
                <w:lang w:val="sv-SE"/>
              </w:rPr>
              <w:t>- Nghị định số 125/2024/NĐ-CP ngày 05/10/2024;</w:t>
            </w:r>
          </w:p>
          <w:p w14:paraId="26599F8E" w14:textId="3B985F97" w:rsidR="00E94E10" w:rsidRPr="00FF57C9" w:rsidRDefault="00E94E10" w:rsidP="00E94E10">
            <w:pPr>
              <w:widowControl w:val="0"/>
              <w:spacing w:before="80" w:after="80"/>
              <w:jc w:val="both"/>
              <w:rPr>
                <w:bCs/>
                <w:sz w:val="24"/>
                <w:szCs w:val="24"/>
                <w:lang w:val="sv-SE"/>
              </w:rPr>
            </w:pPr>
            <w:r w:rsidRPr="00FF57C9">
              <w:rPr>
                <w:bCs/>
                <w:sz w:val="24"/>
                <w:szCs w:val="24"/>
                <w:lang w:val="sv-SE"/>
              </w:rPr>
              <w:t>- Nghị định số 142/2025/NĐ-CP ngày 12/6/2025;</w:t>
            </w:r>
          </w:p>
          <w:p w14:paraId="41F1E5F2" w14:textId="5F97E617" w:rsidR="00E94E10" w:rsidRPr="00FF57C9" w:rsidRDefault="00E94E10" w:rsidP="00E94E10">
            <w:pPr>
              <w:widowControl w:val="0"/>
              <w:spacing w:before="80" w:after="80"/>
              <w:jc w:val="both"/>
              <w:rPr>
                <w:bCs/>
                <w:iCs/>
                <w:sz w:val="24"/>
                <w:szCs w:val="24"/>
                <w:lang w:val="sv-SE"/>
              </w:rPr>
            </w:pPr>
            <w:r w:rsidRPr="00FF57C9">
              <w:rPr>
                <w:bCs/>
                <w:iCs/>
                <w:sz w:val="24"/>
                <w:szCs w:val="24"/>
                <w:lang w:val="sv-SE"/>
              </w:rPr>
              <w:t>- Nghị quyết số 66.16/2026/NQ-CP ngày 07/4/2026;</w:t>
            </w:r>
          </w:p>
          <w:p w14:paraId="18939097" w14:textId="6162F012" w:rsidR="00B169D2" w:rsidRPr="00FF57C9" w:rsidRDefault="00E94E10" w:rsidP="00E94E10">
            <w:pPr>
              <w:widowControl w:val="0"/>
              <w:spacing w:before="120" w:after="120"/>
              <w:jc w:val="both"/>
              <w:rPr>
                <w:rFonts w:eastAsia="TimesNewRomanPSMT"/>
                <w:spacing w:val="2"/>
                <w:sz w:val="24"/>
                <w:szCs w:val="24"/>
                <w:lang w:val="sv-SE"/>
              </w:rPr>
            </w:pPr>
            <w:r w:rsidRPr="00FF57C9">
              <w:rPr>
                <w:bCs/>
                <w:iCs/>
                <w:sz w:val="24"/>
                <w:szCs w:val="24"/>
                <w:lang w:val="sv-SE"/>
              </w:rPr>
              <w:t>- Nghị quyết số 23/2026/NQ-CP ngày 29/4/2026.</w:t>
            </w:r>
          </w:p>
        </w:tc>
      </w:tr>
      <w:tr w:rsidR="009D0CE6" w:rsidRPr="009D0CE6" w14:paraId="3BC35FC6" w14:textId="77777777" w:rsidTr="00536D7E">
        <w:trPr>
          <w:trHeight w:val="265"/>
          <w:jc w:val="center"/>
        </w:trPr>
        <w:tc>
          <w:tcPr>
            <w:tcW w:w="762" w:type="dxa"/>
            <w:vAlign w:val="center"/>
          </w:tcPr>
          <w:p w14:paraId="619A4F78" w14:textId="660AA892" w:rsidR="00B169D2" w:rsidRPr="009D0CE6" w:rsidRDefault="00B169D2" w:rsidP="000F5285">
            <w:pPr>
              <w:jc w:val="center"/>
              <w:rPr>
                <w:rFonts w:cs="Times New Roman"/>
                <w:sz w:val="24"/>
                <w:szCs w:val="24"/>
              </w:rPr>
            </w:pPr>
            <w:r w:rsidRPr="009D0CE6">
              <w:rPr>
                <w:rFonts w:cs="Times New Roman"/>
                <w:sz w:val="24"/>
                <w:szCs w:val="24"/>
              </w:rPr>
              <w:t>2</w:t>
            </w:r>
          </w:p>
        </w:tc>
        <w:tc>
          <w:tcPr>
            <w:tcW w:w="1276" w:type="dxa"/>
            <w:vAlign w:val="center"/>
          </w:tcPr>
          <w:p w14:paraId="77E7A62D" w14:textId="6D5EEF16" w:rsidR="00B169D2" w:rsidRPr="009D0CE6" w:rsidRDefault="00B169D2" w:rsidP="000F5285">
            <w:pPr>
              <w:jc w:val="both"/>
              <w:rPr>
                <w:sz w:val="24"/>
                <w:szCs w:val="24"/>
              </w:rPr>
            </w:pPr>
            <w:hyperlink r:id="rId8" w:history="1">
              <w:r w:rsidRPr="009D0CE6">
                <w:rPr>
                  <w:sz w:val="24"/>
                  <w:szCs w:val="24"/>
                </w:rPr>
                <w:t>1.012954</w:t>
              </w:r>
            </w:hyperlink>
          </w:p>
        </w:tc>
        <w:tc>
          <w:tcPr>
            <w:tcW w:w="2209" w:type="dxa"/>
            <w:vAlign w:val="center"/>
          </w:tcPr>
          <w:p w14:paraId="0CDF08A8" w14:textId="6E0705DE" w:rsidR="00B169D2" w:rsidRPr="009D0CE6" w:rsidRDefault="00B169D2" w:rsidP="000F5285">
            <w:pPr>
              <w:widowControl w:val="0"/>
              <w:spacing w:before="120" w:after="120"/>
              <w:jc w:val="both"/>
              <w:rPr>
                <w:rFonts w:eastAsia="Calibri"/>
                <w:bCs/>
                <w:spacing w:val="-2"/>
                <w:sz w:val="24"/>
                <w:szCs w:val="24"/>
              </w:rPr>
            </w:pPr>
            <w:r w:rsidRPr="009D0CE6">
              <w:rPr>
                <w:rFonts w:eastAsia="Calibri"/>
                <w:bCs/>
                <w:sz w:val="24"/>
                <w:szCs w:val="24"/>
              </w:rPr>
              <w:t>Cho phép trường trung học phổ thông, trường phổ thông có nhiều cấp học có cấp học cao nhất là trung học phổ thông hoạt động giáo dục</w:t>
            </w:r>
          </w:p>
        </w:tc>
        <w:tc>
          <w:tcPr>
            <w:tcW w:w="2858" w:type="dxa"/>
            <w:vAlign w:val="center"/>
          </w:tcPr>
          <w:p w14:paraId="635BD5B1" w14:textId="3D597C69" w:rsidR="00B169D2" w:rsidRPr="009D0CE6" w:rsidRDefault="00B169D2" w:rsidP="000F5285">
            <w:pPr>
              <w:spacing w:before="120"/>
              <w:jc w:val="both"/>
              <w:rPr>
                <w:sz w:val="24"/>
                <w:szCs w:val="24"/>
              </w:rPr>
            </w:pPr>
          </w:p>
        </w:tc>
        <w:tc>
          <w:tcPr>
            <w:tcW w:w="2663" w:type="dxa"/>
            <w:vMerge/>
            <w:vAlign w:val="center"/>
          </w:tcPr>
          <w:p w14:paraId="5521DE23" w14:textId="04B8C60E" w:rsidR="00B169D2" w:rsidRPr="009D0CE6" w:rsidRDefault="00B169D2" w:rsidP="000F5285">
            <w:pPr>
              <w:jc w:val="both"/>
              <w:rPr>
                <w:rFonts w:cs="Times New Roman"/>
                <w:b/>
                <w:bCs/>
                <w:sz w:val="24"/>
                <w:szCs w:val="24"/>
              </w:rPr>
            </w:pPr>
          </w:p>
        </w:tc>
        <w:tc>
          <w:tcPr>
            <w:tcW w:w="2693" w:type="dxa"/>
            <w:vMerge/>
            <w:vAlign w:val="center"/>
          </w:tcPr>
          <w:p w14:paraId="0F53C1B4" w14:textId="337E05FF" w:rsidR="00B169D2" w:rsidRPr="009D0CE6" w:rsidRDefault="00B169D2" w:rsidP="000F5285">
            <w:pPr>
              <w:jc w:val="both"/>
              <w:rPr>
                <w:rFonts w:cs="Times New Roman"/>
                <w:sz w:val="24"/>
                <w:szCs w:val="24"/>
              </w:rPr>
            </w:pPr>
          </w:p>
        </w:tc>
        <w:tc>
          <w:tcPr>
            <w:tcW w:w="2644" w:type="dxa"/>
            <w:vMerge/>
          </w:tcPr>
          <w:p w14:paraId="1B3AD9D4" w14:textId="04910D10" w:rsidR="00B169D2" w:rsidRPr="009D0CE6" w:rsidRDefault="00B169D2" w:rsidP="000F5285">
            <w:pPr>
              <w:widowControl w:val="0"/>
              <w:spacing w:before="120" w:after="120"/>
              <w:jc w:val="both"/>
              <w:rPr>
                <w:bCs/>
                <w:sz w:val="24"/>
                <w:szCs w:val="24"/>
              </w:rPr>
            </w:pPr>
          </w:p>
        </w:tc>
      </w:tr>
      <w:tr w:rsidR="009D0CE6" w:rsidRPr="00FF57C9" w14:paraId="0771E0DF" w14:textId="77777777" w:rsidTr="00AE2764">
        <w:trPr>
          <w:trHeight w:val="5215"/>
          <w:jc w:val="center"/>
        </w:trPr>
        <w:tc>
          <w:tcPr>
            <w:tcW w:w="762" w:type="dxa"/>
            <w:vAlign w:val="center"/>
          </w:tcPr>
          <w:p w14:paraId="03AC70F5" w14:textId="1FF1ECF0" w:rsidR="00073AF2" w:rsidRPr="009D0CE6" w:rsidRDefault="00073AF2" w:rsidP="00FD7BBD">
            <w:pPr>
              <w:jc w:val="center"/>
              <w:rPr>
                <w:rFonts w:cs="Times New Roman"/>
                <w:sz w:val="24"/>
                <w:szCs w:val="24"/>
              </w:rPr>
            </w:pPr>
            <w:r w:rsidRPr="009D0CE6">
              <w:rPr>
                <w:rFonts w:cs="Times New Roman"/>
                <w:sz w:val="24"/>
                <w:szCs w:val="24"/>
              </w:rPr>
              <w:lastRenderedPageBreak/>
              <w:t>3</w:t>
            </w:r>
          </w:p>
        </w:tc>
        <w:tc>
          <w:tcPr>
            <w:tcW w:w="1276" w:type="dxa"/>
            <w:vAlign w:val="center"/>
          </w:tcPr>
          <w:p w14:paraId="09760833" w14:textId="1E78FEA0" w:rsidR="00073AF2" w:rsidRPr="009D0CE6" w:rsidRDefault="00073AF2" w:rsidP="00FD7BBD">
            <w:pPr>
              <w:jc w:val="both"/>
              <w:rPr>
                <w:sz w:val="24"/>
                <w:szCs w:val="24"/>
              </w:rPr>
            </w:pPr>
            <w:hyperlink r:id="rId9" w:history="1">
              <w:r w:rsidRPr="009D0CE6">
                <w:rPr>
                  <w:sz w:val="24"/>
                  <w:szCs w:val="24"/>
                </w:rPr>
                <w:t>1.012955</w:t>
              </w:r>
            </w:hyperlink>
          </w:p>
        </w:tc>
        <w:tc>
          <w:tcPr>
            <w:tcW w:w="2209" w:type="dxa"/>
            <w:vAlign w:val="center"/>
          </w:tcPr>
          <w:p w14:paraId="102551EA" w14:textId="22CD0609" w:rsidR="00073AF2" w:rsidRPr="009D0CE6" w:rsidRDefault="00073AF2" w:rsidP="00FD7BBD">
            <w:pPr>
              <w:widowControl w:val="0"/>
              <w:spacing w:before="120" w:after="120"/>
              <w:jc w:val="both"/>
              <w:rPr>
                <w:rFonts w:eastAsia="Calibri"/>
                <w:bCs/>
                <w:spacing w:val="-2"/>
                <w:sz w:val="24"/>
                <w:szCs w:val="24"/>
              </w:rPr>
            </w:pPr>
            <w:r w:rsidRPr="009D0CE6">
              <w:rPr>
                <w:rFonts w:eastAsia="Calibri"/>
                <w:bCs/>
                <w:sz w:val="24"/>
                <w:szCs w:val="24"/>
              </w:rPr>
              <w:t>Sáp nhập, chia, tách trường trung học phổ thông, trường phổ thông có nhiều cấp học có cấp học cao nhất là trung học phổ thông</w:t>
            </w:r>
          </w:p>
        </w:tc>
        <w:tc>
          <w:tcPr>
            <w:tcW w:w="2858" w:type="dxa"/>
            <w:vAlign w:val="center"/>
          </w:tcPr>
          <w:p w14:paraId="0A6E380B" w14:textId="2F0DDB32" w:rsidR="00073AF2" w:rsidRPr="009D0CE6" w:rsidRDefault="00073AF2" w:rsidP="000C5282">
            <w:pPr>
              <w:spacing w:before="120"/>
              <w:jc w:val="both"/>
              <w:rPr>
                <w:sz w:val="24"/>
                <w:szCs w:val="24"/>
              </w:rPr>
            </w:pPr>
            <w:r w:rsidRPr="009D0CE6">
              <w:rPr>
                <w:sz w:val="24"/>
                <w:szCs w:val="24"/>
              </w:rPr>
              <w:t>- Đối với sáp nhập, chia, tách trường trung học phổ thông: 15 ngày làm việc, kể từ ngày nhận đủ hồ sơ hợp lệ</w:t>
            </w:r>
            <w:r w:rsidR="00AE2764">
              <w:rPr>
                <w:sz w:val="24"/>
                <w:szCs w:val="24"/>
              </w:rPr>
              <w:t>;</w:t>
            </w:r>
          </w:p>
          <w:p w14:paraId="02C43921" w14:textId="48249A4B" w:rsidR="00073AF2" w:rsidRPr="009D0CE6" w:rsidRDefault="00073AF2" w:rsidP="00AE2764">
            <w:pPr>
              <w:spacing w:before="120"/>
              <w:jc w:val="both"/>
              <w:rPr>
                <w:sz w:val="24"/>
                <w:szCs w:val="24"/>
              </w:rPr>
            </w:pPr>
            <w:r w:rsidRPr="009D0CE6">
              <w:rPr>
                <w:sz w:val="24"/>
                <w:szCs w:val="24"/>
              </w:rPr>
              <w:t xml:space="preserve">- Đối với cho phép trường trung học phổ thông hoạt động giáo dục: 05 ngày làm việc, kể từ ngày Chủ tịch </w:t>
            </w:r>
            <w:r w:rsidR="00AE2764">
              <w:rPr>
                <w:sz w:val="24"/>
                <w:szCs w:val="24"/>
              </w:rPr>
              <w:t>UBND</w:t>
            </w:r>
            <w:r w:rsidRPr="009D0CE6">
              <w:rPr>
                <w:sz w:val="24"/>
                <w:szCs w:val="24"/>
              </w:rPr>
              <w:t xml:space="preserve"> cấp tỉnh quyết định sáp nhập, chia, tách trường trung học phổ thông.</w:t>
            </w:r>
          </w:p>
        </w:tc>
        <w:tc>
          <w:tcPr>
            <w:tcW w:w="2663" w:type="dxa"/>
            <w:vMerge w:val="restart"/>
            <w:vAlign w:val="center"/>
          </w:tcPr>
          <w:p w14:paraId="67C8D26A" w14:textId="77777777" w:rsidR="00073AF2" w:rsidRPr="009D0CE6" w:rsidRDefault="00073AF2" w:rsidP="00FD7BBD">
            <w:pPr>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 xml:space="preserve">Trung tâm Phục vụ hành chính công tỉnh Lạng Sơn. Địa chỉ: Phố Dã Tượng, Phường Lương Văn Tri, tỉnh Lạng Sơn; </w:t>
            </w:r>
          </w:p>
          <w:p w14:paraId="3CD06687" w14:textId="1E3D1BDB" w:rsidR="00073AF2" w:rsidRPr="009D0CE6" w:rsidRDefault="00073AF2" w:rsidP="00AE2764">
            <w:pPr>
              <w:spacing w:before="120"/>
              <w:jc w:val="both"/>
              <w:rPr>
                <w:rFonts w:cs="Times New Roman"/>
                <w:b/>
                <w:bCs/>
                <w:sz w:val="24"/>
                <w:szCs w:val="24"/>
              </w:rPr>
            </w:pPr>
            <w:r w:rsidRPr="009D0CE6">
              <w:rPr>
                <w:rFonts w:cs="Times New Roman"/>
                <w:b/>
                <w:bCs/>
                <w:sz w:val="24"/>
                <w:szCs w:val="24"/>
              </w:rPr>
              <w:t xml:space="preserve">- Cơ quan thực hiện: </w:t>
            </w:r>
            <w:r w:rsidRPr="009D0CE6">
              <w:rPr>
                <w:rFonts w:cs="Times New Roman"/>
                <w:sz w:val="24"/>
                <w:szCs w:val="24"/>
              </w:rPr>
              <w:t>các cơ sở giáo dục.</w:t>
            </w:r>
          </w:p>
        </w:tc>
        <w:tc>
          <w:tcPr>
            <w:tcW w:w="2693" w:type="dxa"/>
            <w:vMerge w:val="restart"/>
            <w:vAlign w:val="center"/>
          </w:tcPr>
          <w:p w14:paraId="296250E4" w14:textId="77777777" w:rsidR="00073AF2" w:rsidRPr="009D0CE6" w:rsidRDefault="00073AF2" w:rsidP="00FD7BBD">
            <w:pPr>
              <w:jc w:val="both"/>
              <w:rPr>
                <w:rFonts w:cs="Times New Roman"/>
                <w:sz w:val="24"/>
                <w:szCs w:val="24"/>
              </w:rPr>
            </w:pPr>
            <w:r w:rsidRPr="009D0CE6">
              <w:rPr>
                <w:rFonts w:cs="Times New Roman"/>
                <w:sz w:val="24"/>
                <w:szCs w:val="24"/>
              </w:rPr>
              <w:t>- Tiếp nhận và trả kết quả tại Trung tâm Phục vụ hành chính công tỉnh;</w:t>
            </w:r>
          </w:p>
          <w:p w14:paraId="3BC5F460" w14:textId="76F64594" w:rsidR="00073AF2" w:rsidRPr="009D0CE6" w:rsidRDefault="00073AF2" w:rsidP="00FD7BBD">
            <w:pPr>
              <w:spacing w:before="120" w:after="120"/>
              <w:jc w:val="both"/>
              <w:rPr>
                <w:rFonts w:cs="Times New Roman"/>
                <w:sz w:val="24"/>
                <w:szCs w:val="24"/>
              </w:rPr>
            </w:pPr>
            <w:r w:rsidRPr="009D0CE6">
              <w:rPr>
                <w:rFonts w:cs="Times New Roman"/>
                <w:sz w:val="24"/>
                <w:szCs w:val="24"/>
              </w:rPr>
              <w:t>- Tiếp nhận hồ sơ qua dịch vụ công trực tuyế</w:t>
            </w:r>
            <w:r w:rsidR="00AE2764">
              <w:rPr>
                <w:rFonts w:cs="Times New Roman"/>
                <w:sz w:val="24"/>
                <w:szCs w:val="24"/>
              </w:rPr>
              <w:t>n;</w:t>
            </w:r>
          </w:p>
          <w:p w14:paraId="21FA2416" w14:textId="343CCD89" w:rsidR="00073AF2" w:rsidRPr="009D0CE6" w:rsidRDefault="00073AF2" w:rsidP="00FD7BBD">
            <w:pPr>
              <w:jc w:val="both"/>
              <w:rPr>
                <w:rFonts w:cs="Times New Roman"/>
                <w:sz w:val="24"/>
                <w:szCs w:val="24"/>
              </w:rPr>
            </w:pPr>
            <w:r w:rsidRPr="009D0CE6">
              <w:rPr>
                <w:rFonts w:cs="Times New Roman"/>
                <w:sz w:val="24"/>
                <w:szCs w:val="24"/>
              </w:rPr>
              <w:t>- Tiếp nhận hồ sơ và trả kết quả qua dịch vụ bưu chính công ích.</w:t>
            </w:r>
          </w:p>
        </w:tc>
        <w:tc>
          <w:tcPr>
            <w:tcW w:w="2644" w:type="dxa"/>
            <w:vMerge w:val="restart"/>
            <w:vAlign w:val="center"/>
          </w:tcPr>
          <w:p w14:paraId="5B07359D" w14:textId="77777777" w:rsidR="00F47E81" w:rsidRDefault="00F47E81" w:rsidP="00AE2764">
            <w:pPr>
              <w:widowControl w:val="0"/>
              <w:spacing w:before="80" w:after="80"/>
              <w:jc w:val="both"/>
              <w:rPr>
                <w:bCs/>
                <w:sz w:val="24"/>
                <w:szCs w:val="24"/>
              </w:rPr>
            </w:pPr>
            <w:r w:rsidRPr="009D0CE6">
              <w:rPr>
                <w:bCs/>
                <w:sz w:val="24"/>
                <w:szCs w:val="24"/>
                <w:lang w:val="sv-SE"/>
              </w:rPr>
              <w:t>Nghị định số</w:t>
            </w:r>
            <w:r>
              <w:rPr>
                <w:bCs/>
                <w:sz w:val="24"/>
                <w:szCs w:val="24"/>
                <w:lang w:val="sv-SE"/>
              </w:rPr>
              <w:t xml:space="preserve"> 86/2018/NĐ-</w:t>
            </w:r>
            <w:r w:rsidRPr="009D0CE6">
              <w:rPr>
                <w:bCs/>
                <w:sz w:val="24"/>
                <w:szCs w:val="24"/>
                <w:lang w:val="sv-SE"/>
              </w:rPr>
              <w:t>CP</w:t>
            </w:r>
            <w:r>
              <w:rPr>
                <w:bCs/>
                <w:sz w:val="24"/>
                <w:szCs w:val="24"/>
                <w:lang w:val="sv-SE"/>
              </w:rPr>
              <w:t xml:space="preserve"> ngày 06/6/2018</w:t>
            </w:r>
            <w:r>
              <w:rPr>
                <w:bCs/>
                <w:sz w:val="24"/>
                <w:szCs w:val="24"/>
              </w:rPr>
              <w:t>;</w:t>
            </w:r>
          </w:p>
          <w:p w14:paraId="009F4C36" w14:textId="4A344A40" w:rsidR="00F47E81" w:rsidRPr="00F47E81" w:rsidRDefault="00F47E81" w:rsidP="00AE2764">
            <w:pPr>
              <w:widowControl w:val="0"/>
              <w:spacing w:before="80" w:after="80"/>
              <w:jc w:val="both"/>
              <w:rPr>
                <w:bCs/>
                <w:sz w:val="24"/>
                <w:szCs w:val="24"/>
                <w:lang w:val="sv-SE"/>
              </w:rPr>
            </w:pPr>
            <w:r w:rsidRPr="009D0CE6">
              <w:rPr>
                <w:bCs/>
                <w:sz w:val="24"/>
                <w:szCs w:val="24"/>
                <w:lang w:val="sv-SE"/>
              </w:rPr>
              <w:t>Nghị định số</w:t>
            </w:r>
            <w:r>
              <w:rPr>
                <w:bCs/>
                <w:sz w:val="24"/>
                <w:szCs w:val="24"/>
                <w:lang w:val="sv-SE"/>
              </w:rPr>
              <w:t xml:space="preserve"> 124/2024/NĐ-CP ngày 05/10/2024;</w:t>
            </w:r>
          </w:p>
          <w:p w14:paraId="71C8FE60" w14:textId="1DBCF468" w:rsidR="006D480B" w:rsidRPr="00FF57C9" w:rsidRDefault="00073AF2" w:rsidP="00AE2764">
            <w:pPr>
              <w:widowControl w:val="0"/>
              <w:spacing w:before="80" w:after="80"/>
              <w:jc w:val="both"/>
              <w:rPr>
                <w:bCs/>
                <w:sz w:val="24"/>
                <w:szCs w:val="24"/>
                <w:lang w:val="sv-SE"/>
              </w:rPr>
            </w:pPr>
            <w:r w:rsidRPr="00FF57C9">
              <w:rPr>
                <w:bCs/>
                <w:sz w:val="24"/>
                <w:szCs w:val="24"/>
                <w:lang w:val="sv-SE"/>
              </w:rPr>
              <w:t>Nghị định số</w:t>
            </w:r>
            <w:r w:rsidR="006D480B" w:rsidRPr="00FF57C9">
              <w:rPr>
                <w:bCs/>
                <w:sz w:val="24"/>
                <w:szCs w:val="24"/>
                <w:lang w:val="sv-SE"/>
              </w:rPr>
              <w:t xml:space="preserve"> 125/2024/NĐ-CP</w:t>
            </w:r>
            <w:r w:rsidR="008A1379" w:rsidRPr="00FF57C9">
              <w:rPr>
                <w:bCs/>
                <w:sz w:val="24"/>
                <w:szCs w:val="24"/>
                <w:lang w:val="sv-SE"/>
              </w:rPr>
              <w:t xml:space="preserve"> ngày 05/10/2024</w:t>
            </w:r>
            <w:r w:rsidR="006D480B" w:rsidRPr="00FF57C9">
              <w:rPr>
                <w:bCs/>
                <w:sz w:val="24"/>
                <w:szCs w:val="24"/>
                <w:lang w:val="sv-SE"/>
              </w:rPr>
              <w:t>;</w:t>
            </w:r>
          </w:p>
          <w:p w14:paraId="6EA65148" w14:textId="69BD6820" w:rsidR="006D480B" w:rsidRPr="00FF57C9" w:rsidRDefault="00073AF2" w:rsidP="00AE2764">
            <w:pPr>
              <w:widowControl w:val="0"/>
              <w:spacing w:before="80" w:after="80"/>
              <w:jc w:val="both"/>
              <w:rPr>
                <w:bCs/>
                <w:sz w:val="24"/>
                <w:szCs w:val="24"/>
                <w:lang w:val="sv-SE"/>
              </w:rPr>
            </w:pPr>
            <w:r w:rsidRPr="00FF57C9">
              <w:rPr>
                <w:bCs/>
                <w:sz w:val="24"/>
                <w:szCs w:val="24"/>
                <w:lang w:val="sv-SE"/>
              </w:rPr>
              <w:t>Nghị định số</w:t>
            </w:r>
            <w:r w:rsidR="006D480B" w:rsidRPr="00FF57C9">
              <w:rPr>
                <w:bCs/>
                <w:sz w:val="24"/>
                <w:szCs w:val="24"/>
                <w:lang w:val="sv-SE"/>
              </w:rPr>
              <w:t xml:space="preserve"> 142/2025/NĐ-CP</w:t>
            </w:r>
            <w:r w:rsidR="008A1379" w:rsidRPr="00FF57C9">
              <w:rPr>
                <w:bCs/>
                <w:sz w:val="24"/>
                <w:szCs w:val="24"/>
                <w:lang w:val="sv-SE"/>
              </w:rPr>
              <w:t xml:space="preserve"> ngày 12/6/2025</w:t>
            </w:r>
            <w:r w:rsidR="006D480B" w:rsidRPr="00FF57C9">
              <w:rPr>
                <w:bCs/>
                <w:sz w:val="24"/>
                <w:szCs w:val="24"/>
                <w:lang w:val="sv-SE"/>
              </w:rPr>
              <w:t>;</w:t>
            </w:r>
          </w:p>
          <w:p w14:paraId="52871968" w14:textId="15BBE909" w:rsidR="00167C74" w:rsidRPr="00FF57C9" w:rsidRDefault="00073AF2" w:rsidP="00AE2764">
            <w:pPr>
              <w:widowControl w:val="0"/>
              <w:spacing w:before="80" w:after="80"/>
              <w:jc w:val="both"/>
              <w:rPr>
                <w:bCs/>
                <w:iCs/>
                <w:sz w:val="24"/>
                <w:szCs w:val="24"/>
                <w:lang w:val="sv-SE"/>
              </w:rPr>
            </w:pPr>
            <w:r w:rsidRPr="00FF57C9">
              <w:rPr>
                <w:bCs/>
                <w:iCs/>
                <w:sz w:val="24"/>
                <w:szCs w:val="24"/>
                <w:lang w:val="sv-SE"/>
              </w:rPr>
              <w:t>Nghị quyết số</w:t>
            </w:r>
            <w:r w:rsidR="00167C74" w:rsidRPr="00FF57C9">
              <w:rPr>
                <w:bCs/>
                <w:iCs/>
                <w:sz w:val="24"/>
                <w:szCs w:val="24"/>
                <w:lang w:val="sv-SE"/>
              </w:rPr>
              <w:t xml:space="preserve"> 66.16/2026/NQ-CP ngày 07/4/2026;</w:t>
            </w:r>
          </w:p>
          <w:p w14:paraId="14471EB6" w14:textId="53116645" w:rsidR="00073AF2" w:rsidRPr="00FF57C9" w:rsidRDefault="00073AF2" w:rsidP="00AE2764">
            <w:pPr>
              <w:widowControl w:val="0"/>
              <w:spacing w:before="80" w:after="80"/>
              <w:jc w:val="both"/>
              <w:rPr>
                <w:bCs/>
                <w:sz w:val="24"/>
                <w:szCs w:val="24"/>
                <w:lang w:val="sv-SE"/>
              </w:rPr>
            </w:pPr>
            <w:r w:rsidRPr="00FF57C9">
              <w:rPr>
                <w:bCs/>
                <w:iCs/>
                <w:sz w:val="24"/>
                <w:szCs w:val="24"/>
                <w:lang w:val="sv-SE"/>
              </w:rPr>
              <w:t>Nghị quyết số 23/2026/NQ-CP</w:t>
            </w:r>
            <w:r w:rsidR="00F72E70" w:rsidRPr="00FF57C9">
              <w:rPr>
                <w:bCs/>
                <w:iCs/>
                <w:sz w:val="24"/>
                <w:szCs w:val="24"/>
                <w:lang w:val="sv-SE"/>
              </w:rPr>
              <w:t xml:space="preserve"> ngày 29/4/2026</w:t>
            </w:r>
            <w:r w:rsidR="00F47E81" w:rsidRPr="00FF57C9">
              <w:rPr>
                <w:bCs/>
                <w:iCs/>
                <w:sz w:val="24"/>
                <w:szCs w:val="24"/>
                <w:lang w:val="sv-SE"/>
              </w:rPr>
              <w:t>.</w:t>
            </w:r>
          </w:p>
        </w:tc>
      </w:tr>
      <w:tr w:rsidR="009D0CE6" w:rsidRPr="009D0CE6" w14:paraId="195F55A9" w14:textId="77777777" w:rsidTr="000C1BB5">
        <w:trPr>
          <w:trHeight w:val="3604"/>
          <w:jc w:val="center"/>
        </w:trPr>
        <w:tc>
          <w:tcPr>
            <w:tcW w:w="762" w:type="dxa"/>
            <w:vAlign w:val="center"/>
          </w:tcPr>
          <w:p w14:paraId="0DD52906" w14:textId="1F1B7A4C" w:rsidR="00073AF2" w:rsidRPr="009D0CE6" w:rsidRDefault="00073AF2" w:rsidP="00FD7BBD">
            <w:pPr>
              <w:jc w:val="center"/>
              <w:rPr>
                <w:rFonts w:cs="Times New Roman"/>
                <w:sz w:val="24"/>
                <w:szCs w:val="24"/>
              </w:rPr>
            </w:pPr>
            <w:r w:rsidRPr="009D0CE6">
              <w:rPr>
                <w:rFonts w:cs="Times New Roman"/>
                <w:sz w:val="24"/>
                <w:szCs w:val="24"/>
              </w:rPr>
              <w:t>4</w:t>
            </w:r>
          </w:p>
        </w:tc>
        <w:tc>
          <w:tcPr>
            <w:tcW w:w="1276" w:type="dxa"/>
            <w:vAlign w:val="center"/>
          </w:tcPr>
          <w:p w14:paraId="45938600" w14:textId="2E6D4CCE" w:rsidR="00073AF2" w:rsidRPr="009D0CE6" w:rsidRDefault="00073AF2" w:rsidP="00FD7BBD">
            <w:pPr>
              <w:jc w:val="both"/>
              <w:rPr>
                <w:sz w:val="24"/>
                <w:szCs w:val="24"/>
              </w:rPr>
            </w:pPr>
            <w:hyperlink r:id="rId10" w:history="1">
              <w:r w:rsidRPr="009D0CE6">
                <w:rPr>
                  <w:sz w:val="24"/>
                  <w:szCs w:val="24"/>
                </w:rPr>
                <w:t>1.012956</w:t>
              </w:r>
            </w:hyperlink>
          </w:p>
        </w:tc>
        <w:tc>
          <w:tcPr>
            <w:tcW w:w="2209" w:type="dxa"/>
            <w:vAlign w:val="center"/>
          </w:tcPr>
          <w:p w14:paraId="47887807" w14:textId="322843E4" w:rsidR="00073AF2" w:rsidRPr="009D0CE6" w:rsidRDefault="00073AF2" w:rsidP="00FD7BBD">
            <w:pPr>
              <w:widowControl w:val="0"/>
              <w:spacing w:before="120" w:after="120"/>
              <w:jc w:val="both"/>
              <w:rPr>
                <w:rFonts w:eastAsia="Calibri"/>
                <w:bCs/>
                <w:spacing w:val="-2"/>
                <w:sz w:val="24"/>
                <w:szCs w:val="24"/>
              </w:rPr>
            </w:pPr>
            <w:r w:rsidRPr="009D0CE6">
              <w:rPr>
                <w:rFonts w:eastAsia="Calibri"/>
                <w:bCs/>
                <w:sz w:val="24"/>
                <w:szCs w:val="24"/>
              </w:rPr>
              <w:t>Giải thể trường trung học phổ thông, trường phổ thông có nhiều cấp học có cấp học cao nhất là trung học phổ thông (theo đề nghị của tổ chức, cá nhân thành lập trường)</w:t>
            </w:r>
          </w:p>
        </w:tc>
        <w:tc>
          <w:tcPr>
            <w:tcW w:w="2858" w:type="dxa"/>
            <w:vAlign w:val="center"/>
          </w:tcPr>
          <w:p w14:paraId="59719010" w14:textId="17B79683" w:rsidR="00073AF2" w:rsidRPr="009D0CE6" w:rsidRDefault="00073AF2" w:rsidP="000C5282">
            <w:pPr>
              <w:spacing w:before="120"/>
              <w:jc w:val="both"/>
              <w:rPr>
                <w:sz w:val="24"/>
                <w:szCs w:val="24"/>
              </w:rPr>
            </w:pPr>
            <w:r w:rsidRPr="009D0CE6">
              <w:rPr>
                <w:sz w:val="24"/>
                <w:szCs w:val="24"/>
              </w:rPr>
              <w:t>10 ngày làm việc, kể từ ngày nhận được hồ sơ đề nghị giải thể trường trung</w:t>
            </w:r>
            <w:r w:rsidR="006A0C08" w:rsidRPr="009D0CE6">
              <w:rPr>
                <w:sz w:val="24"/>
                <w:szCs w:val="24"/>
              </w:rPr>
              <w:t xml:space="preserve"> </w:t>
            </w:r>
            <w:r w:rsidRPr="009D0CE6">
              <w:rPr>
                <w:sz w:val="24"/>
                <w:szCs w:val="24"/>
              </w:rPr>
              <w:t>học phổ</w:t>
            </w:r>
            <w:r w:rsidR="00AE2764">
              <w:rPr>
                <w:sz w:val="24"/>
                <w:szCs w:val="24"/>
              </w:rPr>
              <w:t xml:space="preserve"> thông</w:t>
            </w:r>
          </w:p>
        </w:tc>
        <w:tc>
          <w:tcPr>
            <w:tcW w:w="2663" w:type="dxa"/>
            <w:vMerge/>
            <w:vAlign w:val="center"/>
          </w:tcPr>
          <w:p w14:paraId="74B0A8C0" w14:textId="33A2D996" w:rsidR="00073AF2" w:rsidRPr="009D0CE6" w:rsidRDefault="00073AF2" w:rsidP="00FD7BBD">
            <w:pPr>
              <w:jc w:val="both"/>
              <w:rPr>
                <w:rFonts w:cs="Times New Roman"/>
                <w:b/>
                <w:bCs/>
                <w:sz w:val="24"/>
                <w:szCs w:val="24"/>
              </w:rPr>
            </w:pPr>
          </w:p>
        </w:tc>
        <w:tc>
          <w:tcPr>
            <w:tcW w:w="2693" w:type="dxa"/>
            <w:vMerge/>
            <w:vAlign w:val="center"/>
          </w:tcPr>
          <w:p w14:paraId="3846C004" w14:textId="489267BF" w:rsidR="00073AF2" w:rsidRPr="009D0CE6" w:rsidRDefault="00073AF2" w:rsidP="00FD7BBD">
            <w:pPr>
              <w:jc w:val="both"/>
              <w:rPr>
                <w:rFonts w:cs="Times New Roman"/>
                <w:sz w:val="24"/>
                <w:szCs w:val="24"/>
              </w:rPr>
            </w:pPr>
          </w:p>
        </w:tc>
        <w:tc>
          <w:tcPr>
            <w:tcW w:w="2644" w:type="dxa"/>
            <w:vMerge/>
          </w:tcPr>
          <w:p w14:paraId="0D413372" w14:textId="44D2083A" w:rsidR="00073AF2" w:rsidRPr="009D0CE6" w:rsidRDefault="00073AF2" w:rsidP="00FD7BBD">
            <w:pPr>
              <w:widowControl w:val="0"/>
              <w:spacing w:before="120" w:after="120"/>
              <w:jc w:val="both"/>
              <w:rPr>
                <w:bCs/>
                <w:sz w:val="24"/>
                <w:szCs w:val="24"/>
              </w:rPr>
            </w:pPr>
          </w:p>
        </w:tc>
      </w:tr>
      <w:tr w:rsidR="000C7EAB" w:rsidRPr="009D0CE6" w14:paraId="19D2A4BA" w14:textId="77777777" w:rsidTr="0030748A">
        <w:trPr>
          <w:trHeight w:val="469"/>
          <w:jc w:val="center"/>
        </w:trPr>
        <w:tc>
          <w:tcPr>
            <w:tcW w:w="762" w:type="dxa"/>
            <w:vAlign w:val="center"/>
          </w:tcPr>
          <w:p w14:paraId="3C8C3888" w14:textId="7479169F" w:rsidR="000C7EAB" w:rsidRPr="000C7EAB" w:rsidRDefault="000C7EAB" w:rsidP="00FD7BBD">
            <w:pPr>
              <w:jc w:val="center"/>
              <w:rPr>
                <w:rFonts w:cs="Times New Roman"/>
                <w:b/>
                <w:sz w:val="24"/>
                <w:szCs w:val="24"/>
              </w:rPr>
            </w:pPr>
            <w:r w:rsidRPr="000C7EAB">
              <w:rPr>
                <w:rFonts w:cs="Times New Roman"/>
                <w:b/>
                <w:sz w:val="24"/>
                <w:szCs w:val="24"/>
              </w:rPr>
              <w:lastRenderedPageBreak/>
              <w:t>II</w:t>
            </w:r>
          </w:p>
        </w:tc>
        <w:tc>
          <w:tcPr>
            <w:tcW w:w="14343" w:type="dxa"/>
            <w:gridSpan w:val="6"/>
            <w:vAlign w:val="center"/>
          </w:tcPr>
          <w:p w14:paraId="4B9B2476" w14:textId="4BAD8EAD" w:rsidR="000C7EAB" w:rsidRPr="000C7EAB" w:rsidRDefault="000C7EAB" w:rsidP="00FD7BBD">
            <w:pPr>
              <w:widowControl w:val="0"/>
              <w:spacing w:before="120" w:after="120"/>
              <w:jc w:val="both"/>
              <w:rPr>
                <w:b/>
                <w:bCs/>
                <w:sz w:val="24"/>
                <w:szCs w:val="24"/>
              </w:rPr>
            </w:pPr>
            <w:r w:rsidRPr="000C7EAB">
              <w:rPr>
                <w:b/>
                <w:bCs/>
                <w:sz w:val="24"/>
                <w:szCs w:val="24"/>
              </w:rPr>
              <w:t>Lĩnh vực giáo dục thường xuyên (</w:t>
            </w:r>
            <w:r w:rsidR="00FC7462">
              <w:rPr>
                <w:b/>
                <w:bCs/>
                <w:sz w:val="24"/>
                <w:szCs w:val="24"/>
              </w:rPr>
              <w:t>09 TTHC)</w:t>
            </w:r>
          </w:p>
        </w:tc>
      </w:tr>
      <w:tr w:rsidR="009D0CE6" w:rsidRPr="00FF57C9" w14:paraId="223B53B1" w14:textId="77777777" w:rsidTr="00A74779">
        <w:trPr>
          <w:trHeight w:val="1652"/>
          <w:jc w:val="center"/>
        </w:trPr>
        <w:tc>
          <w:tcPr>
            <w:tcW w:w="762" w:type="dxa"/>
            <w:vAlign w:val="center"/>
          </w:tcPr>
          <w:p w14:paraId="40EE70A2" w14:textId="0C816078" w:rsidR="00213068" w:rsidRPr="009D0CE6" w:rsidRDefault="00213068" w:rsidP="00C21314">
            <w:pPr>
              <w:jc w:val="center"/>
              <w:rPr>
                <w:rFonts w:cs="Times New Roman"/>
                <w:sz w:val="24"/>
                <w:szCs w:val="24"/>
              </w:rPr>
            </w:pPr>
            <w:r w:rsidRPr="009D0CE6">
              <w:rPr>
                <w:rFonts w:cs="Times New Roman"/>
                <w:sz w:val="24"/>
                <w:szCs w:val="24"/>
              </w:rPr>
              <w:t>5</w:t>
            </w:r>
          </w:p>
        </w:tc>
        <w:tc>
          <w:tcPr>
            <w:tcW w:w="1276" w:type="dxa"/>
            <w:vAlign w:val="center"/>
          </w:tcPr>
          <w:p w14:paraId="1663BE56" w14:textId="4DC15F7D" w:rsidR="00213068" w:rsidRPr="009D0CE6" w:rsidRDefault="00213068" w:rsidP="00C21314">
            <w:pPr>
              <w:jc w:val="both"/>
              <w:rPr>
                <w:sz w:val="24"/>
                <w:szCs w:val="24"/>
              </w:rPr>
            </w:pPr>
            <w:hyperlink r:id="rId11" w:history="1">
              <w:r w:rsidRPr="009D0CE6">
                <w:rPr>
                  <w:sz w:val="24"/>
                  <w:szCs w:val="24"/>
                </w:rPr>
                <w:t>3.000315</w:t>
              </w:r>
            </w:hyperlink>
          </w:p>
        </w:tc>
        <w:tc>
          <w:tcPr>
            <w:tcW w:w="2209" w:type="dxa"/>
            <w:vAlign w:val="center"/>
          </w:tcPr>
          <w:p w14:paraId="0B89A7A9" w14:textId="0E791A33" w:rsidR="00213068" w:rsidRPr="009D0CE6" w:rsidRDefault="00213068" w:rsidP="00C21314">
            <w:pPr>
              <w:widowControl w:val="0"/>
              <w:spacing w:before="120" w:after="120"/>
              <w:jc w:val="both"/>
              <w:rPr>
                <w:rFonts w:eastAsia="Calibri"/>
                <w:bCs/>
                <w:spacing w:val="-2"/>
                <w:sz w:val="24"/>
                <w:szCs w:val="24"/>
              </w:rPr>
            </w:pPr>
            <w:r w:rsidRPr="009D0CE6">
              <w:rPr>
                <w:rFonts w:eastAsia="Calibri"/>
                <w:sz w:val="24"/>
                <w:szCs w:val="24"/>
              </w:rPr>
              <w:t>Thành lập hoặc cho phép thành lập trung tâm khác thực hiện nhiệm vụ giáo dục thường xuyên</w:t>
            </w:r>
          </w:p>
        </w:tc>
        <w:tc>
          <w:tcPr>
            <w:tcW w:w="2858" w:type="dxa"/>
            <w:vAlign w:val="center"/>
          </w:tcPr>
          <w:p w14:paraId="3AF1BDA2" w14:textId="10B94E06" w:rsidR="00213068" w:rsidRPr="009D0CE6" w:rsidRDefault="00213068" w:rsidP="00C21314">
            <w:pPr>
              <w:spacing w:before="120"/>
              <w:jc w:val="both"/>
              <w:rPr>
                <w:sz w:val="24"/>
                <w:szCs w:val="24"/>
              </w:rPr>
            </w:pPr>
            <w:r w:rsidRPr="009D0CE6">
              <w:rPr>
                <w:sz w:val="24"/>
                <w:szCs w:val="24"/>
              </w:rPr>
              <w:t>06 ngày làm việc, kể từ ngày nhận đủ hồ sơ hợp lệ</w:t>
            </w:r>
          </w:p>
        </w:tc>
        <w:tc>
          <w:tcPr>
            <w:tcW w:w="2663" w:type="dxa"/>
            <w:vMerge w:val="restart"/>
            <w:vAlign w:val="center"/>
          </w:tcPr>
          <w:p w14:paraId="5BBD65EF" w14:textId="77777777" w:rsidR="00213068" w:rsidRPr="009D0CE6" w:rsidRDefault="00213068" w:rsidP="00C21314">
            <w:pPr>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 xml:space="preserve">Trung tâm Phục vụ hành chính công tỉnh Lạng Sơn. Địa chỉ: Phố Dã Tượng, Phường Lương Văn Tri, tỉnh Lạng Sơn; </w:t>
            </w:r>
          </w:p>
          <w:p w14:paraId="6704D561" w14:textId="0BFC6EC6" w:rsidR="00213068" w:rsidRPr="009D0CE6" w:rsidRDefault="00213068" w:rsidP="006E4566">
            <w:pPr>
              <w:spacing w:before="120"/>
              <w:jc w:val="both"/>
              <w:rPr>
                <w:rFonts w:cs="Times New Roman"/>
                <w:b/>
                <w:bCs/>
                <w:sz w:val="24"/>
                <w:szCs w:val="24"/>
              </w:rPr>
            </w:pPr>
            <w:r w:rsidRPr="009D0CE6">
              <w:rPr>
                <w:rFonts w:cs="Times New Roman"/>
                <w:b/>
                <w:bCs/>
                <w:sz w:val="24"/>
                <w:szCs w:val="24"/>
              </w:rPr>
              <w:t xml:space="preserve">- Cơ quan thực hiện: </w:t>
            </w:r>
            <w:r w:rsidRPr="009D0CE6">
              <w:rPr>
                <w:rFonts w:cs="Times New Roman"/>
                <w:sz w:val="24"/>
                <w:szCs w:val="24"/>
              </w:rPr>
              <w:t>các cơ sở giáo dục.</w:t>
            </w:r>
          </w:p>
        </w:tc>
        <w:tc>
          <w:tcPr>
            <w:tcW w:w="2693" w:type="dxa"/>
            <w:vMerge w:val="restart"/>
            <w:vAlign w:val="center"/>
          </w:tcPr>
          <w:p w14:paraId="6E325973" w14:textId="77777777" w:rsidR="00213068" w:rsidRPr="009D0CE6" w:rsidRDefault="00213068" w:rsidP="00C21314">
            <w:pPr>
              <w:jc w:val="both"/>
              <w:rPr>
                <w:rFonts w:cs="Times New Roman"/>
                <w:sz w:val="24"/>
                <w:szCs w:val="24"/>
              </w:rPr>
            </w:pPr>
            <w:r w:rsidRPr="009D0CE6">
              <w:rPr>
                <w:rFonts w:cs="Times New Roman"/>
                <w:sz w:val="24"/>
                <w:szCs w:val="24"/>
              </w:rPr>
              <w:t>- Tiếp nhận và trả kết quả tại Trung tâm Phục vụ hành chính công tỉnh;</w:t>
            </w:r>
          </w:p>
          <w:p w14:paraId="7C419702" w14:textId="603B8141" w:rsidR="006E4566" w:rsidRDefault="00213068" w:rsidP="006E4566">
            <w:pPr>
              <w:spacing w:before="120" w:after="120"/>
              <w:jc w:val="both"/>
              <w:rPr>
                <w:rFonts w:cs="Times New Roman"/>
                <w:sz w:val="24"/>
                <w:szCs w:val="24"/>
              </w:rPr>
            </w:pPr>
            <w:r w:rsidRPr="009D0CE6">
              <w:rPr>
                <w:rFonts w:cs="Times New Roman"/>
                <w:sz w:val="24"/>
                <w:szCs w:val="24"/>
              </w:rPr>
              <w:t>- Tiếp nhận hồ sơ qua dịch vụ công trực tuyế</w:t>
            </w:r>
            <w:r w:rsidR="006E4566">
              <w:rPr>
                <w:rFonts w:cs="Times New Roman"/>
                <w:sz w:val="24"/>
                <w:szCs w:val="24"/>
              </w:rPr>
              <w:t>n;</w:t>
            </w:r>
          </w:p>
          <w:p w14:paraId="3F7AC8CC" w14:textId="7B4B1B6A" w:rsidR="00213068" w:rsidRPr="009D0CE6" w:rsidRDefault="00213068" w:rsidP="006E4566">
            <w:pPr>
              <w:spacing w:before="120" w:after="120"/>
              <w:jc w:val="both"/>
              <w:rPr>
                <w:rFonts w:cs="Times New Roman"/>
                <w:sz w:val="24"/>
                <w:szCs w:val="24"/>
              </w:rPr>
            </w:pPr>
            <w:r w:rsidRPr="009D0CE6">
              <w:rPr>
                <w:rFonts w:cs="Times New Roman"/>
                <w:sz w:val="24"/>
                <w:szCs w:val="24"/>
              </w:rPr>
              <w:t>- Tiếp nhận hồ sơ và trả kết quả qua dịch vụ bưu chính công ích.</w:t>
            </w:r>
          </w:p>
        </w:tc>
        <w:tc>
          <w:tcPr>
            <w:tcW w:w="2644" w:type="dxa"/>
            <w:vMerge w:val="restart"/>
            <w:vAlign w:val="center"/>
          </w:tcPr>
          <w:p w14:paraId="24F9E98C" w14:textId="5CA2A4D1" w:rsidR="006E4566" w:rsidRPr="00F47E81" w:rsidRDefault="0088783B" w:rsidP="006E4566">
            <w:pPr>
              <w:widowControl w:val="0"/>
              <w:spacing w:before="80" w:after="80"/>
              <w:jc w:val="both"/>
              <w:rPr>
                <w:bCs/>
                <w:sz w:val="24"/>
                <w:szCs w:val="24"/>
                <w:lang w:val="sv-SE"/>
              </w:rPr>
            </w:pPr>
            <w:r>
              <w:rPr>
                <w:bCs/>
                <w:sz w:val="24"/>
                <w:szCs w:val="24"/>
                <w:lang w:val="sv-SE"/>
              </w:rPr>
              <w:t xml:space="preserve">- </w:t>
            </w:r>
            <w:r w:rsidR="006E4566" w:rsidRPr="009D0CE6">
              <w:rPr>
                <w:bCs/>
                <w:sz w:val="24"/>
                <w:szCs w:val="24"/>
                <w:lang w:val="sv-SE"/>
              </w:rPr>
              <w:t>Nghị định số</w:t>
            </w:r>
            <w:r w:rsidR="006E4566">
              <w:rPr>
                <w:bCs/>
                <w:sz w:val="24"/>
                <w:szCs w:val="24"/>
                <w:lang w:val="sv-SE"/>
              </w:rPr>
              <w:t xml:space="preserve"> 124/2024/NĐ-CP ngày 05/10/2024;</w:t>
            </w:r>
          </w:p>
          <w:p w14:paraId="2281731B" w14:textId="3469E7D9" w:rsidR="006E4566" w:rsidRPr="00FF57C9" w:rsidRDefault="0088783B" w:rsidP="006E4566">
            <w:pPr>
              <w:widowControl w:val="0"/>
              <w:spacing w:before="80" w:after="80"/>
              <w:jc w:val="both"/>
              <w:rPr>
                <w:bCs/>
                <w:sz w:val="24"/>
                <w:szCs w:val="24"/>
                <w:lang w:val="sv-SE"/>
              </w:rPr>
            </w:pPr>
            <w:r w:rsidRPr="00FF57C9">
              <w:rPr>
                <w:bCs/>
                <w:sz w:val="24"/>
                <w:szCs w:val="24"/>
                <w:lang w:val="sv-SE"/>
              </w:rPr>
              <w:t xml:space="preserve">- </w:t>
            </w:r>
            <w:r w:rsidR="006E4566" w:rsidRPr="00FF57C9">
              <w:rPr>
                <w:bCs/>
                <w:sz w:val="24"/>
                <w:szCs w:val="24"/>
                <w:lang w:val="sv-SE"/>
              </w:rPr>
              <w:t>Nghị định số 125/2024/NĐ-CP ngày 05/10/2024;</w:t>
            </w:r>
          </w:p>
          <w:p w14:paraId="67AEDB09" w14:textId="66443D49" w:rsidR="006E4566" w:rsidRPr="00FF57C9" w:rsidRDefault="0088783B" w:rsidP="006E4566">
            <w:pPr>
              <w:widowControl w:val="0"/>
              <w:spacing w:before="80" w:after="80"/>
              <w:jc w:val="both"/>
              <w:rPr>
                <w:bCs/>
                <w:iCs/>
                <w:sz w:val="24"/>
                <w:szCs w:val="24"/>
                <w:lang w:val="sv-SE"/>
              </w:rPr>
            </w:pPr>
            <w:r w:rsidRPr="00FF57C9">
              <w:rPr>
                <w:bCs/>
                <w:iCs/>
                <w:sz w:val="24"/>
                <w:szCs w:val="24"/>
                <w:lang w:val="sv-SE"/>
              </w:rPr>
              <w:t xml:space="preserve">- </w:t>
            </w:r>
            <w:r w:rsidR="006E4566" w:rsidRPr="00FF57C9">
              <w:rPr>
                <w:bCs/>
                <w:iCs/>
                <w:sz w:val="24"/>
                <w:szCs w:val="24"/>
                <w:lang w:val="sv-SE"/>
              </w:rPr>
              <w:t>Nghị quyết số 66.16/2026/NQ-CP ngày 07/4/2026.</w:t>
            </w:r>
          </w:p>
          <w:p w14:paraId="64761CCA" w14:textId="7495A65C" w:rsidR="00213068" w:rsidRPr="00FF57C9" w:rsidRDefault="00213068" w:rsidP="006E4566">
            <w:pPr>
              <w:widowControl w:val="0"/>
              <w:spacing w:before="120" w:after="120"/>
              <w:jc w:val="both"/>
              <w:rPr>
                <w:bCs/>
                <w:sz w:val="24"/>
                <w:szCs w:val="24"/>
                <w:lang w:val="sv-SE"/>
              </w:rPr>
            </w:pPr>
          </w:p>
        </w:tc>
      </w:tr>
      <w:tr w:rsidR="009D0CE6" w:rsidRPr="009D0CE6" w14:paraId="0D8BA343" w14:textId="77777777" w:rsidTr="00A74779">
        <w:trPr>
          <w:trHeight w:val="1393"/>
          <w:jc w:val="center"/>
        </w:trPr>
        <w:tc>
          <w:tcPr>
            <w:tcW w:w="762" w:type="dxa"/>
            <w:vAlign w:val="center"/>
          </w:tcPr>
          <w:p w14:paraId="4102F604" w14:textId="5A5E89C0" w:rsidR="00213068" w:rsidRPr="009D0CE6" w:rsidRDefault="00213068" w:rsidP="00C21314">
            <w:pPr>
              <w:jc w:val="center"/>
              <w:rPr>
                <w:rFonts w:cs="Times New Roman"/>
                <w:sz w:val="24"/>
                <w:szCs w:val="24"/>
              </w:rPr>
            </w:pPr>
            <w:r w:rsidRPr="009D0CE6">
              <w:rPr>
                <w:rFonts w:cs="Times New Roman"/>
                <w:sz w:val="24"/>
                <w:szCs w:val="24"/>
              </w:rPr>
              <w:t>6</w:t>
            </w:r>
          </w:p>
          <w:p w14:paraId="3ADB044C" w14:textId="77777777" w:rsidR="00213068" w:rsidRPr="009D0CE6" w:rsidRDefault="00213068" w:rsidP="00C21314">
            <w:pPr>
              <w:jc w:val="center"/>
              <w:rPr>
                <w:rFonts w:cs="Times New Roman"/>
                <w:sz w:val="24"/>
                <w:szCs w:val="24"/>
              </w:rPr>
            </w:pPr>
          </w:p>
        </w:tc>
        <w:tc>
          <w:tcPr>
            <w:tcW w:w="1276" w:type="dxa"/>
            <w:vAlign w:val="center"/>
          </w:tcPr>
          <w:p w14:paraId="7F409DF7" w14:textId="56EEDD8F" w:rsidR="00213068" w:rsidRPr="009D0CE6" w:rsidRDefault="00213068" w:rsidP="00C21314">
            <w:pPr>
              <w:jc w:val="both"/>
              <w:rPr>
                <w:sz w:val="24"/>
                <w:szCs w:val="24"/>
              </w:rPr>
            </w:pPr>
            <w:hyperlink r:id="rId12" w:history="1">
              <w:r w:rsidRPr="009D0CE6">
                <w:rPr>
                  <w:sz w:val="24"/>
                  <w:szCs w:val="24"/>
                </w:rPr>
                <w:t>3.000317</w:t>
              </w:r>
            </w:hyperlink>
          </w:p>
        </w:tc>
        <w:tc>
          <w:tcPr>
            <w:tcW w:w="2209" w:type="dxa"/>
            <w:vAlign w:val="center"/>
          </w:tcPr>
          <w:p w14:paraId="6CF8FC12" w14:textId="24B69848" w:rsidR="00213068" w:rsidRPr="009D0CE6" w:rsidRDefault="00213068" w:rsidP="00C21314">
            <w:pPr>
              <w:widowControl w:val="0"/>
              <w:spacing w:before="120" w:after="120"/>
              <w:jc w:val="both"/>
              <w:rPr>
                <w:rFonts w:eastAsia="Calibri"/>
                <w:bCs/>
                <w:spacing w:val="-2"/>
                <w:sz w:val="24"/>
                <w:szCs w:val="24"/>
              </w:rPr>
            </w:pPr>
            <w:r w:rsidRPr="009D0CE6">
              <w:rPr>
                <w:rFonts w:eastAsia="Calibri"/>
                <w:sz w:val="24"/>
                <w:szCs w:val="24"/>
              </w:rPr>
              <w:t>Sáp nhập, chia, tách trung tâm khác thực hiện nhiệm vụ giáo dục thường xuyên</w:t>
            </w:r>
          </w:p>
        </w:tc>
        <w:tc>
          <w:tcPr>
            <w:tcW w:w="2858" w:type="dxa"/>
            <w:vAlign w:val="center"/>
          </w:tcPr>
          <w:p w14:paraId="26EB3BBF" w14:textId="2FF2ECCF" w:rsidR="00213068" w:rsidRPr="009D0CE6" w:rsidRDefault="00213068" w:rsidP="00C21314">
            <w:pPr>
              <w:spacing w:before="120"/>
              <w:jc w:val="both"/>
              <w:rPr>
                <w:sz w:val="24"/>
                <w:szCs w:val="24"/>
              </w:rPr>
            </w:pPr>
            <w:r w:rsidRPr="009D0CE6">
              <w:rPr>
                <w:sz w:val="24"/>
                <w:szCs w:val="24"/>
              </w:rPr>
              <w:t>08 ngày làm việc, kể từ ngày nhận đủ hồ sơ hợp lệ</w:t>
            </w:r>
          </w:p>
        </w:tc>
        <w:tc>
          <w:tcPr>
            <w:tcW w:w="2663" w:type="dxa"/>
            <w:vMerge/>
            <w:vAlign w:val="center"/>
          </w:tcPr>
          <w:p w14:paraId="295FD5F2" w14:textId="6F23CEB2" w:rsidR="00213068" w:rsidRPr="009D0CE6" w:rsidRDefault="00213068" w:rsidP="00C21314">
            <w:pPr>
              <w:jc w:val="both"/>
              <w:rPr>
                <w:rFonts w:cs="Times New Roman"/>
                <w:b/>
                <w:bCs/>
                <w:sz w:val="24"/>
                <w:szCs w:val="24"/>
              </w:rPr>
            </w:pPr>
          </w:p>
        </w:tc>
        <w:tc>
          <w:tcPr>
            <w:tcW w:w="2693" w:type="dxa"/>
            <w:vMerge/>
            <w:vAlign w:val="center"/>
          </w:tcPr>
          <w:p w14:paraId="5C9F6A4C" w14:textId="40974D4B" w:rsidR="00213068" w:rsidRPr="009D0CE6" w:rsidRDefault="00213068" w:rsidP="00C21314">
            <w:pPr>
              <w:jc w:val="both"/>
              <w:rPr>
                <w:rFonts w:cs="Times New Roman"/>
                <w:sz w:val="24"/>
                <w:szCs w:val="24"/>
              </w:rPr>
            </w:pPr>
          </w:p>
        </w:tc>
        <w:tc>
          <w:tcPr>
            <w:tcW w:w="2644" w:type="dxa"/>
            <w:vMerge/>
          </w:tcPr>
          <w:p w14:paraId="6ABDC717" w14:textId="618628B1" w:rsidR="00213068" w:rsidRPr="009D0CE6" w:rsidRDefault="00213068" w:rsidP="00C21314">
            <w:pPr>
              <w:widowControl w:val="0"/>
              <w:spacing w:before="120" w:after="120"/>
              <w:jc w:val="both"/>
              <w:rPr>
                <w:bCs/>
                <w:sz w:val="24"/>
                <w:szCs w:val="24"/>
              </w:rPr>
            </w:pPr>
          </w:p>
        </w:tc>
      </w:tr>
      <w:tr w:rsidR="009D0CE6" w:rsidRPr="009D0CE6" w14:paraId="36E9900E" w14:textId="77777777" w:rsidTr="00A74779">
        <w:trPr>
          <w:trHeight w:val="1270"/>
          <w:jc w:val="center"/>
        </w:trPr>
        <w:tc>
          <w:tcPr>
            <w:tcW w:w="762" w:type="dxa"/>
            <w:vAlign w:val="center"/>
          </w:tcPr>
          <w:p w14:paraId="33DC2A44" w14:textId="77D76064" w:rsidR="00213068" w:rsidRPr="009D0CE6" w:rsidRDefault="00213068" w:rsidP="00C21314">
            <w:pPr>
              <w:jc w:val="center"/>
              <w:rPr>
                <w:rFonts w:cs="Times New Roman"/>
                <w:sz w:val="24"/>
                <w:szCs w:val="24"/>
              </w:rPr>
            </w:pPr>
            <w:r w:rsidRPr="009D0CE6">
              <w:rPr>
                <w:rFonts w:cs="Times New Roman"/>
                <w:sz w:val="24"/>
                <w:szCs w:val="24"/>
              </w:rPr>
              <w:t>7</w:t>
            </w:r>
          </w:p>
        </w:tc>
        <w:tc>
          <w:tcPr>
            <w:tcW w:w="1276" w:type="dxa"/>
            <w:vAlign w:val="center"/>
          </w:tcPr>
          <w:p w14:paraId="204E3445" w14:textId="0BFCDA20" w:rsidR="00213068" w:rsidRPr="009D0CE6" w:rsidRDefault="00213068" w:rsidP="00C21314">
            <w:pPr>
              <w:jc w:val="both"/>
              <w:rPr>
                <w:sz w:val="24"/>
                <w:szCs w:val="24"/>
              </w:rPr>
            </w:pPr>
            <w:hyperlink r:id="rId13" w:history="1">
              <w:r w:rsidRPr="009D0CE6">
                <w:rPr>
                  <w:sz w:val="24"/>
                  <w:szCs w:val="24"/>
                </w:rPr>
                <w:t>1.012988</w:t>
              </w:r>
            </w:hyperlink>
          </w:p>
        </w:tc>
        <w:tc>
          <w:tcPr>
            <w:tcW w:w="2209" w:type="dxa"/>
            <w:vAlign w:val="center"/>
          </w:tcPr>
          <w:p w14:paraId="7337EC11" w14:textId="7E48BA8A" w:rsidR="00213068" w:rsidRPr="009D0CE6" w:rsidRDefault="00213068" w:rsidP="00C21314">
            <w:pPr>
              <w:widowControl w:val="0"/>
              <w:spacing w:before="120" w:after="120"/>
              <w:jc w:val="both"/>
              <w:rPr>
                <w:rFonts w:eastAsia="Calibri"/>
                <w:bCs/>
                <w:spacing w:val="-2"/>
                <w:sz w:val="24"/>
                <w:szCs w:val="24"/>
              </w:rPr>
            </w:pPr>
            <w:r w:rsidRPr="009D0CE6">
              <w:rPr>
                <w:rFonts w:eastAsia="Calibri"/>
                <w:sz w:val="24"/>
                <w:szCs w:val="24"/>
              </w:rPr>
              <w:t>Giải thể trung tâm khác thực hiện nhiệm vụ giáo dục thường xuyên</w:t>
            </w:r>
          </w:p>
        </w:tc>
        <w:tc>
          <w:tcPr>
            <w:tcW w:w="2858" w:type="dxa"/>
            <w:vAlign w:val="center"/>
          </w:tcPr>
          <w:p w14:paraId="43684070" w14:textId="1573969F" w:rsidR="00213068" w:rsidRPr="009D0CE6" w:rsidRDefault="00213068" w:rsidP="00C21314">
            <w:pPr>
              <w:spacing w:before="120"/>
              <w:jc w:val="both"/>
              <w:rPr>
                <w:sz w:val="24"/>
                <w:szCs w:val="24"/>
              </w:rPr>
            </w:pPr>
            <w:r w:rsidRPr="009D0CE6">
              <w:rPr>
                <w:sz w:val="24"/>
                <w:szCs w:val="24"/>
              </w:rPr>
              <w:t>13 ngày làm việc, kể từ ngày nhận đủ hồ so hợp lệ</w:t>
            </w:r>
          </w:p>
        </w:tc>
        <w:tc>
          <w:tcPr>
            <w:tcW w:w="2663" w:type="dxa"/>
            <w:vMerge/>
            <w:vAlign w:val="center"/>
          </w:tcPr>
          <w:p w14:paraId="117CD0B2" w14:textId="4BBD84AA" w:rsidR="00213068" w:rsidRPr="009D0CE6" w:rsidRDefault="00213068" w:rsidP="00C21314">
            <w:pPr>
              <w:jc w:val="both"/>
              <w:rPr>
                <w:rFonts w:cs="Times New Roman"/>
                <w:b/>
                <w:bCs/>
                <w:sz w:val="24"/>
                <w:szCs w:val="24"/>
              </w:rPr>
            </w:pPr>
          </w:p>
        </w:tc>
        <w:tc>
          <w:tcPr>
            <w:tcW w:w="2693" w:type="dxa"/>
            <w:vMerge/>
            <w:vAlign w:val="center"/>
          </w:tcPr>
          <w:p w14:paraId="7C5F057E" w14:textId="077D006E" w:rsidR="00213068" w:rsidRPr="009D0CE6" w:rsidRDefault="00213068" w:rsidP="00C21314">
            <w:pPr>
              <w:jc w:val="both"/>
              <w:rPr>
                <w:rFonts w:cs="Times New Roman"/>
                <w:sz w:val="24"/>
                <w:szCs w:val="24"/>
              </w:rPr>
            </w:pPr>
          </w:p>
        </w:tc>
        <w:tc>
          <w:tcPr>
            <w:tcW w:w="2644" w:type="dxa"/>
            <w:vMerge/>
          </w:tcPr>
          <w:p w14:paraId="6462A1E4" w14:textId="72D3F8FF" w:rsidR="00213068" w:rsidRPr="009D0CE6" w:rsidRDefault="00213068" w:rsidP="00C21314">
            <w:pPr>
              <w:widowControl w:val="0"/>
              <w:spacing w:before="120" w:after="120"/>
              <w:jc w:val="both"/>
              <w:rPr>
                <w:bCs/>
                <w:sz w:val="24"/>
                <w:szCs w:val="24"/>
              </w:rPr>
            </w:pPr>
          </w:p>
        </w:tc>
      </w:tr>
      <w:tr w:rsidR="009D0CE6" w:rsidRPr="009D0CE6" w14:paraId="6497790C" w14:textId="77777777" w:rsidTr="00A74779">
        <w:trPr>
          <w:trHeight w:val="2042"/>
          <w:jc w:val="center"/>
        </w:trPr>
        <w:tc>
          <w:tcPr>
            <w:tcW w:w="762" w:type="dxa"/>
            <w:vAlign w:val="center"/>
          </w:tcPr>
          <w:p w14:paraId="49230024" w14:textId="1C99CDC6" w:rsidR="00213068" w:rsidRPr="009D0CE6" w:rsidRDefault="00213068" w:rsidP="00C21314">
            <w:pPr>
              <w:jc w:val="center"/>
              <w:rPr>
                <w:rFonts w:cs="Times New Roman"/>
                <w:sz w:val="24"/>
                <w:szCs w:val="24"/>
              </w:rPr>
            </w:pPr>
            <w:r w:rsidRPr="009D0CE6">
              <w:rPr>
                <w:rFonts w:cs="Times New Roman"/>
                <w:sz w:val="24"/>
                <w:szCs w:val="24"/>
              </w:rPr>
              <w:t>8</w:t>
            </w:r>
          </w:p>
        </w:tc>
        <w:tc>
          <w:tcPr>
            <w:tcW w:w="1276" w:type="dxa"/>
            <w:vAlign w:val="center"/>
          </w:tcPr>
          <w:p w14:paraId="5EC93CF8" w14:textId="472933D2" w:rsidR="00213068" w:rsidRPr="009D0CE6" w:rsidRDefault="00213068" w:rsidP="00C21314">
            <w:pPr>
              <w:jc w:val="both"/>
              <w:rPr>
                <w:sz w:val="24"/>
                <w:szCs w:val="24"/>
              </w:rPr>
            </w:pPr>
            <w:hyperlink r:id="rId14" w:history="1">
              <w:r w:rsidRPr="009D0CE6">
                <w:rPr>
                  <w:sz w:val="24"/>
                  <w:szCs w:val="24"/>
                </w:rPr>
                <w:t>1.013751</w:t>
              </w:r>
            </w:hyperlink>
          </w:p>
        </w:tc>
        <w:tc>
          <w:tcPr>
            <w:tcW w:w="2209" w:type="dxa"/>
            <w:vAlign w:val="center"/>
          </w:tcPr>
          <w:p w14:paraId="6934D267" w14:textId="12B5EA84" w:rsidR="00213068" w:rsidRPr="00A74779" w:rsidRDefault="00213068" w:rsidP="00C21314">
            <w:pPr>
              <w:widowControl w:val="0"/>
              <w:spacing w:before="120" w:after="120"/>
              <w:jc w:val="both"/>
              <w:rPr>
                <w:rFonts w:eastAsia="Calibri"/>
                <w:bCs/>
                <w:spacing w:val="-4"/>
                <w:sz w:val="24"/>
                <w:szCs w:val="24"/>
              </w:rPr>
            </w:pPr>
            <w:r w:rsidRPr="00A74779">
              <w:rPr>
                <w:rFonts w:eastAsia="Calibri"/>
                <w:bCs/>
                <w:spacing w:val="-4"/>
                <w:sz w:val="24"/>
                <w:szCs w:val="24"/>
              </w:rPr>
              <w:t>Cho phép thành lập trung tâm giáo dục thường xuyên, trung tâm giáo dục nghề nghiệp - giáo dục thường xuyên tư thục</w:t>
            </w:r>
          </w:p>
        </w:tc>
        <w:tc>
          <w:tcPr>
            <w:tcW w:w="2858" w:type="dxa"/>
            <w:vAlign w:val="center"/>
          </w:tcPr>
          <w:p w14:paraId="2A78B13B" w14:textId="0E6607F0" w:rsidR="00213068" w:rsidRPr="009D0CE6" w:rsidRDefault="00213068" w:rsidP="00C21314">
            <w:pPr>
              <w:spacing w:before="120"/>
              <w:jc w:val="both"/>
              <w:rPr>
                <w:sz w:val="24"/>
                <w:szCs w:val="24"/>
              </w:rPr>
            </w:pPr>
            <w:r w:rsidRPr="009D0CE6">
              <w:rPr>
                <w:sz w:val="24"/>
                <w:szCs w:val="24"/>
              </w:rPr>
              <w:t>13 ngày làm việc, kể từ ngày nhận đủ hồ sơ hợp lệ</w:t>
            </w:r>
          </w:p>
        </w:tc>
        <w:tc>
          <w:tcPr>
            <w:tcW w:w="2663" w:type="dxa"/>
            <w:vMerge/>
            <w:vAlign w:val="center"/>
          </w:tcPr>
          <w:p w14:paraId="7333E8EA" w14:textId="559B0883" w:rsidR="00213068" w:rsidRPr="009D0CE6" w:rsidRDefault="00213068" w:rsidP="00C21314">
            <w:pPr>
              <w:jc w:val="both"/>
              <w:rPr>
                <w:rFonts w:cs="Times New Roman"/>
                <w:b/>
                <w:bCs/>
                <w:sz w:val="24"/>
                <w:szCs w:val="24"/>
              </w:rPr>
            </w:pPr>
          </w:p>
        </w:tc>
        <w:tc>
          <w:tcPr>
            <w:tcW w:w="2693" w:type="dxa"/>
            <w:vMerge/>
            <w:vAlign w:val="center"/>
          </w:tcPr>
          <w:p w14:paraId="297B59F6" w14:textId="1C8FD996" w:rsidR="00213068" w:rsidRPr="009D0CE6" w:rsidRDefault="00213068" w:rsidP="00C21314">
            <w:pPr>
              <w:jc w:val="both"/>
              <w:rPr>
                <w:rFonts w:cs="Times New Roman"/>
                <w:sz w:val="24"/>
                <w:szCs w:val="24"/>
              </w:rPr>
            </w:pPr>
          </w:p>
        </w:tc>
        <w:tc>
          <w:tcPr>
            <w:tcW w:w="2644" w:type="dxa"/>
            <w:vMerge/>
          </w:tcPr>
          <w:p w14:paraId="7C36FD11" w14:textId="058FA8C4" w:rsidR="00213068" w:rsidRPr="009D0CE6" w:rsidRDefault="00213068" w:rsidP="00C21314">
            <w:pPr>
              <w:widowControl w:val="0"/>
              <w:spacing w:before="120" w:after="120"/>
              <w:jc w:val="both"/>
              <w:rPr>
                <w:bCs/>
                <w:sz w:val="24"/>
                <w:szCs w:val="24"/>
              </w:rPr>
            </w:pPr>
          </w:p>
        </w:tc>
      </w:tr>
      <w:tr w:rsidR="009D0CE6" w:rsidRPr="009D0CE6" w14:paraId="2EB15224" w14:textId="77777777" w:rsidTr="00A74779">
        <w:trPr>
          <w:trHeight w:val="1745"/>
          <w:jc w:val="center"/>
        </w:trPr>
        <w:tc>
          <w:tcPr>
            <w:tcW w:w="762" w:type="dxa"/>
            <w:vAlign w:val="center"/>
          </w:tcPr>
          <w:p w14:paraId="0C1722A1" w14:textId="5377D8B4" w:rsidR="00213068" w:rsidRPr="009D0CE6" w:rsidRDefault="00213068" w:rsidP="00C21314">
            <w:pPr>
              <w:jc w:val="center"/>
              <w:rPr>
                <w:rFonts w:cs="Times New Roman"/>
                <w:sz w:val="24"/>
                <w:szCs w:val="24"/>
              </w:rPr>
            </w:pPr>
            <w:r w:rsidRPr="009D0CE6">
              <w:rPr>
                <w:rFonts w:cs="Times New Roman"/>
                <w:sz w:val="24"/>
                <w:szCs w:val="24"/>
              </w:rPr>
              <w:t>9</w:t>
            </w:r>
          </w:p>
        </w:tc>
        <w:tc>
          <w:tcPr>
            <w:tcW w:w="1276" w:type="dxa"/>
            <w:vAlign w:val="center"/>
          </w:tcPr>
          <w:p w14:paraId="6E98402B" w14:textId="67F27AA8" w:rsidR="00213068" w:rsidRPr="009D0CE6" w:rsidRDefault="00213068" w:rsidP="00C21314">
            <w:pPr>
              <w:jc w:val="both"/>
              <w:rPr>
                <w:sz w:val="24"/>
                <w:szCs w:val="24"/>
              </w:rPr>
            </w:pPr>
            <w:hyperlink r:id="rId15" w:history="1">
              <w:r w:rsidRPr="009D0CE6">
                <w:rPr>
                  <w:sz w:val="24"/>
                  <w:szCs w:val="24"/>
                </w:rPr>
                <w:t>1.013753</w:t>
              </w:r>
            </w:hyperlink>
          </w:p>
        </w:tc>
        <w:tc>
          <w:tcPr>
            <w:tcW w:w="2209" w:type="dxa"/>
            <w:vAlign w:val="center"/>
          </w:tcPr>
          <w:p w14:paraId="61E2AEF9" w14:textId="5C585B6B" w:rsidR="00213068" w:rsidRPr="00A74779" w:rsidRDefault="00213068" w:rsidP="00C21314">
            <w:pPr>
              <w:widowControl w:val="0"/>
              <w:spacing w:before="120" w:after="120"/>
              <w:jc w:val="both"/>
              <w:rPr>
                <w:rFonts w:eastAsia="Calibri"/>
                <w:bCs/>
                <w:spacing w:val="-4"/>
                <w:sz w:val="24"/>
                <w:szCs w:val="24"/>
              </w:rPr>
            </w:pPr>
            <w:r w:rsidRPr="00A74779">
              <w:rPr>
                <w:rFonts w:eastAsia="Calibri"/>
                <w:bCs/>
                <w:spacing w:val="-4"/>
                <w:sz w:val="24"/>
                <w:szCs w:val="24"/>
              </w:rPr>
              <w:t>Sáp nhập, chia, tách trung tâm giáo dục thường xuyên, trung tâm giáo dục nghề nghiệp - giáo dục thường xuyên tư thục</w:t>
            </w:r>
          </w:p>
        </w:tc>
        <w:tc>
          <w:tcPr>
            <w:tcW w:w="2858" w:type="dxa"/>
            <w:vAlign w:val="center"/>
          </w:tcPr>
          <w:p w14:paraId="505F8250" w14:textId="7B4B422C" w:rsidR="00213068" w:rsidRPr="009D0CE6" w:rsidRDefault="00213068" w:rsidP="00C21314">
            <w:pPr>
              <w:spacing w:before="120"/>
              <w:jc w:val="both"/>
              <w:rPr>
                <w:sz w:val="24"/>
                <w:szCs w:val="24"/>
              </w:rPr>
            </w:pPr>
            <w:r w:rsidRPr="009D0CE6">
              <w:rPr>
                <w:sz w:val="24"/>
                <w:szCs w:val="24"/>
              </w:rPr>
              <w:t>10 ngày làm việc, kể từ ngày nhận đủ hồ sơ hợp lệ</w:t>
            </w:r>
          </w:p>
        </w:tc>
        <w:tc>
          <w:tcPr>
            <w:tcW w:w="2663" w:type="dxa"/>
            <w:vMerge/>
            <w:vAlign w:val="center"/>
          </w:tcPr>
          <w:p w14:paraId="7B171A90" w14:textId="6D1D9580" w:rsidR="00213068" w:rsidRPr="009D0CE6" w:rsidRDefault="00213068" w:rsidP="00C21314">
            <w:pPr>
              <w:jc w:val="both"/>
              <w:rPr>
                <w:rFonts w:cs="Times New Roman"/>
                <w:b/>
                <w:bCs/>
                <w:sz w:val="24"/>
                <w:szCs w:val="24"/>
              </w:rPr>
            </w:pPr>
          </w:p>
        </w:tc>
        <w:tc>
          <w:tcPr>
            <w:tcW w:w="2693" w:type="dxa"/>
            <w:vMerge/>
            <w:vAlign w:val="center"/>
          </w:tcPr>
          <w:p w14:paraId="40630EE8" w14:textId="37A26C32" w:rsidR="00213068" w:rsidRPr="009D0CE6" w:rsidRDefault="00213068" w:rsidP="00C21314">
            <w:pPr>
              <w:jc w:val="both"/>
              <w:rPr>
                <w:rFonts w:cs="Times New Roman"/>
                <w:sz w:val="24"/>
                <w:szCs w:val="24"/>
              </w:rPr>
            </w:pPr>
          </w:p>
        </w:tc>
        <w:tc>
          <w:tcPr>
            <w:tcW w:w="2644" w:type="dxa"/>
            <w:vMerge/>
          </w:tcPr>
          <w:p w14:paraId="333FB937" w14:textId="734A2551" w:rsidR="00213068" w:rsidRPr="009D0CE6" w:rsidRDefault="00213068" w:rsidP="00C21314">
            <w:pPr>
              <w:widowControl w:val="0"/>
              <w:spacing w:before="120" w:after="120"/>
              <w:jc w:val="both"/>
              <w:rPr>
                <w:bCs/>
                <w:sz w:val="24"/>
                <w:szCs w:val="24"/>
              </w:rPr>
            </w:pPr>
          </w:p>
        </w:tc>
      </w:tr>
      <w:tr w:rsidR="009D0CE6" w:rsidRPr="00FF57C9" w14:paraId="0680E7F2" w14:textId="77777777" w:rsidTr="006D5713">
        <w:trPr>
          <w:trHeight w:val="2312"/>
          <w:jc w:val="center"/>
        </w:trPr>
        <w:tc>
          <w:tcPr>
            <w:tcW w:w="762" w:type="dxa"/>
            <w:vAlign w:val="center"/>
          </w:tcPr>
          <w:p w14:paraId="240062FE" w14:textId="37C15EF0" w:rsidR="00B20345" w:rsidRPr="009D0CE6" w:rsidRDefault="00B20345" w:rsidP="00C21314">
            <w:pPr>
              <w:jc w:val="center"/>
              <w:rPr>
                <w:rFonts w:cs="Times New Roman"/>
                <w:sz w:val="24"/>
                <w:szCs w:val="24"/>
              </w:rPr>
            </w:pPr>
            <w:r w:rsidRPr="009D0CE6">
              <w:rPr>
                <w:rFonts w:cs="Times New Roman"/>
                <w:sz w:val="24"/>
                <w:szCs w:val="24"/>
              </w:rPr>
              <w:lastRenderedPageBreak/>
              <w:t>10</w:t>
            </w:r>
          </w:p>
        </w:tc>
        <w:tc>
          <w:tcPr>
            <w:tcW w:w="1276" w:type="dxa"/>
            <w:vAlign w:val="center"/>
          </w:tcPr>
          <w:p w14:paraId="3DE26491" w14:textId="44B7F049" w:rsidR="00B20345" w:rsidRPr="009D0CE6" w:rsidRDefault="00B20345" w:rsidP="00C21314">
            <w:pPr>
              <w:jc w:val="both"/>
              <w:rPr>
                <w:sz w:val="24"/>
                <w:szCs w:val="24"/>
              </w:rPr>
            </w:pPr>
            <w:hyperlink r:id="rId16" w:history="1">
              <w:r w:rsidRPr="009D0CE6">
                <w:rPr>
                  <w:sz w:val="24"/>
                  <w:szCs w:val="24"/>
                </w:rPr>
                <w:t>1.013754</w:t>
              </w:r>
            </w:hyperlink>
          </w:p>
        </w:tc>
        <w:tc>
          <w:tcPr>
            <w:tcW w:w="2209" w:type="dxa"/>
            <w:vAlign w:val="center"/>
          </w:tcPr>
          <w:p w14:paraId="3138F4A8" w14:textId="5F8A073F" w:rsidR="00B20345" w:rsidRPr="00A373B6" w:rsidRDefault="00B20345" w:rsidP="00C21314">
            <w:pPr>
              <w:widowControl w:val="0"/>
              <w:spacing w:before="120" w:after="120"/>
              <w:jc w:val="both"/>
              <w:rPr>
                <w:rFonts w:eastAsia="Calibri"/>
                <w:bCs/>
                <w:spacing w:val="-4"/>
                <w:sz w:val="24"/>
                <w:szCs w:val="24"/>
              </w:rPr>
            </w:pPr>
            <w:r w:rsidRPr="00A373B6">
              <w:rPr>
                <w:rFonts w:eastAsia="Calibri"/>
                <w:bCs/>
                <w:spacing w:val="-4"/>
                <w:sz w:val="24"/>
                <w:szCs w:val="24"/>
              </w:rPr>
              <w:t>Giải thể trung tâm giáo dục thường xuyên, trung tâm giáo dục nghề nghiệp - giáo dục thường xuyên tư thục</w:t>
            </w:r>
          </w:p>
        </w:tc>
        <w:tc>
          <w:tcPr>
            <w:tcW w:w="2858" w:type="dxa"/>
            <w:vAlign w:val="center"/>
          </w:tcPr>
          <w:p w14:paraId="710E8CAC" w14:textId="5F101892" w:rsidR="00B20345" w:rsidRPr="009D0CE6" w:rsidRDefault="00B20345" w:rsidP="00C21314">
            <w:pPr>
              <w:spacing w:before="120"/>
              <w:jc w:val="both"/>
              <w:rPr>
                <w:sz w:val="24"/>
                <w:szCs w:val="24"/>
              </w:rPr>
            </w:pPr>
            <w:r w:rsidRPr="009D0CE6">
              <w:rPr>
                <w:sz w:val="24"/>
                <w:szCs w:val="24"/>
              </w:rPr>
              <w:t>08 ngày làm việc, kể từ ngày nhận đủ hồ sơ hợp lệ</w:t>
            </w:r>
          </w:p>
        </w:tc>
        <w:tc>
          <w:tcPr>
            <w:tcW w:w="2663" w:type="dxa"/>
            <w:vMerge w:val="restart"/>
            <w:vAlign w:val="center"/>
          </w:tcPr>
          <w:p w14:paraId="0F8B9C7D" w14:textId="77777777" w:rsidR="00B20345" w:rsidRPr="009D0CE6" w:rsidRDefault="00B20345" w:rsidP="00C21314">
            <w:pPr>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 xml:space="preserve">Trung tâm Phục vụ hành chính công tỉnh Lạng Sơn. Địa chỉ: Phố Dã Tượng, Phường Lương Văn Tri, tỉnh Lạng Sơn; </w:t>
            </w:r>
          </w:p>
          <w:p w14:paraId="563792CD" w14:textId="79FF1916" w:rsidR="00B20345" w:rsidRPr="009D0CE6" w:rsidRDefault="00B20345" w:rsidP="00333D80">
            <w:pPr>
              <w:spacing w:before="120"/>
              <w:jc w:val="both"/>
              <w:rPr>
                <w:rFonts w:cs="Times New Roman"/>
                <w:b/>
                <w:bCs/>
                <w:sz w:val="24"/>
                <w:szCs w:val="24"/>
              </w:rPr>
            </w:pPr>
            <w:r w:rsidRPr="009D0CE6">
              <w:rPr>
                <w:rFonts w:cs="Times New Roman"/>
                <w:b/>
                <w:bCs/>
                <w:sz w:val="24"/>
                <w:szCs w:val="24"/>
              </w:rPr>
              <w:t xml:space="preserve">- Cơ quan thực hiện: </w:t>
            </w:r>
            <w:r w:rsidRPr="009D0CE6">
              <w:rPr>
                <w:rFonts w:cs="Times New Roman"/>
                <w:sz w:val="24"/>
                <w:szCs w:val="24"/>
              </w:rPr>
              <w:t>các cơ sở giáo dục.</w:t>
            </w:r>
          </w:p>
        </w:tc>
        <w:tc>
          <w:tcPr>
            <w:tcW w:w="2693" w:type="dxa"/>
            <w:vMerge w:val="restart"/>
            <w:vAlign w:val="center"/>
          </w:tcPr>
          <w:p w14:paraId="4A724B3D" w14:textId="77777777" w:rsidR="00B20345" w:rsidRPr="009D0CE6" w:rsidRDefault="00B20345" w:rsidP="00C21314">
            <w:pPr>
              <w:jc w:val="both"/>
              <w:rPr>
                <w:rFonts w:cs="Times New Roman"/>
                <w:sz w:val="24"/>
                <w:szCs w:val="24"/>
              </w:rPr>
            </w:pPr>
            <w:r w:rsidRPr="009D0CE6">
              <w:rPr>
                <w:rFonts w:cs="Times New Roman"/>
                <w:sz w:val="24"/>
                <w:szCs w:val="24"/>
              </w:rPr>
              <w:t>- Tiếp nhận và trả kết quả tại Trung tâm Phục vụ hành chính công tỉnh;</w:t>
            </w:r>
          </w:p>
          <w:p w14:paraId="5602E159" w14:textId="5F725302" w:rsidR="00551871" w:rsidRDefault="00B20345" w:rsidP="00551871">
            <w:pPr>
              <w:spacing w:before="120" w:after="120"/>
              <w:jc w:val="both"/>
              <w:rPr>
                <w:rFonts w:cs="Times New Roman"/>
                <w:sz w:val="24"/>
                <w:szCs w:val="24"/>
              </w:rPr>
            </w:pPr>
            <w:r w:rsidRPr="009D0CE6">
              <w:rPr>
                <w:rFonts w:cs="Times New Roman"/>
                <w:sz w:val="24"/>
                <w:szCs w:val="24"/>
              </w:rPr>
              <w:t>- Tiếp nhận hồ sơ qua dịch vụ công trực tuyến</w:t>
            </w:r>
            <w:r w:rsidR="00551871">
              <w:rPr>
                <w:rFonts w:cs="Times New Roman"/>
                <w:sz w:val="24"/>
                <w:szCs w:val="24"/>
              </w:rPr>
              <w:t>;</w:t>
            </w:r>
            <w:r w:rsidRPr="009D0CE6">
              <w:rPr>
                <w:rFonts w:cs="Times New Roman"/>
                <w:sz w:val="24"/>
                <w:szCs w:val="24"/>
              </w:rPr>
              <w:t xml:space="preserve"> </w:t>
            </w:r>
          </w:p>
          <w:p w14:paraId="2D07A71A" w14:textId="478BF63D" w:rsidR="00B20345" w:rsidRPr="009D0CE6" w:rsidRDefault="00B20345" w:rsidP="00551871">
            <w:pPr>
              <w:spacing w:before="120" w:after="120"/>
              <w:jc w:val="both"/>
              <w:rPr>
                <w:rFonts w:cs="Times New Roman"/>
                <w:sz w:val="24"/>
                <w:szCs w:val="24"/>
              </w:rPr>
            </w:pPr>
            <w:r w:rsidRPr="009D0CE6">
              <w:rPr>
                <w:rFonts w:cs="Times New Roman"/>
                <w:sz w:val="24"/>
                <w:szCs w:val="24"/>
              </w:rPr>
              <w:t>- Tiếp nhận hồ sơ và trả kết quả qua dịch vụ bưu chính công ích.</w:t>
            </w:r>
          </w:p>
        </w:tc>
        <w:tc>
          <w:tcPr>
            <w:tcW w:w="2644" w:type="dxa"/>
            <w:vMerge w:val="restart"/>
            <w:vAlign w:val="center"/>
          </w:tcPr>
          <w:p w14:paraId="6E8F1886" w14:textId="77777777" w:rsidR="00C519E2" w:rsidRPr="00F47E81" w:rsidRDefault="00C519E2" w:rsidP="00C519E2">
            <w:pPr>
              <w:widowControl w:val="0"/>
              <w:spacing w:before="80" w:after="80"/>
              <w:jc w:val="both"/>
              <w:rPr>
                <w:bCs/>
                <w:sz w:val="24"/>
                <w:szCs w:val="24"/>
                <w:lang w:val="sv-SE"/>
              </w:rPr>
            </w:pPr>
            <w:r>
              <w:rPr>
                <w:bCs/>
                <w:sz w:val="24"/>
                <w:szCs w:val="24"/>
                <w:lang w:val="sv-SE"/>
              </w:rPr>
              <w:t xml:space="preserve">- </w:t>
            </w:r>
            <w:r w:rsidRPr="009D0CE6">
              <w:rPr>
                <w:bCs/>
                <w:sz w:val="24"/>
                <w:szCs w:val="24"/>
                <w:lang w:val="sv-SE"/>
              </w:rPr>
              <w:t>Nghị định số</w:t>
            </w:r>
            <w:r>
              <w:rPr>
                <w:bCs/>
                <w:sz w:val="24"/>
                <w:szCs w:val="24"/>
                <w:lang w:val="sv-SE"/>
              </w:rPr>
              <w:t xml:space="preserve"> 124/2024/NĐ-CP ngày 05/10/2024;</w:t>
            </w:r>
          </w:p>
          <w:p w14:paraId="02ACACD1" w14:textId="77777777" w:rsidR="00C519E2" w:rsidRPr="00FF57C9" w:rsidRDefault="00C519E2" w:rsidP="00C519E2">
            <w:pPr>
              <w:widowControl w:val="0"/>
              <w:spacing w:before="80" w:after="80"/>
              <w:jc w:val="both"/>
              <w:rPr>
                <w:bCs/>
                <w:sz w:val="24"/>
                <w:szCs w:val="24"/>
                <w:lang w:val="sv-SE"/>
              </w:rPr>
            </w:pPr>
            <w:r w:rsidRPr="00FF57C9">
              <w:rPr>
                <w:bCs/>
                <w:sz w:val="24"/>
                <w:szCs w:val="24"/>
                <w:lang w:val="sv-SE"/>
              </w:rPr>
              <w:t>- Nghị định số 125/2024/NĐ-CP ngày 05/10/2024;</w:t>
            </w:r>
          </w:p>
          <w:p w14:paraId="356E8333" w14:textId="77777777" w:rsidR="00C519E2" w:rsidRPr="00FF57C9" w:rsidRDefault="00C519E2" w:rsidP="00C519E2">
            <w:pPr>
              <w:widowControl w:val="0"/>
              <w:spacing w:before="80" w:after="80"/>
              <w:jc w:val="both"/>
              <w:rPr>
                <w:bCs/>
                <w:iCs/>
                <w:sz w:val="24"/>
                <w:szCs w:val="24"/>
                <w:lang w:val="sv-SE"/>
              </w:rPr>
            </w:pPr>
            <w:r w:rsidRPr="00FF57C9">
              <w:rPr>
                <w:bCs/>
                <w:iCs/>
                <w:sz w:val="24"/>
                <w:szCs w:val="24"/>
                <w:lang w:val="sv-SE"/>
              </w:rPr>
              <w:t>- Nghị quyết số 66.16/2026/NQ-CP ngày 07/4/2026.</w:t>
            </w:r>
          </w:p>
          <w:p w14:paraId="19A2681D" w14:textId="3330B4A6" w:rsidR="00B20345" w:rsidRPr="00FF57C9" w:rsidRDefault="00B20345" w:rsidP="00102099">
            <w:pPr>
              <w:widowControl w:val="0"/>
              <w:spacing w:before="120" w:after="120"/>
              <w:jc w:val="center"/>
              <w:rPr>
                <w:bCs/>
                <w:sz w:val="24"/>
                <w:szCs w:val="24"/>
                <w:lang w:val="sv-SE"/>
              </w:rPr>
            </w:pPr>
          </w:p>
        </w:tc>
      </w:tr>
      <w:tr w:rsidR="009D0CE6" w:rsidRPr="009D0CE6" w14:paraId="3CE2AAF6" w14:textId="77777777" w:rsidTr="006D5713">
        <w:trPr>
          <w:trHeight w:val="1976"/>
          <w:jc w:val="center"/>
        </w:trPr>
        <w:tc>
          <w:tcPr>
            <w:tcW w:w="762" w:type="dxa"/>
            <w:vAlign w:val="center"/>
          </w:tcPr>
          <w:p w14:paraId="078EFFD3" w14:textId="1063E619" w:rsidR="00B20345" w:rsidRPr="009D0CE6" w:rsidRDefault="00B20345" w:rsidP="00C21314">
            <w:pPr>
              <w:jc w:val="center"/>
              <w:rPr>
                <w:rFonts w:cs="Times New Roman"/>
                <w:sz w:val="24"/>
                <w:szCs w:val="24"/>
              </w:rPr>
            </w:pPr>
            <w:r w:rsidRPr="009D0CE6">
              <w:rPr>
                <w:rFonts w:cs="Times New Roman"/>
                <w:sz w:val="24"/>
                <w:szCs w:val="24"/>
              </w:rPr>
              <w:t>11</w:t>
            </w:r>
          </w:p>
        </w:tc>
        <w:tc>
          <w:tcPr>
            <w:tcW w:w="1276" w:type="dxa"/>
            <w:vAlign w:val="center"/>
          </w:tcPr>
          <w:p w14:paraId="4D44D6D9" w14:textId="77777777" w:rsidR="00B20345" w:rsidRPr="009D0CE6" w:rsidRDefault="00B20345" w:rsidP="00C21314">
            <w:pPr>
              <w:spacing w:before="20" w:after="20"/>
              <w:jc w:val="center"/>
              <w:rPr>
                <w:sz w:val="24"/>
                <w:szCs w:val="24"/>
              </w:rPr>
            </w:pPr>
            <w:hyperlink r:id="rId17" w:history="1">
              <w:r w:rsidRPr="009D0CE6">
                <w:rPr>
                  <w:sz w:val="24"/>
                  <w:szCs w:val="24"/>
                </w:rPr>
                <w:t>1.013755</w:t>
              </w:r>
            </w:hyperlink>
          </w:p>
          <w:p w14:paraId="13F8E6BF" w14:textId="77777777" w:rsidR="00B20345" w:rsidRPr="009D0CE6" w:rsidRDefault="00B20345" w:rsidP="00C21314">
            <w:pPr>
              <w:jc w:val="both"/>
              <w:rPr>
                <w:sz w:val="24"/>
                <w:szCs w:val="24"/>
              </w:rPr>
            </w:pPr>
          </w:p>
        </w:tc>
        <w:tc>
          <w:tcPr>
            <w:tcW w:w="2209" w:type="dxa"/>
            <w:vAlign w:val="center"/>
          </w:tcPr>
          <w:p w14:paraId="4EB8DD7D" w14:textId="64F3304D" w:rsidR="00B20345" w:rsidRPr="009D0CE6" w:rsidRDefault="00B20345" w:rsidP="00C21314">
            <w:pPr>
              <w:widowControl w:val="0"/>
              <w:spacing w:before="120" w:after="120"/>
              <w:jc w:val="both"/>
              <w:rPr>
                <w:rFonts w:eastAsia="Calibri"/>
                <w:bCs/>
                <w:spacing w:val="-2"/>
                <w:sz w:val="24"/>
                <w:szCs w:val="24"/>
              </w:rPr>
            </w:pPr>
            <w:r w:rsidRPr="009D0CE6">
              <w:rPr>
                <w:rFonts w:eastAsia="Calibri"/>
                <w:bCs/>
                <w:sz w:val="24"/>
                <w:szCs w:val="24"/>
              </w:rPr>
              <w:t>Cho phép thành lập trung tâm hỗ trợ phát triển giáo dục hòa nhập tư thục</w:t>
            </w:r>
          </w:p>
        </w:tc>
        <w:tc>
          <w:tcPr>
            <w:tcW w:w="2858" w:type="dxa"/>
            <w:vAlign w:val="center"/>
          </w:tcPr>
          <w:p w14:paraId="2515F5C7" w14:textId="6ED7922F" w:rsidR="00B20345" w:rsidRPr="009D0CE6" w:rsidRDefault="00B20345" w:rsidP="00C21314">
            <w:pPr>
              <w:spacing w:before="120"/>
              <w:jc w:val="both"/>
              <w:rPr>
                <w:sz w:val="24"/>
                <w:szCs w:val="24"/>
              </w:rPr>
            </w:pPr>
            <w:r w:rsidRPr="009D0CE6">
              <w:rPr>
                <w:sz w:val="24"/>
                <w:szCs w:val="24"/>
              </w:rPr>
              <w:t>10 ngày làm việc, kể từ ngày nhận đủ hồ sơ hợp lệ</w:t>
            </w:r>
          </w:p>
        </w:tc>
        <w:tc>
          <w:tcPr>
            <w:tcW w:w="2663" w:type="dxa"/>
            <w:vMerge/>
            <w:vAlign w:val="center"/>
          </w:tcPr>
          <w:p w14:paraId="5682A650" w14:textId="2FE9BBEA" w:rsidR="00B20345" w:rsidRPr="009D0CE6" w:rsidRDefault="00B20345" w:rsidP="00C21314">
            <w:pPr>
              <w:jc w:val="both"/>
              <w:rPr>
                <w:rFonts w:cs="Times New Roman"/>
                <w:b/>
                <w:bCs/>
                <w:sz w:val="24"/>
                <w:szCs w:val="24"/>
              </w:rPr>
            </w:pPr>
          </w:p>
        </w:tc>
        <w:tc>
          <w:tcPr>
            <w:tcW w:w="2693" w:type="dxa"/>
            <w:vMerge/>
            <w:vAlign w:val="center"/>
          </w:tcPr>
          <w:p w14:paraId="6D332ECA" w14:textId="18DB4B70" w:rsidR="00B20345" w:rsidRPr="009D0CE6" w:rsidRDefault="00B20345" w:rsidP="00C21314">
            <w:pPr>
              <w:jc w:val="both"/>
              <w:rPr>
                <w:rFonts w:cs="Times New Roman"/>
                <w:sz w:val="24"/>
                <w:szCs w:val="24"/>
              </w:rPr>
            </w:pPr>
          </w:p>
        </w:tc>
        <w:tc>
          <w:tcPr>
            <w:tcW w:w="2644" w:type="dxa"/>
            <w:vMerge/>
          </w:tcPr>
          <w:p w14:paraId="5F96F284" w14:textId="12BBAFF4" w:rsidR="00B20345" w:rsidRPr="009D0CE6" w:rsidRDefault="00B20345" w:rsidP="00C21314">
            <w:pPr>
              <w:widowControl w:val="0"/>
              <w:spacing w:before="120" w:after="120"/>
              <w:jc w:val="both"/>
              <w:rPr>
                <w:bCs/>
                <w:sz w:val="24"/>
                <w:szCs w:val="24"/>
              </w:rPr>
            </w:pPr>
          </w:p>
        </w:tc>
      </w:tr>
      <w:tr w:rsidR="009D0CE6" w:rsidRPr="009D0CE6" w14:paraId="5C32D750" w14:textId="77777777" w:rsidTr="006D5713">
        <w:trPr>
          <w:trHeight w:val="1976"/>
          <w:jc w:val="center"/>
        </w:trPr>
        <w:tc>
          <w:tcPr>
            <w:tcW w:w="762" w:type="dxa"/>
            <w:vAlign w:val="center"/>
          </w:tcPr>
          <w:p w14:paraId="30298340" w14:textId="637EF671" w:rsidR="00B20345" w:rsidRPr="009D0CE6" w:rsidRDefault="00B20345" w:rsidP="00C21314">
            <w:pPr>
              <w:jc w:val="center"/>
              <w:rPr>
                <w:rFonts w:cs="Times New Roman"/>
                <w:sz w:val="24"/>
                <w:szCs w:val="24"/>
              </w:rPr>
            </w:pPr>
            <w:r w:rsidRPr="009D0CE6">
              <w:rPr>
                <w:rFonts w:cs="Times New Roman"/>
                <w:sz w:val="24"/>
                <w:szCs w:val="24"/>
              </w:rPr>
              <w:t>12</w:t>
            </w:r>
          </w:p>
        </w:tc>
        <w:tc>
          <w:tcPr>
            <w:tcW w:w="1276" w:type="dxa"/>
            <w:vAlign w:val="center"/>
          </w:tcPr>
          <w:p w14:paraId="439D0278" w14:textId="6090E245" w:rsidR="00B20345" w:rsidRPr="009D0CE6" w:rsidRDefault="00B20345" w:rsidP="00C21314">
            <w:pPr>
              <w:jc w:val="both"/>
              <w:rPr>
                <w:sz w:val="24"/>
                <w:szCs w:val="24"/>
              </w:rPr>
            </w:pPr>
            <w:hyperlink r:id="rId18" w:history="1">
              <w:r w:rsidRPr="009D0CE6">
                <w:rPr>
                  <w:sz w:val="24"/>
                  <w:szCs w:val="24"/>
                </w:rPr>
                <w:t>1.013757</w:t>
              </w:r>
            </w:hyperlink>
          </w:p>
        </w:tc>
        <w:tc>
          <w:tcPr>
            <w:tcW w:w="2209" w:type="dxa"/>
            <w:vAlign w:val="center"/>
          </w:tcPr>
          <w:p w14:paraId="797495B9" w14:textId="6D64ABA8" w:rsidR="00B20345" w:rsidRPr="009D0CE6" w:rsidRDefault="00B20345" w:rsidP="00C21314">
            <w:pPr>
              <w:widowControl w:val="0"/>
              <w:spacing w:before="120" w:after="120"/>
              <w:jc w:val="both"/>
              <w:rPr>
                <w:rFonts w:eastAsia="Calibri"/>
                <w:bCs/>
                <w:spacing w:val="-2"/>
                <w:sz w:val="24"/>
                <w:szCs w:val="24"/>
              </w:rPr>
            </w:pPr>
            <w:r w:rsidRPr="009D0CE6">
              <w:rPr>
                <w:rFonts w:eastAsia="Calibri"/>
                <w:bCs/>
                <w:sz w:val="24"/>
                <w:szCs w:val="24"/>
              </w:rPr>
              <w:t>Sáp nhập, chia, tách trung tâm hỗ trợ phát triển giáo dục hòa nhập tư thục</w:t>
            </w:r>
            <w:r w:rsidR="00A373B6">
              <w:rPr>
                <w:rFonts w:eastAsia="Calibri"/>
                <w:bCs/>
                <w:sz w:val="24"/>
                <w:szCs w:val="24"/>
              </w:rPr>
              <w:t xml:space="preserve"> </w:t>
            </w:r>
          </w:p>
        </w:tc>
        <w:tc>
          <w:tcPr>
            <w:tcW w:w="2858" w:type="dxa"/>
            <w:vAlign w:val="center"/>
          </w:tcPr>
          <w:p w14:paraId="08A0DC23" w14:textId="2E95FB4B" w:rsidR="00B20345" w:rsidRPr="009D0CE6" w:rsidRDefault="00B20345" w:rsidP="00C21314">
            <w:pPr>
              <w:spacing w:before="120"/>
              <w:jc w:val="both"/>
              <w:rPr>
                <w:sz w:val="24"/>
                <w:szCs w:val="24"/>
              </w:rPr>
            </w:pPr>
            <w:r w:rsidRPr="009D0CE6">
              <w:rPr>
                <w:sz w:val="24"/>
                <w:szCs w:val="24"/>
              </w:rPr>
              <w:t>12 ngày làm việc, kể từ ngày nhận đủ hồ sơ hợp lệ</w:t>
            </w:r>
          </w:p>
        </w:tc>
        <w:tc>
          <w:tcPr>
            <w:tcW w:w="2663" w:type="dxa"/>
            <w:vMerge/>
            <w:vAlign w:val="center"/>
          </w:tcPr>
          <w:p w14:paraId="1E29DCFE" w14:textId="489CA5C2" w:rsidR="00B20345" w:rsidRPr="009D0CE6" w:rsidRDefault="00B20345" w:rsidP="00C21314">
            <w:pPr>
              <w:jc w:val="both"/>
              <w:rPr>
                <w:rFonts w:cs="Times New Roman"/>
                <w:b/>
                <w:bCs/>
                <w:sz w:val="24"/>
                <w:szCs w:val="24"/>
              </w:rPr>
            </w:pPr>
          </w:p>
        </w:tc>
        <w:tc>
          <w:tcPr>
            <w:tcW w:w="2693" w:type="dxa"/>
            <w:vMerge/>
            <w:vAlign w:val="center"/>
          </w:tcPr>
          <w:p w14:paraId="470FD18B" w14:textId="34DACAA3" w:rsidR="00B20345" w:rsidRPr="009D0CE6" w:rsidRDefault="00B20345" w:rsidP="00C21314">
            <w:pPr>
              <w:jc w:val="both"/>
              <w:rPr>
                <w:rFonts w:cs="Times New Roman"/>
                <w:sz w:val="24"/>
                <w:szCs w:val="24"/>
              </w:rPr>
            </w:pPr>
          </w:p>
        </w:tc>
        <w:tc>
          <w:tcPr>
            <w:tcW w:w="2644" w:type="dxa"/>
            <w:vMerge/>
          </w:tcPr>
          <w:p w14:paraId="44E69019" w14:textId="4559F0E4" w:rsidR="00B20345" w:rsidRPr="009D0CE6" w:rsidRDefault="00B20345" w:rsidP="00C21314">
            <w:pPr>
              <w:widowControl w:val="0"/>
              <w:spacing w:before="120" w:after="120"/>
              <w:jc w:val="both"/>
              <w:rPr>
                <w:bCs/>
                <w:sz w:val="24"/>
                <w:szCs w:val="24"/>
              </w:rPr>
            </w:pPr>
          </w:p>
        </w:tc>
      </w:tr>
      <w:tr w:rsidR="009D0CE6" w:rsidRPr="009D0CE6" w14:paraId="340E0EC7" w14:textId="77777777" w:rsidTr="006D5713">
        <w:trPr>
          <w:trHeight w:val="2401"/>
          <w:jc w:val="center"/>
        </w:trPr>
        <w:tc>
          <w:tcPr>
            <w:tcW w:w="762" w:type="dxa"/>
            <w:vAlign w:val="center"/>
          </w:tcPr>
          <w:p w14:paraId="637B05BF" w14:textId="18C13115" w:rsidR="00B20345" w:rsidRPr="009D0CE6" w:rsidRDefault="00B20345" w:rsidP="00C21314">
            <w:pPr>
              <w:jc w:val="center"/>
              <w:rPr>
                <w:rFonts w:cs="Times New Roman"/>
                <w:sz w:val="24"/>
                <w:szCs w:val="24"/>
              </w:rPr>
            </w:pPr>
            <w:r w:rsidRPr="009D0CE6">
              <w:rPr>
                <w:rFonts w:cs="Times New Roman"/>
                <w:sz w:val="24"/>
                <w:szCs w:val="24"/>
              </w:rPr>
              <w:t>13</w:t>
            </w:r>
          </w:p>
        </w:tc>
        <w:tc>
          <w:tcPr>
            <w:tcW w:w="1276" w:type="dxa"/>
            <w:vAlign w:val="center"/>
          </w:tcPr>
          <w:p w14:paraId="4F314015" w14:textId="77777777" w:rsidR="00B20345" w:rsidRPr="009D0CE6" w:rsidRDefault="00B20345" w:rsidP="00C21314">
            <w:pPr>
              <w:spacing w:before="20" w:after="20"/>
              <w:jc w:val="center"/>
              <w:rPr>
                <w:sz w:val="24"/>
                <w:szCs w:val="24"/>
              </w:rPr>
            </w:pPr>
            <w:hyperlink r:id="rId19" w:history="1">
              <w:r w:rsidRPr="009D0CE6">
                <w:rPr>
                  <w:sz w:val="24"/>
                  <w:szCs w:val="24"/>
                </w:rPr>
                <w:t>1.013758</w:t>
              </w:r>
            </w:hyperlink>
          </w:p>
          <w:p w14:paraId="01986B46" w14:textId="77777777" w:rsidR="00B20345" w:rsidRPr="009D0CE6" w:rsidRDefault="00B20345" w:rsidP="00C21314">
            <w:pPr>
              <w:jc w:val="both"/>
              <w:rPr>
                <w:sz w:val="24"/>
                <w:szCs w:val="24"/>
              </w:rPr>
            </w:pPr>
          </w:p>
        </w:tc>
        <w:tc>
          <w:tcPr>
            <w:tcW w:w="2209" w:type="dxa"/>
            <w:vAlign w:val="center"/>
          </w:tcPr>
          <w:p w14:paraId="4F580BB5" w14:textId="2F7455CC" w:rsidR="00B20345" w:rsidRPr="009D0CE6" w:rsidRDefault="00B20345" w:rsidP="00C21314">
            <w:pPr>
              <w:widowControl w:val="0"/>
              <w:spacing w:before="120" w:after="120"/>
              <w:jc w:val="both"/>
              <w:rPr>
                <w:rFonts w:eastAsia="Calibri"/>
                <w:bCs/>
                <w:spacing w:val="-2"/>
                <w:sz w:val="24"/>
                <w:szCs w:val="24"/>
              </w:rPr>
            </w:pPr>
            <w:r w:rsidRPr="009D0CE6">
              <w:rPr>
                <w:rFonts w:eastAsia="Calibri"/>
                <w:bCs/>
                <w:sz w:val="24"/>
                <w:szCs w:val="24"/>
              </w:rPr>
              <w:t>Giải thể trung tâm hỗ trợ phát triển giáo dục hòa nhập tư thục (theo đề nghị của tổ chức, cá nhân thành lập)</w:t>
            </w:r>
          </w:p>
        </w:tc>
        <w:tc>
          <w:tcPr>
            <w:tcW w:w="2858" w:type="dxa"/>
            <w:vAlign w:val="center"/>
          </w:tcPr>
          <w:p w14:paraId="7FC61031" w14:textId="17714101" w:rsidR="00B20345" w:rsidRPr="009D0CE6" w:rsidRDefault="00B20345" w:rsidP="00C21314">
            <w:pPr>
              <w:spacing w:before="120"/>
              <w:jc w:val="both"/>
              <w:rPr>
                <w:sz w:val="24"/>
                <w:szCs w:val="24"/>
              </w:rPr>
            </w:pPr>
            <w:r w:rsidRPr="009D0CE6">
              <w:rPr>
                <w:sz w:val="24"/>
                <w:szCs w:val="24"/>
              </w:rPr>
              <w:t>12 ngày làm việc, kể từ ngày nhận đủ hồ</w:t>
            </w:r>
            <w:r w:rsidR="00DD65E4">
              <w:rPr>
                <w:sz w:val="24"/>
                <w:szCs w:val="24"/>
              </w:rPr>
              <w:t xml:space="preserve"> sơ</w:t>
            </w:r>
          </w:p>
        </w:tc>
        <w:tc>
          <w:tcPr>
            <w:tcW w:w="2663" w:type="dxa"/>
            <w:vMerge/>
            <w:vAlign w:val="center"/>
          </w:tcPr>
          <w:p w14:paraId="6C68339D" w14:textId="74FC6BAD" w:rsidR="00B20345" w:rsidRPr="009D0CE6" w:rsidRDefault="00B20345" w:rsidP="00C21314">
            <w:pPr>
              <w:jc w:val="both"/>
              <w:rPr>
                <w:rFonts w:cs="Times New Roman"/>
                <w:b/>
                <w:bCs/>
                <w:sz w:val="24"/>
                <w:szCs w:val="24"/>
              </w:rPr>
            </w:pPr>
          </w:p>
        </w:tc>
        <w:tc>
          <w:tcPr>
            <w:tcW w:w="2693" w:type="dxa"/>
            <w:vMerge/>
            <w:vAlign w:val="center"/>
          </w:tcPr>
          <w:p w14:paraId="74910C23" w14:textId="3C8FD573" w:rsidR="00B20345" w:rsidRPr="009D0CE6" w:rsidRDefault="00B20345" w:rsidP="00C21314">
            <w:pPr>
              <w:jc w:val="both"/>
              <w:rPr>
                <w:rFonts w:cs="Times New Roman"/>
                <w:sz w:val="24"/>
                <w:szCs w:val="24"/>
              </w:rPr>
            </w:pPr>
          </w:p>
        </w:tc>
        <w:tc>
          <w:tcPr>
            <w:tcW w:w="2644" w:type="dxa"/>
            <w:vMerge/>
          </w:tcPr>
          <w:p w14:paraId="7B8B8F86" w14:textId="267B3F16" w:rsidR="00B20345" w:rsidRPr="009D0CE6" w:rsidRDefault="00B20345" w:rsidP="00C21314">
            <w:pPr>
              <w:widowControl w:val="0"/>
              <w:spacing w:before="120" w:after="120"/>
              <w:jc w:val="both"/>
              <w:rPr>
                <w:bCs/>
                <w:sz w:val="24"/>
                <w:szCs w:val="24"/>
              </w:rPr>
            </w:pPr>
          </w:p>
        </w:tc>
      </w:tr>
      <w:tr w:rsidR="00087B3F" w:rsidRPr="009D0CE6" w14:paraId="7ADB8726" w14:textId="77777777" w:rsidTr="00087B3F">
        <w:trPr>
          <w:trHeight w:val="421"/>
          <w:jc w:val="center"/>
        </w:trPr>
        <w:tc>
          <w:tcPr>
            <w:tcW w:w="762" w:type="dxa"/>
            <w:vAlign w:val="center"/>
          </w:tcPr>
          <w:p w14:paraId="3C486EE3" w14:textId="1E18D443" w:rsidR="00087B3F" w:rsidRPr="00087B3F" w:rsidRDefault="00087B3F" w:rsidP="00C21314">
            <w:pPr>
              <w:jc w:val="center"/>
              <w:rPr>
                <w:rFonts w:cs="Times New Roman"/>
                <w:b/>
                <w:sz w:val="24"/>
                <w:szCs w:val="24"/>
              </w:rPr>
            </w:pPr>
            <w:r w:rsidRPr="00087B3F">
              <w:rPr>
                <w:rFonts w:cs="Times New Roman"/>
                <w:b/>
                <w:sz w:val="24"/>
                <w:szCs w:val="24"/>
              </w:rPr>
              <w:lastRenderedPageBreak/>
              <w:t>III</w:t>
            </w:r>
          </w:p>
        </w:tc>
        <w:tc>
          <w:tcPr>
            <w:tcW w:w="14343" w:type="dxa"/>
            <w:gridSpan w:val="6"/>
            <w:vAlign w:val="center"/>
          </w:tcPr>
          <w:p w14:paraId="462454F1" w14:textId="2284B3FA" w:rsidR="00087B3F" w:rsidRPr="00087B3F" w:rsidRDefault="00087B3F" w:rsidP="00C21314">
            <w:pPr>
              <w:widowControl w:val="0"/>
              <w:spacing w:before="120" w:after="120"/>
              <w:jc w:val="both"/>
              <w:rPr>
                <w:b/>
                <w:bCs/>
                <w:sz w:val="24"/>
                <w:szCs w:val="24"/>
              </w:rPr>
            </w:pPr>
            <w:r w:rsidRPr="00087B3F">
              <w:rPr>
                <w:b/>
                <w:sz w:val="24"/>
                <w:szCs w:val="24"/>
              </w:rPr>
              <w:t>Lĩnh vực giáo dục đào tạo với nước ngoài (01 TTHC)</w:t>
            </w:r>
          </w:p>
        </w:tc>
      </w:tr>
      <w:tr w:rsidR="009D0CE6" w:rsidRPr="009D0CE6" w14:paraId="607FB47A" w14:textId="77777777" w:rsidTr="0071483D">
        <w:trPr>
          <w:trHeight w:val="3778"/>
          <w:jc w:val="center"/>
        </w:trPr>
        <w:tc>
          <w:tcPr>
            <w:tcW w:w="762" w:type="dxa"/>
            <w:vAlign w:val="center"/>
          </w:tcPr>
          <w:p w14:paraId="4A238715" w14:textId="269FF537" w:rsidR="00A22E18" w:rsidRPr="009D0CE6" w:rsidRDefault="00761FDB" w:rsidP="00C21314">
            <w:pPr>
              <w:jc w:val="center"/>
              <w:rPr>
                <w:rFonts w:cs="Times New Roman"/>
                <w:sz w:val="24"/>
                <w:szCs w:val="24"/>
              </w:rPr>
            </w:pPr>
            <w:r w:rsidRPr="009D0CE6">
              <w:rPr>
                <w:rFonts w:cs="Times New Roman"/>
                <w:sz w:val="24"/>
                <w:szCs w:val="24"/>
              </w:rPr>
              <w:t>14</w:t>
            </w:r>
          </w:p>
        </w:tc>
        <w:tc>
          <w:tcPr>
            <w:tcW w:w="1276" w:type="dxa"/>
            <w:vAlign w:val="center"/>
          </w:tcPr>
          <w:p w14:paraId="5001FE1B" w14:textId="23FB8A24" w:rsidR="00A22E18" w:rsidRPr="009D0CE6" w:rsidRDefault="00A22E18" w:rsidP="00C21314">
            <w:pPr>
              <w:jc w:val="both"/>
              <w:rPr>
                <w:sz w:val="24"/>
                <w:szCs w:val="24"/>
              </w:rPr>
            </w:pPr>
            <w:r w:rsidRPr="009D0CE6">
              <w:rPr>
                <w:sz w:val="24"/>
                <w:szCs w:val="24"/>
              </w:rPr>
              <w:t>2.000545</w:t>
            </w:r>
          </w:p>
        </w:tc>
        <w:tc>
          <w:tcPr>
            <w:tcW w:w="2209" w:type="dxa"/>
            <w:vAlign w:val="center"/>
          </w:tcPr>
          <w:p w14:paraId="777E249A" w14:textId="031675DD" w:rsidR="00A22E18" w:rsidRPr="009D0CE6" w:rsidRDefault="00A22E18" w:rsidP="00A22E18">
            <w:pPr>
              <w:spacing w:before="20" w:after="20"/>
              <w:jc w:val="both"/>
              <w:rPr>
                <w:rFonts w:eastAsia="Calibri"/>
                <w:bCs/>
                <w:sz w:val="24"/>
                <w:szCs w:val="24"/>
              </w:rPr>
            </w:pPr>
            <w:r w:rsidRPr="009D0CE6">
              <w:rPr>
                <w:rFonts w:eastAsia="Calibri"/>
                <w:bCs/>
                <w:sz w:val="24"/>
                <w:szCs w:val="24"/>
              </w:rPr>
              <w:t>Cho phép thành lập cơ sở giáo dục mầm non, cơ sở giáo dục phổ thông có vốn đầu tư nước ngoài tại Việt Nam theo đề nghị của cơ quan đại diện ngoại giao nước ngoài, tổ chức quốc tế liên chính phủ</w:t>
            </w:r>
          </w:p>
        </w:tc>
        <w:tc>
          <w:tcPr>
            <w:tcW w:w="2858" w:type="dxa"/>
            <w:vAlign w:val="center"/>
          </w:tcPr>
          <w:p w14:paraId="3D69C513" w14:textId="6DCBBE60" w:rsidR="00A22E18" w:rsidRPr="009D0CE6" w:rsidRDefault="00A22E18" w:rsidP="00A22E18">
            <w:pPr>
              <w:spacing w:before="120"/>
              <w:jc w:val="both"/>
              <w:rPr>
                <w:sz w:val="24"/>
                <w:szCs w:val="24"/>
              </w:rPr>
            </w:pPr>
            <w:r w:rsidRPr="009D0CE6">
              <w:rPr>
                <w:sz w:val="24"/>
                <w:szCs w:val="24"/>
              </w:rPr>
              <w:t>- Trường hợp không hợp lệ: Trong thời hạn 05 ngày làm việc, kể từ ngày nhận được hồ sơ, nếu hồ sơ không hợp lệ, Sở Giáo dục và Đào tạo thông báo bằng văn bản cho cơ sở giáo dục để sửa đổi, bổ sung;</w:t>
            </w:r>
          </w:p>
          <w:p w14:paraId="3D4F1D22" w14:textId="1DBA40E6" w:rsidR="00A22E18" w:rsidRPr="009D0CE6" w:rsidRDefault="00A22E18" w:rsidP="00A22E18">
            <w:pPr>
              <w:spacing w:before="120"/>
              <w:jc w:val="both"/>
              <w:rPr>
                <w:sz w:val="24"/>
                <w:szCs w:val="24"/>
              </w:rPr>
            </w:pPr>
            <w:r w:rsidRPr="009D0CE6">
              <w:rPr>
                <w:sz w:val="24"/>
                <w:szCs w:val="24"/>
              </w:rPr>
              <w:t>- Trường hợp hợp lệ: 30 ngày làm việc kể từ ngày nhận đủ hồ sơ theo quy định.</w:t>
            </w:r>
          </w:p>
        </w:tc>
        <w:tc>
          <w:tcPr>
            <w:tcW w:w="2663" w:type="dxa"/>
            <w:vAlign w:val="center"/>
          </w:tcPr>
          <w:p w14:paraId="2AE8A739" w14:textId="77777777" w:rsidR="00551871" w:rsidRPr="009D0CE6" w:rsidRDefault="00551871" w:rsidP="00551871">
            <w:pPr>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 xml:space="preserve">Trung tâm Phục vụ hành chính công tỉnh Lạng Sơn. Địa chỉ: Phố Dã Tượng, Phường Lương Văn Tri, tỉnh Lạng Sơn; </w:t>
            </w:r>
          </w:p>
          <w:p w14:paraId="1F1D7E7D" w14:textId="3A63FCAA" w:rsidR="00A22E18" w:rsidRPr="009D0CE6" w:rsidRDefault="00551871" w:rsidP="005F440B">
            <w:pPr>
              <w:spacing w:before="120"/>
              <w:jc w:val="both"/>
              <w:rPr>
                <w:rFonts w:cs="Times New Roman"/>
                <w:b/>
                <w:bCs/>
                <w:sz w:val="24"/>
                <w:szCs w:val="24"/>
              </w:rPr>
            </w:pPr>
            <w:r w:rsidRPr="009D0CE6">
              <w:rPr>
                <w:rFonts w:cs="Times New Roman"/>
                <w:b/>
                <w:bCs/>
                <w:sz w:val="24"/>
                <w:szCs w:val="24"/>
              </w:rPr>
              <w:t xml:space="preserve">- Cơ quan thực hiện: </w:t>
            </w:r>
            <w:r w:rsidRPr="009D0CE6">
              <w:rPr>
                <w:rFonts w:cs="Times New Roman"/>
                <w:sz w:val="24"/>
                <w:szCs w:val="24"/>
              </w:rPr>
              <w:t>các cơ sở giáo dục.</w:t>
            </w:r>
          </w:p>
        </w:tc>
        <w:tc>
          <w:tcPr>
            <w:tcW w:w="2693" w:type="dxa"/>
            <w:vAlign w:val="center"/>
          </w:tcPr>
          <w:p w14:paraId="4DDBC43B" w14:textId="77777777" w:rsidR="00551871" w:rsidRPr="009D0CE6" w:rsidRDefault="00551871" w:rsidP="00551871">
            <w:pPr>
              <w:jc w:val="both"/>
              <w:rPr>
                <w:rFonts w:cs="Times New Roman"/>
                <w:sz w:val="24"/>
                <w:szCs w:val="24"/>
              </w:rPr>
            </w:pPr>
            <w:r w:rsidRPr="009D0CE6">
              <w:rPr>
                <w:rFonts w:cs="Times New Roman"/>
                <w:sz w:val="24"/>
                <w:szCs w:val="24"/>
              </w:rPr>
              <w:t>- Tiếp nhận và trả kết quả tại Trung tâm Phục vụ hành chính công tỉnh;</w:t>
            </w:r>
          </w:p>
          <w:p w14:paraId="0303F1DD" w14:textId="77777777" w:rsidR="00551871" w:rsidRDefault="00551871" w:rsidP="00551871">
            <w:pPr>
              <w:spacing w:before="120" w:after="120"/>
              <w:jc w:val="both"/>
              <w:rPr>
                <w:rFonts w:cs="Times New Roman"/>
                <w:sz w:val="24"/>
                <w:szCs w:val="24"/>
              </w:rPr>
            </w:pPr>
            <w:r w:rsidRPr="009D0CE6">
              <w:rPr>
                <w:rFonts w:cs="Times New Roman"/>
                <w:sz w:val="24"/>
                <w:szCs w:val="24"/>
              </w:rPr>
              <w:t>- Tiếp nhận hồ sơ qua dịch vụ công trực tuyến</w:t>
            </w:r>
            <w:r>
              <w:rPr>
                <w:rFonts w:cs="Times New Roman"/>
                <w:sz w:val="24"/>
                <w:szCs w:val="24"/>
              </w:rPr>
              <w:t>;</w:t>
            </w:r>
            <w:r w:rsidRPr="009D0CE6">
              <w:rPr>
                <w:rFonts w:cs="Times New Roman"/>
                <w:sz w:val="24"/>
                <w:szCs w:val="24"/>
              </w:rPr>
              <w:t xml:space="preserve"> </w:t>
            </w:r>
          </w:p>
          <w:p w14:paraId="498A52C8" w14:textId="49626A60" w:rsidR="00A22E18" w:rsidRPr="009D0CE6" w:rsidRDefault="00551871" w:rsidP="00551871">
            <w:pPr>
              <w:jc w:val="both"/>
              <w:rPr>
                <w:rFonts w:cs="Times New Roman"/>
                <w:sz w:val="24"/>
                <w:szCs w:val="24"/>
              </w:rPr>
            </w:pPr>
            <w:r w:rsidRPr="009D0CE6">
              <w:rPr>
                <w:rFonts w:cs="Times New Roman"/>
                <w:sz w:val="24"/>
                <w:szCs w:val="24"/>
              </w:rPr>
              <w:t>- Tiếp nhận hồ sơ và trả kết quả qua dịch vụ bưu chính công ích.</w:t>
            </w:r>
          </w:p>
        </w:tc>
        <w:tc>
          <w:tcPr>
            <w:tcW w:w="2644" w:type="dxa"/>
            <w:vAlign w:val="center"/>
          </w:tcPr>
          <w:p w14:paraId="075523D7" w14:textId="5860B1D4" w:rsidR="001E6F39" w:rsidRDefault="002D745C" w:rsidP="001E6F39">
            <w:pPr>
              <w:widowControl w:val="0"/>
              <w:spacing w:before="80" w:after="80"/>
              <w:jc w:val="both"/>
              <w:rPr>
                <w:bCs/>
                <w:sz w:val="24"/>
                <w:szCs w:val="24"/>
              </w:rPr>
            </w:pPr>
            <w:r>
              <w:rPr>
                <w:bCs/>
                <w:sz w:val="24"/>
                <w:szCs w:val="24"/>
                <w:lang w:val="sv-SE"/>
              </w:rPr>
              <w:t xml:space="preserve">- </w:t>
            </w:r>
            <w:r w:rsidR="001E6F39" w:rsidRPr="009D0CE6">
              <w:rPr>
                <w:bCs/>
                <w:sz w:val="24"/>
                <w:szCs w:val="24"/>
                <w:lang w:val="sv-SE"/>
              </w:rPr>
              <w:t>Nghị định số</w:t>
            </w:r>
            <w:r w:rsidR="001E6F39">
              <w:rPr>
                <w:bCs/>
                <w:sz w:val="24"/>
                <w:szCs w:val="24"/>
                <w:lang w:val="sv-SE"/>
              </w:rPr>
              <w:t xml:space="preserve"> 86/2018/NĐ-</w:t>
            </w:r>
            <w:r w:rsidR="001E6F39" w:rsidRPr="009D0CE6">
              <w:rPr>
                <w:bCs/>
                <w:sz w:val="24"/>
                <w:szCs w:val="24"/>
                <w:lang w:val="sv-SE"/>
              </w:rPr>
              <w:t>CP</w:t>
            </w:r>
            <w:r w:rsidR="001E6F39">
              <w:rPr>
                <w:bCs/>
                <w:sz w:val="24"/>
                <w:szCs w:val="24"/>
                <w:lang w:val="sv-SE"/>
              </w:rPr>
              <w:t xml:space="preserve"> ngày 06/6/2018</w:t>
            </w:r>
            <w:r w:rsidR="001E6F39">
              <w:rPr>
                <w:bCs/>
                <w:sz w:val="24"/>
                <w:szCs w:val="24"/>
              </w:rPr>
              <w:t>;</w:t>
            </w:r>
          </w:p>
          <w:p w14:paraId="025064F2" w14:textId="15E93F15" w:rsidR="00A22E18" w:rsidRPr="009D0CE6" w:rsidRDefault="002D745C" w:rsidP="00A22E18">
            <w:pPr>
              <w:spacing w:before="20" w:after="20"/>
              <w:jc w:val="both"/>
              <w:rPr>
                <w:bCs/>
                <w:sz w:val="24"/>
                <w:szCs w:val="24"/>
              </w:rPr>
            </w:pPr>
            <w:r>
              <w:rPr>
                <w:bCs/>
                <w:sz w:val="24"/>
                <w:szCs w:val="24"/>
              </w:rPr>
              <w:t xml:space="preserve">- </w:t>
            </w:r>
            <w:r w:rsidR="00A22E18" w:rsidRPr="009D0CE6">
              <w:rPr>
                <w:bCs/>
                <w:sz w:val="24"/>
                <w:szCs w:val="24"/>
              </w:rPr>
              <w:t>Nghị định số</w:t>
            </w:r>
            <w:r>
              <w:rPr>
                <w:bCs/>
                <w:sz w:val="24"/>
                <w:szCs w:val="24"/>
              </w:rPr>
              <w:t xml:space="preserve"> </w:t>
            </w:r>
            <w:r w:rsidR="00A22E18" w:rsidRPr="009D0CE6">
              <w:rPr>
                <w:bCs/>
                <w:sz w:val="24"/>
                <w:szCs w:val="24"/>
              </w:rPr>
              <w:t>143/2025/NĐ-CP</w:t>
            </w:r>
            <w:r w:rsidR="001E6F39">
              <w:rPr>
                <w:bCs/>
                <w:sz w:val="24"/>
                <w:szCs w:val="24"/>
              </w:rPr>
              <w:t xml:space="preserve"> ngày 12/6/2025</w:t>
            </w:r>
            <w:r w:rsidR="00A22E18" w:rsidRPr="009D0CE6">
              <w:rPr>
                <w:bCs/>
                <w:sz w:val="24"/>
                <w:szCs w:val="24"/>
              </w:rPr>
              <w:t>;</w:t>
            </w:r>
          </w:p>
          <w:p w14:paraId="55DFAED6" w14:textId="77777777" w:rsidR="001E6F39" w:rsidRPr="00F47E81" w:rsidRDefault="001E6F39" w:rsidP="001E6F39">
            <w:pPr>
              <w:widowControl w:val="0"/>
              <w:spacing w:before="80" w:after="80"/>
              <w:jc w:val="both"/>
              <w:rPr>
                <w:bCs/>
                <w:iCs/>
                <w:sz w:val="24"/>
                <w:szCs w:val="24"/>
              </w:rPr>
            </w:pPr>
            <w:r>
              <w:rPr>
                <w:bCs/>
                <w:iCs/>
                <w:sz w:val="24"/>
                <w:szCs w:val="24"/>
              </w:rPr>
              <w:t xml:space="preserve">- </w:t>
            </w:r>
            <w:r w:rsidRPr="00F47E81">
              <w:rPr>
                <w:bCs/>
                <w:iCs/>
                <w:sz w:val="24"/>
                <w:szCs w:val="24"/>
              </w:rPr>
              <w:t>Nghị quyết số 66.16/2026/NQ-CP ngày 07/4/2026</w:t>
            </w:r>
            <w:r>
              <w:rPr>
                <w:bCs/>
                <w:iCs/>
                <w:sz w:val="24"/>
                <w:szCs w:val="24"/>
              </w:rPr>
              <w:t>.</w:t>
            </w:r>
          </w:p>
          <w:p w14:paraId="5A96A689" w14:textId="3308941E" w:rsidR="00A22E18" w:rsidRPr="009D0CE6" w:rsidRDefault="00A22E18" w:rsidP="00A22E18">
            <w:pPr>
              <w:widowControl w:val="0"/>
              <w:spacing w:before="120" w:after="120"/>
              <w:jc w:val="both"/>
              <w:rPr>
                <w:bCs/>
                <w:sz w:val="24"/>
                <w:szCs w:val="24"/>
              </w:rPr>
            </w:pPr>
          </w:p>
        </w:tc>
      </w:tr>
      <w:tr w:rsidR="00CD7DEC" w:rsidRPr="009D0CE6" w14:paraId="2C8D5687" w14:textId="77777777" w:rsidTr="0071483D">
        <w:trPr>
          <w:trHeight w:val="403"/>
          <w:jc w:val="center"/>
        </w:trPr>
        <w:tc>
          <w:tcPr>
            <w:tcW w:w="762" w:type="dxa"/>
            <w:vAlign w:val="center"/>
          </w:tcPr>
          <w:p w14:paraId="001E6353" w14:textId="77777777" w:rsidR="00CD7DEC" w:rsidRPr="009D0CE6" w:rsidRDefault="00CD7DEC" w:rsidP="00C21314">
            <w:pPr>
              <w:jc w:val="center"/>
              <w:rPr>
                <w:rFonts w:cs="Times New Roman"/>
                <w:sz w:val="24"/>
                <w:szCs w:val="24"/>
              </w:rPr>
            </w:pPr>
          </w:p>
        </w:tc>
        <w:tc>
          <w:tcPr>
            <w:tcW w:w="14343" w:type="dxa"/>
            <w:gridSpan w:val="6"/>
            <w:vAlign w:val="center"/>
          </w:tcPr>
          <w:p w14:paraId="552FF9C1" w14:textId="4337E2A5" w:rsidR="00CD7DEC" w:rsidRDefault="00CD7DEC" w:rsidP="001E6F39">
            <w:pPr>
              <w:widowControl w:val="0"/>
              <w:spacing w:before="80" w:after="80"/>
              <w:jc w:val="both"/>
              <w:rPr>
                <w:bCs/>
                <w:sz w:val="24"/>
                <w:szCs w:val="24"/>
                <w:lang w:val="sv-SE"/>
              </w:rPr>
            </w:pPr>
            <w:r w:rsidRPr="009D0CE6">
              <w:rPr>
                <w:b/>
                <w:iCs/>
                <w:sz w:val="24"/>
                <w:szCs w:val="24"/>
              </w:rPr>
              <w:t>Thủ tục hành chính cấp xã (15</w:t>
            </w:r>
            <w:r>
              <w:rPr>
                <w:b/>
                <w:iCs/>
                <w:sz w:val="24"/>
                <w:szCs w:val="24"/>
              </w:rPr>
              <w:t xml:space="preserve"> TTHC</w:t>
            </w:r>
            <w:r w:rsidRPr="009D0CE6">
              <w:rPr>
                <w:b/>
                <w:iCs/>
                <w:sz w:val="24"/>
                <w:szCs w:val="24"/>
              </w:rPr>
              <w:t>)</w:t>
            </w:r>
          </w:p>
        </w:tc>
      </w:tr>
      <w:tr w:rsidR="00CD7DEC" w:rsidRPr="009D0CE6" w14:paraId="2C1259A0" w14:textId="77777777" w:rsidTr="0071483D">
        <w:trPr>
          <w:trHeight w:val="394"/>
          <w:jc w:val="center"/>
        </w:trPr>
        <w:tc>
          <w:tcPr>
            <w:tcW w:w="762" w:type="dxa"/>
            <w:vAlign w:val="center"/>
          </w:tcPr>
          <w:p w14:paraId="2CFBED5A" w14:textId="51FEBB44" w:rsidR="00CD7DEC" w:rsidRPr="009D0CE6" w:rsidRDefault="00CD7DEC" w:rsidP="00C21314">
            <w:pPr>
              <w:jc w:val="center"/>
              <w:rPr>
                <w:rFonts w:cs="Times New Roman"/>
                <w:sz w:val="24"/>
                <w:szCs w:val="24"/>
              </w:rPr>
            </w:pPr>
            <w:r w:rsidRPr="002D241A">
              <w:rPr>
                <w:rFonts w:cs="Times New Roman"/>
                <w:b/>
                <w:sz w:val="24"/>
                <w:szCs w:val="24"/>
              </w:rPr>
              <w:t>I</w:t>
            </w:r>
          </w:p>
        </w:tc>
        <w:tc>
          <w:tcPr>
            <w:tcW w:w="14343" w:type="dxa"/>
            <w:gridSpan w:val="6"/>
            <w:vAlign w:val="center"/>
          </w:tcPr>
          <w:p w14:paraId="263A77CA" w14:textId="34630C0D" w:rsidR="00CD7DEC" w:rsidRDefault="00CD7DEC" w:rsidP="001E6F39">
            <w:pPr>
              <w:widowControl w:val="0"/>
              <w:spacing w:before="80" w:after="80"/>
              <w:jc w:val="both"/>
              <w:rPr>
                <w:bCs/>
                <w:sz w:val="24"/>
                <w:szCs w:val="24"/>
                <w:lang w:val="sv-SE"/>
              </w:rPr>
            </w:pPr>
            <w:r w:rsidRPr="002D241A">
              <w:rPr>
                <w:b/>
                <w:bCs/>
                <w:sz w:val="24"/>
                <w:szCs w:val="24"/>
              </w:rPr>
              <w:t>Lĩnh vực giáo dục mầm non (</w:t>
            </w:r>
            <w:r>
              <w:rPr>
                <w:b/>
                <w:bCs/>
                <w:sz w:val="24"/>
                <w:szCs w:val="24"/>
              </w:rPr>
              <w:t>03 TTHC)</w:t>
            </w:r>
          </w:p>
        </w:tc>
      </w:tr>
      <w:tr w:rsidR="0071483D" w:rsidRPr="009D0CE6" w14:paraId="5052B23B" w14:textId="77777777" w:rsidTr="00CD7DEC">
        <w:trPr>
          <w:trHeight w:val="546"/>
          <w:jc w:val="center"/>
        </w:trPr>
        <w:tc>
          <w:tcPr>
            <w:tcW w:w="762" w:type="dxa"/>
            <w:vAlign w:val="center"/>
          </w:tcPr>
          <w:p w14:paraId="26EBBC18" w14:textId="155AA00E" w:rsidR="0071483D" w:rsidRPr="009D0CE6" w:rsidRDefault="0071483D" w:rsidP="00C21314">
            <w:pPr>
              <w:jc w:val="center"/>
              <w:rPr>
                <w:rFonts w:cs="Times New Roman"/>
                <w:sz w:val="24"/>
                <w:szCs w:val="24"/>
              </w:rPr>
            </w:pPr>
            <w:r>
              <w:rPr>
                <w:rFonts w:cs="Times New Roman"/>
                <w:sz w:val="24"/>
                <w:szCs w:val="24"/>
              </w:rPr>
              <w:t>1</w:t>
            </w:r>
          </w:p>
        </w:tc>
        <w:tc>
          <w:tcPr>
            <w:tcW w:w="1276" w:type="dxa"/>
            <w:vAlign w:val="center"/>
          </w:tcPr>
          <w:p w14:paraId="3C9BAE13" w14:textId="3E773380" w:rsidR="0071483D" w:rsidRPr="009D0CE6" w:rsidRDefault="0071483D" w:rsidP="00C21314">
            <w:pPr>
              <w:jc w:val="both"/>
              <w:rPr>
                <w:sz w:val="24"/>
                <w:szCs w:val="24"/>
              </w:rPr>
            </w:pPr>
            <w:hyperlink r:id="rId20" w:history="1">
              <w:r w:rsidRPr="009D0CE6">
                <w:rPr>
                  <w:sz w:val="24"/>
                  <w:szCs w:val="24"/>
                </w:rPr>
                <w:t>1.012971</w:t>
              </w:r>
            </w:hyperlink>
          </w:p>
        </w:tc>
        <w:tc>
          <w:tcPr>
            <w:tcW w:w="2209" w:type="dxa"/>
            <w:vAlign w:val="center"/>
          </w:tcPr>
          <w:p w14:paraId="3B71E213" w14:textId="7DFF8991" w:rsidR="0071483D" w:rsidRPr="009D0CE6" w:rsidRDefault="0071483D" w:rsidP="00A22E18">
            <w:pPr>
              <w:spacing w:before="20" w:after="20"/>
              <w:jc w:val="both"/>
              <w:rPr>
                <w:rFonts w:eastAsia="Calibri"/>
                <w:bCs/>
                <w:sz w:val="24"/>
                <w:szCs w:val="24"/>
              </w:rPr>
            </w:pPr>
            <w:r w:rsidRPr="009D0CE6">
              <w:rPr>
                <w:rFonts w:eastAsia="Calibri"/>
                <w:bCs/>
                <w:sz w:val="24"/>
                <w:szCs w:val="24"/>
              </w:rPr>
              <w:t>Thành lập hoặc cho phép thành lập cơ sở giáo dục mầm non độc lập</w:t>
            </w:r>
          </w:p>
        </w:tc>
        <w:tc>
          <w:tcPr>
            <w:tcW w:w="2858" w:type="dxa"/>
            <w:vAlign w:val="center"/>
          </w:tcPr>
          <w:p w14:paraId="1AFABE35" w14:textId="634CD37F" w:rsidR="0071483D" w:rsidRPr="009D0CE6" w:rsidRDefault="0071483D" w:rsidP="00A22E18">
            <w:pPr>
              <w:spacing w:before="120"/>
              <w:jc w:val="both"/>
              <w:rPr>
                <w:sz w:val="24"/>
                <w:szCs w:val="24"/>
              </w:rPr>
            </w:pPr>
            <w:r w:rsidRPr="009D0CE6">
              <w:rPr>
                <w:sz w:val="24"/>
                <w:szCs w:val="24"/>
              </w:rPr>
              <w:t>08 ngày làm việc, kể từ ngày nhận đủ hồ sơ hợp lệ</w:t>
            </w:r>
          </w:p>
        </w:tc>
        <w:tc>
          <w:tcPr>
            <w:tcW w:w="2663" w:type="dxa"/>
            <w:vMerge w:val="restart"/>
            <w:vAlign w:val="center"/>
          </w:tcPr>
          <w:p w14:paraId="76CDECB0" w14:textId="0CC9F54A" w:rsidR="0071483D" w:rsidRPr="009D0CE6" w:rsidRDefault="0071483D" w:rsidP="0030748A">
            <w:pPr>
              <w:jc w:val="both"/>
              <w:rPr>
                <w:rStyle w:val="fontstyle21"/>
                <w:color w:val="auto"/>
                <w:sz w:val="24"/>
                <w:szCs w:val="24"/>
              </w:rPr>
            </w:pPr>
            <w:r w:rsidRPr="008A6198">
              <w:rPr>
                <w:rStyle w:val="fontstyle01"/>
                <w:b/>
                <w:color w:val="auto"/>
                <w:sz w:val="24"/>
                <w:szCs w:val="24"/>
              </w:rPr>
              <w:t>- Cơ quan tiếp nhận và trả kết quả:</w:t>
            </w:r>
            <w:r w:rsidRPr="009D0CE6">
              <w:rPr>
                <w:rStyle w:val="fontstyle01"/>
                <w:color w:val="auto"/>
                <w:sz w:val="24"/>
                <w:szCs w:val="24"/>
              </w:rPr>
              <w:t xml:space="preserve"> </w:t>
            </w:r>
            <w:r w:rsidRPr="009D0CE6">
              <w:rPr>
                <w:rStyle w:val="fontstyle21"/>
                <w:color w:val="auto"/>
                <w:sz w:val="24"/>
                <w:szCs w:val="24"/>
              </w:rPr>
              <w:t>Trung tâm Phục vụ hành chính công cấ</w:t>
            </w:r>
            <w:r w:rsidR="00E23F2D">
              <w:rPr>
                <w:rStyle w:val="fontstyle21"/>
                <w:color w:val="auto"/>
                <w:sz w:val="24"/>
                <w:szCs w:val="24"/>
              </w:rPr>
              <w:t>p xã;</w:t>
            </w:r>
          </w:p>
          <w:p w14:paraId="54FE0536" w14:textId="3AD3DD0B" w:rsidR="0071483D" w:rsidRPr="009D0CE6" w:rsidRDefault="0071483D" w:rsidP="002D7877">
            <w:pPr>
              <w:spacing w:before="120"/>
              <w:jc w:val="both"/>
              <w:rPr>
                <w:rFonts w:cs="Times New Roman"/>
                <w:sz w:val="24"/>
                <w:szCs w:val="24"/>
              </w:rPr>
            </w:pPr>
            <w:r w:rsidRPr="008A6198">
              <w:rPr>
                <w:rStyle w:val="fontstyle01"/>
                <w:b/>
                <w:color w:val="auto"/>
                <w:sz w:val="24"/>
                <w:szCs w:val="24"/>
              </w:rPr>
              <w:t>- Cơ quan thực hiện:</w:t>
            </w:r>
            <w:r w:rsidRPr="009D0CE6">
              <w:rPr>
                <w:rStyle w:val="fontstyle01"/>
                <w:color w:val="auto"/>
                <w:sz w:val="24"/>
                <w:szCs w:val="24"/>
              </w:rPr>
              <w:t xml:space="preserve"> </w:t>
            </w:r>
            <w:r w:rsidRPr="009D0CE6">
              <w:rPr>
                <w:rStyle w:val="fontstyle21"/>
                <w:color w:val="auto"/>
                <w:sz w:val="24"/>
                <w:szCs w:val="24"/>
              </w:rPr>
              <w:t>UBND cấp xã</w:t>
            </w:r>
            <w:r w:rsidR="00E23F2D">
              <w:rPr>
                <w:rStyle w:val="fontstyle21"/>
                <w:color w:val="auto"/>
                <w:sz w:val="24"/>
                <w:szCs w:val="24"/>
              </w:rPr>
              <w:t>.</w:t>
            </w:r>
          </w:p>
          <w:p w14:paraId="205FBFC9" w14:textId="77777777" w:rsidR="0071483D" w:rsidRPr="009D0CE6" w:rsidRDefault="0071483D" w:rsidP="00551871">
            <w:pPr>
              <w:jc w:val="both"/>
              <w:rPr>
                <w:rFonts w:cs="Times New Roman"/>
                <w:b/>
                <w:bCs/>
                <w:sz w:val="24"/>
                <w:szCs w:val="24"/>
              </w:rPr>
            </w:pPr>
          </w:p>
        </w:tc>
        <w:tc>
          <w:tcPr>
            <w:tcW w:w="2693" w:type="dxa"/>
            <w:vMerge w:val="restart"/>
            <w:vAlign w:val="center"/>
          </w:tcPr>
          <w:p w14:paraId="301ACA66" w14:textId="77777777" w:rsidR="0071483D" w:rsidRPr="009D0CE6" w:rsidRDefault="0071483D" w:rsidP="0030748A">
            <w:pPr>
              <w:jc w:val="both"/>
              <w:rPr>
                <w:rStyle w:val="fontstyle01"/>
                <w:color w:val="auto"/>
                <w:sz w:val="24"/>
                <w:szCs w:val="24"/>
              </w:rPr>
            </w:pPr>
            <w:r w:rsidRPr="009D0CE6">
              <w:rPr>
                <w:rStyle w:val="fontstyle01"/>
                <w:color w:val="auto"/>
                <w:sz w:val="24"/>
                <w:szCs w:val="24"/>
              </w:rPr>
              <w:t>- Tiếp nhận và trả kết quả tại Trung tâm Phục vụ hành chính công cấp xã;</w:t>
            </w:r>
          </w:p>
          <w:p w14:paraId="0ED38678" w14:textId="77777777" w:rsidR="0071483D" w:rsidRDefault="0071483D" w:rsidP="0030748A">
            <w:pPr>
              <w:spacing w:before="120" w:after="120"/>
              <w:jc w:val="both"/>
              <w:rPr>
                <w:rStyle w:val="fontstyle01"/>
                <w:color w:val="auto"/>
                <w:sz w:val="24"/>
                <w:szCs w:val="24"/>
              </w:rPr>
            </w:pPr>
            <w:r w:rsidRPr="009D0CE6">
              <w:rPr>
                <w:rStyle w:val="fontstyle01"/>
                <w:color w:val="auto"/>
                <w:sz w:val="24"/>
                <w:szCs w:val="24"/>
              </w:rPr>
              <w:t>- Tiếp nhận hồ sơ qua dịch vụ công trực tuyến</w:t>
            </w:r>
            <w:r>
              <w:rPr>
                <w:rStyle w:val="fontstyle01"/>
                <w:color w:val="auto"/>
                <w:sz w:val="24"/>
                <w:szCs w:val="24"/>
              </w:rPr>
              <w:t>;</w:t>
            </w:r>
            <w:r w:rsidRPr="009D0CE6">
              <w:rPr>
                <w:rStyle w:val="fontstyle01"/>
                <w:color w:val="auto"/>
                <w:sz w:val="24"/>
                <w:szCs w:val="24"/>
              </w:rPr>
              <w:t xml:space="preserve"> </w:t>
            </w:r>
          </w:p>
          <w:p w14:paraId="63DA7425" w14:textId="77777777" w:rsidR="0071483D" w:rsidRPr="009D0CE6" w:rsidRDefault="0071483D" w:rsidP="0030748A">
            <w:pPr>
              <w:jc w:val="both"/>
              <w:rPr>
                <w:rFonts w:cs="Times New Roman"/>
                <w:sz w:val="24"/>
                <w:szCs w:val="24"/>
              </w:rPr>
            </w:pPr>
            <w:r w:rsidRPr="009D0CE6">
              <w:rPr>
                <w:rStyle w:val="fontstyle01"/>
                <w:color w:val="auto"/>
                <w:sz w:val="24"/>
                <w:szCs w:val="24"/>
              </w:rPr>
              <w:t>- Tiếp nhận hồ sơ và trả kết quả qua dịch vụ bưu chính công ích.</w:t>
            </w:r>
            <w:r>
              <w:rPr>
                <w:rStyle w:val="fontstyle01"/>
                <w:color w:val="auto"/>
                <w:sz w:val="24"/>
                <w:szCs w:val="24"/>
              </w:rPr>
              <w:t xml:space="preserve"> </w:t>
            </w:r>
          </w:p>
          <w:p w14:paraId="144D5545" w14:textId="77777777" w:rsidR="0071483D" w:rsidRPr="009D0CE6" w:rsidRDefault="0071483D" w:rsidP="00551871">
            <w:pPr>
              <w:jc w:val="both"/>
              <w:rPr>
                <w:rFonts w:cs="Times New Roman"/>
                <w:sz w:val="24"/>
                <w:szCs w:val="24"/>
              </w:rPr>
            </w:pPr>
          </w:p>
        </w:tc>
        <w:tc>
          <w:tcPr>
            <w:tcW w:w="2644" w:type="dxa"/>
            <w:vMerge w:val="restart"/>
            <w:vAlign w:val="center"/>
          </w:tcPr>
          <w:p w14:paraId="4EA6A561" w14:textId="77777777" w:rsidR="0071483D" w:rsidRDefault="0071483D" w:rsidP="0030748A">
            <w:pPr>
              <w:widowControl w:val="0"/>
              <w:spacing w:before="80" w:after="80"/>
              <w:jc w:val="both"/>
              <w:rPr>
                <w:bCs/>
                <w:sz w:val="24"/>
                <w:szCs w:val="24"/>
              </w:rPr>
            </w:pPr>
            <w:r>
              <w:rPr>
                <w:bCs/>
                <w:sz w:val="24"/>
                <w:szCs w:val="24"/>
              </w:rPr>
              <w:t xml:space="preserve">- </w:t>
            </w:r>
            <w:r w:rsidRPr="009D0CE6">
              <w:rPr>
                <w:bCs/>
                <w:sz w:val="24"/>
                <w:szCs w:val="24"/>
              </w:rPr>
              <w:t>Nghị định số</w:t>
            </w:r>
            <w:r>
              <w:rPr>
                <w:bCs/>
                <w:sz w:val="24"/>
                <w:szCs w:val="24"/>
              </w:rPr>
              <w:t xml:space="preserve"> 125/2024/NĐ-CP ngày 05/10/2024;</w:t>
            </w:r>
          </w:p>
          <w:p w14:paraId="6A235054" w14:textId="77777777" w:rsidR="0071483D" w:rsidRDefault="0071483D" w:rsidP="0030748A">
            <w:pPr>
              <w:widowControl w:val="0"/>
              <w:spacing w:before="80" w:after="80"/>
              <w:jc w:val="both"/>
              <w:rPr>
                <w:bCs/>
                <w:sz w:val="24"/>
                <w:szCs w:val="24"/>
              </w:rPr>
            </w:pPr>
            <w:r w:rsidRPr="009D0CE6">
              <w:rPr>
                <w:bCs/>
                <w:sz w:val="24"/>
                <w:szCs w:val="24"/>
              </w:rPr>
              <w:t>Nghị định số</w:t>
            </w:r>
            <w:r>
              <w:rPr>
                <w:bCs/>
                <w:sz w:val="24"/>
                <w:szCs w:val="24"/>
              </w:rPr>
              <w:t xml:space="preserve"> 142/2025/NĐ-CP ngày 12/6/2025;</w:t>
            </w:r>
          </w:p>
          <w:p w14:paraId="67CD9B67" w14:textId="77777777" w:rsidR="0071483D" w:rsidRPr="00F47E81" w:rsidRDefault="0071483D" w:rsidP="0030748A">
            <w:pPr>
              <w:widowControl w:val="0"/>
              <w:spacing w:before="80" w:after="80"/>
              <w:jc w:val="both"/>
              <w:rPr>
                <w:bCs/>
                <w:iCs/>
                <w:sz w:val="24"/>
                <w:szCs w:val="24"/>
              </w:rPr>
            </w:pPr>
            <w:r>
              <w:rPr>
                <w:bCs/>
                <w:iCs/>
                <w:sz w:val="24"/>
                <w:szCs w:val="24"/>
              </w:rPr>
              <w:t xml:space="preserve">- </w:t>
            </w:r>
            <w:r w:rsidRPr="00F47E81">
              <w:rPr>
                <w:bCs/>
                <w:iCs/>
                <w:sz w:val="24"/>
                <w:szCs w:val="24"/>
              </w:rPr>
              <w:t>Nghị quyết số 66.16/2026/NQ-CP ngày 07/4/2026</w:t>
            </w:r>
            <w:r>
              <w:rPr>
                <w:bCs/>
                <w:iCs/>
                <w:sz w:val="24"/>
                <w:szCs w:val="24"/>
              </w:rPr>
              <w:t xml:space="preserve">. </w:t>
            </w:r>
          </w:p>
          <w:p w14:paraId="75CCE3F9" w14:textId="77777777" w:rsidR="0071483D" w:rsidRDefault="0071483D" w:rsidP="001E6F39">
            <w:pPr>
              <w:widowControl w:val="0"/>
              <w:spacing w:before="80" w:after="80"/>
              <w:jc w:val="both"/>
              <w:rPr>
                <w:bCs/>
                <w:sz w:val="24"/>
                <w:szCs w:val="24"/>
                <w:lang w:val="sv-SE"/>
              </w:rPr>
            </w:pPr>
          </w:p>
        </w:tc>
      </w:tr>
      <w:tr w:rsidR="0071483D" w:rsidRPr="009D0CE6" w14:paraId="66254593" w14:textId="77777777" w:rsidTr="004906A8">
        <w:trPr>
          <w:trHeight w:val="913"/>
          <w:jc w:val="center"/>
        </w:trPr>
        <w:tc>
          <w:tcPr>
            <w:tcW w:w="762" w:type="dxa"/>
            <w:vAlign w:val="center"/>
          </w:tcPr>
          <w:p w14:paraId="3E98E087" w14:textId="021DD674" w:rsidR="0071483D" w:rsidRPr="009D0CE6" w:rsidRDefault="0071483D" w:rsidP="00C21314">
            <w:pPr>
              <w:jc w:val="center"/>
              <w:rPr>
                <w:rFonts w:cs="Times New Roman"/>
                <w:sz w:val="24"/>
                <w:szCs w:val="24"/>
              </w:rPr>
            </w:pPr>
            <w:r>
              <w:rPr>
                <w:rFonts w:cs="Times New Roman"/>
                <w:sz w:val="24"/>
                <w:szCs w:val="24"/>
              </w:rPr>
              <w:t>2</w:t>
            </w:r>
          </w:p>
        </w:tc>
        <w:tc>
          <w:tcPr>
            <w:tcW w:w="1276" w:type="dxa"/>
            <w:vAlign w:val="center"/>
          </w:tcPr>
          <w:p w14:paraId="09EA7FE7" w14:textId="6A0A79AD" w:rsidR="0071483D" w:rsidRPr="009D0CE6" w:rsidRDefault="0071483D" w:rsidP="00C21314">
            <w:pPr>
              <w:jc w:val="both"/>
              <w:rPr>
                <w:sz w:val="24"/>
                <w:szCs w:val="24"/>
              </w:rPr>
            </w:pPr>
            <w:hyperlink r:id="rId21" w:history="1">
              <w:r w:rsidRPr="009D0CE6">
                <w:rPr>
                  <w:sz w:val="24"/>
                  <w:szCs w:val="24"/>
                </w:rPr>
                <w:t>1.012973</w:t>
              </w:r>
            </w:hyperlink>
          </w:p>
        </w:tc>
        <w:tc>
          <w:tcPr>
            <w:tcW w:w="2209" w:type="dxa"/>
            <w:vAlign w:val="center"/>
          </w:tcPr>
          <w:p w14:paraId="04396C3B" w14:textId="2EEAC08F" w:rsidR="0071483D" w:rsidRPr="009D0CE6" w:rsidRDefault="0071483D" w:rsidP="00A22E18">
            <w:pPr>
              <w:spacing w:before="20" w:after="20"/>
              <w:jc w:val="both"/>
              <w:rPr>
                <w:rFonts w:eastAsia="Calibri"/>
                <w:bCs/>
                <w:sz w:val="24"/>
                <w:szCs w:val="24"/>
              </w:rPr>
            </w:pPr>
            <w:r w:rsidRPr="009D0CE6">
              <w:rPr>
                <w:rFonts w:eastAsia="Calibri"/>
                <w:bCs/>
                <w:sz w:val="24"/>
                <w:szCs w:val="24"/>
              </w:rPr>
              <w:t>Sáp nhập, chia, tách cơ sở giáo dục mầm non độc lập</w:t>
            </w:r>
          </w:p>
        </w:tc>
        <w:tc>
          <w:tcPr>
            <w:tcW w:w="2858" w:type="dxa"/>
            <w:vAlign w:val="center"/>
          </w:tcPr>
          <w:p w14:paraId="29F9C676" w14:textId="0BB96B0F" w:rsidR="0071483D" w:rsidRPr="009D0CE6" w:rsidRDefault="0071483D" w:rsidP="00A22E18">
            <w:pPr>
              <w:spacing w:before="120"/>
              <w:jc w:val="both"/>
              <w:rPr>
                <w:sz w:val="24"/>
                <w:szCs w:val="24"/>
              </w:rPr>
            </w:pPr>
            <w:r w:rsidRPr="009D0CE6">
              <w:rPr>
                <w:sz w:val="24"/>
                <w:szCs w:val="24"/>
              </w:rPr>
              <w:t>08 ngày làm việc, kể từ ngày nhận đủ hồ sơ hợp lệ</w:t>
            </w:r>
          </w:p>
        </w:tc>
        <w:tc>
          <w:tcPr>
            <w:tcW w:w="2663" w:type="dxa"/>
            <w:vMerge/>
            <w:vAlign w:val="center"/>
          </w:tcPr>
          <w:p w14:paraId="6E3F6B17" w14:textId="77777777" w:rsidR="0071483D" w:rsidRPr="009D0CE6" w:rsidRDefault="0071483D" w:rsidP="00551871">
            <w:pPr>
              <w:jc w:val="both"/>
              <w:rPr>
                <w:rFonts w:cs="Times New Roman"/>
                <w:b/>
                <w:bCs/>
                <w:sz w:val="24"/>
                <w:szCs w:val="24"/>
              </w:rPr>
            </w:pPr>
          </w:p>
        </w:tc>
        <w:tc>
          <w:tcPr>
            <w:tcW w:w="2693" w:type="dxa"/>
            <w:vMerge/>
            <w:vAlign w:val="center"/>
          </w:tcPr>
          <w:p w14:paraId="11FC4379" w14:textId="77777777" w:rsidR="0071483D" w:rsidRPr="009D0CE6" w:rsidRDefault="0071483D" w:rsidP="00551871">
            <w:pPr>
              <w:jc w:val="both"/>
              <w:rPr>
                <w:rFonts w:cs="Times New Roman"/>
                <w:sz w:val="24"/>
                <w:szCs w:val="24"/>
              </w:rPr>
            </w:pPr>
          </w:p>
        </w:tc>
        <w:tc>
          <w:tcPr>
            <w:tcW w:w="2644" w:type="dxa"/>
            <w:vMerge/>
          </w:tcPr>
          <w:p w14:paraId="15B54503" w14:textId="77777777" w:rsidR="0071483D" w:rsidRDefault="0071483D" w:rsidP="001E6F39">
            <w:pPr>
              <w:widowControl w:val="0"/>
              <w:spacing w:before="80" w:after="80"/>
              <w:jc w:val="both"/>
              <w:rPr>
                <w:bCs/>
                <w:sz w:val="24"/>
                <w:szCs w:val="24"/>
                <w:lang w:val="sv-SE"/>
              </w:rPr>
            </w:pPr>
          </w:p>
        </w:tc>
      </w:tr>
      <w:tr w:rsidR="0071483D" w:rsidRPr="009D0CE6" w14:paraId="281896C9" w14:textId="77777777" w:rsidTr="004906A8">
        <w:trPr>
          <w:trHeight w:val="1593"/>
          <w:jc w:val="center"/>
        </w:trPr>
        <w:tc>
          <w:tcPr>
            <w:tcW w:w="762" w:type="dxa"/>
            <w:vAlign w:val="center"/>
          </w:tcPr>
          <w:p w14:paraId="3E99EACF" w14:textId="11D3B6F0" w:rsidR="0071483D" w:rsidRPr="009D0CE6" w:rsidRDefault="0071483D" w:rsidP="00C21314">
            <w:pPr>
              <w:jc w:val="center"/>
              <w:rPr>
                <w:rFonts w:cs="Times New Roman"/>
                <w:sz w:val="24"/>
                <w:szCs w:val="24"/>
              </w:rPr>
            </w:pPr>
            <w:r>
              <w:rPr>
                <w:rFonts w:cs="Times New Roman"/>
                <w:sz w:val="24"/>
                <w:szCs w:val="24"/>
              </w:rPr>
              <w:t>3</w:t>
            </w:r>
          </w:p>
        </w:tc>
        <w:tc>
          <w:tcPr>
            <w:tcW w:w="1276" w:type="dxa"/>
            <w:vAlign w:val="center"/>
          </w:tcPr>
          <w:p w14:paraId="31D1EB61" w14:textId="70E3BCF4" w:rsidR="0071483D" w:rsidRPr="009D0CE6" w:rsidRDefault="0071483D" w:rsidP="00C21314">
            <w:pPr>
              <w:jc w:val="both"/>
              <w:rPr>
                <w:sz w:val="24"/>
                <w:szCs w:val="24"/>
              </w:rPr>
            </w:pPr>
            <w:hyperlink r:id="rId22" w:history="1">
              <w:r w:rsidRPr="009D0CE6">
                <w:rPr>
                  <w:sz w:val="24"/>
                  <w:szCs w:val="24"/>
                </w:rPr>
                <w:t>1.012974</w:t>
              </w:r>
            </w:hyperlink>
          </w:p>
        </w:tc>
        <w:tc>
          <w:tcPr>
            <w:tcW w:w="2209" w:type="dxa"/>
            <w:vAlign w:val="center"/>
          </w:tcPr>
          <w:p w14:paraId="5D3FBC75" w14:textId="6BD4C35D" w:rsidR="0071483D" w:rsidRPr="009D0CE6" w:rsidRDefault="0071483D" w:rsidP="00A22E18">
            <w:pPr>
              <w:spacing w:before="20" w:after="20"/>
              <w:jc w:val="both"/>
              <w:rPr>
                <w:rFonts w:eastAsia="Calibri"/>
                <w:bCs/>
                <w:sz w:val="24"/>
                <w:szCs w:val="24"/>
              </w:rPr>
            </w:pPr>
            <w:r w:rsidRPr="009D0CE6">
              <w:rPr>
                <w:rFonts w:eastAsia="Calibri"/>
                <w:bCs/>
                <w:sz w:val="24"/>
                <w:szCs w:val="24"/>
              </w:rPr>
              <w:t xml:space="preserve">Giải thể cơ sở giáo dục mầm non độc </w:t>
            </w:r>
            <w:r w:rsidRPr="009D0CE6">
              <w:rPr>
                <w:rFonts w:eastAsia="Calibri"/>
                <w:bCs/>
                <w:spacing w:val="-6"/>
                <w:sz w:val="24"/>
                <w:szCs w:val="24"/>
              </w:rPr>
              <w:t>lập theo đề nghị của tổ chức, cá nhân thành lập trường</w:t>
            </w:r>
          </w:p>
        </w:tc>
        <w:tc>
          <w:tcPr>
            <w:tcW w:w="2858" w:type="dxa"/>
            <w:vAlign w:val="center"/>
          </w:tcPr>
          <w:p w14:paraId="712DB4A2" w14:textId="2026CDFF" w:rsidR="0071483D" w:rsidRPr="009D0CE6" w:rsidRDefault="0071483D" w:rsidP="00A22E18">
            <w:pPr>
              <w:spacing w:before="120"/>
              <w:jc w:val="both"/>
              <w:rPr>
                <w:sz w:val="24"/>
                <w:szCs w:val="24"/>
              </w:rPr>
            </w:pPr>
            <w:r w:rsidRPr="009D0CE6">
              <w:rPr>
                <w:sz w:val="24"/>
                <w:szCs w:val="24"/>
              </w:rPr>
              <w:t>07 ngày làm việc, kể từ ngày nhận đủ hồ sơ đề nghị giải thể</w:t>
            </w:r>
          </w:p>
        </w:tc>
        <w:tc>
          <w:tcPr>
            <w:tcW w:w="2663" w:type="dxa"/>
            <w:vMerge/>
            <w:vAlign w:val="center"/>
          </w:tcPr>
          <w:p w14:paraId="0177ACC8" w14:textId="77777777" w:rsidR="0071483D" w:rsidRPr="009D0CE6" w:rsidRDefault="0071483D" w:rsidP="00551871">
            <w:pPr>
              <w:jc w:val="both"/>
              <w:rPr>
                <w:rFonts w:cs="Times New Roman"/>
                <w:b/>
                <w:bCs/>
                <w:sz w:val="24"/>
                <w:szCs w:val="24"/>
              </w:rPr>
            </w:pPr>
          </w:p>
        </w:tc>
        <w:tc>
          <w:tcPr>
            <w:tcW w:w="2693" w:type="dxa"/>
            <w:vMerge/>
            <w:vAlign w:val="center"/>
          </w:tcPr>
          <w:p w14:paraId="672C26EE" w14:textId="77777777" w:rsidR="0071483D" w:rsidRPr="009D0CE6" w:rsidRDefault="0071483D" w:rsidP="00551871">
            <w:pPr>
              <w:jc w:val="both"/>
              <w:rPr>
                <w:rFonts w:cs="Times New Roman"/>
                <w:sz w:val="24"/>
                <w:szCs w:val="24"/>
              </w:rPr>
            </w:pPr>
          </w:p>
        </w:tc>
        <w:tc>
          <w:tcPr>
            <w:tcW w:w="2644" w:type="dxa"/>
            <w:vMerge/>
            <w:vAlign w:val="center"/>
          </w:tcPr>
          <w:p w14:paraId="23DE7419" w14:textId="77777777" w:rsidR="0071483D" w:rsidRDefault="0071483D" w:rsidP="001E6F39">
            <w:pPr>
              <w:widowControl w:val="0"/>
              <w:spacing w:before="80" w:after="80"/>
              <w:jc w:val="both"/>
              <w:rPr>
                <w:bCs/>
                <w:sz w:val="24"/>
                <w:szCs w:val="24"/>
                <w:lang w:val="sv-SE"/>
              </w:rPr>
            </w:pPr>
          </w:p>
        </w:tc>
      </w:tr>
      <w:tr w:rsidR="00BB1833" w:rsidRPr="009D0CE6" w14:paraId="7E30DFA1" w14:textId="77777777" w:rsidTr="003B45E1">
        <w:trPr>
          <w:trHeight w:val="611"/>
          <w:jc w:val="center"/>
        </w:trPr>
        <w:tc>
          <w:tcPr>
            <w:tcW w:w="762" w:type="dxa"/>
            <w:vAlign w:val="center"/>
          </w:tcPr>
          <w:p w14:paraId="2E1E01B0" w14:textId="05578430" w:rsidR="00BB1833" w:rsidRPr="00BB1833" w:rsidRDefault="00BB1833" w:rsidP="00C21314">
            <w:pPr>
              <w:jc w:val="center"/>
              <w:rPr>
                <w:rFonts w:cs="Times New Roman"/>
                <w:b/>
                <w:sz w:val="24"/>
                <w:szCs w:val="24"/>
              </w:rPr>
            </w:pPr>
            <w:r w:rsidRPr="00BB1833">
              <w:rPr>
                <w:rFonts w:cs="Times New Roman"/>
                <w:b/>
                <w:sz w:val="24"/>
                <w:szCs w:val="24"/>
              </w:rPr>
              <w:lastRenderedPageBreak/>
              <w:t>II</w:t>
            </w:r>
          </w:p>
        </w:tc>
        <w:tc>
          <w:tcPr>
            <w:tcW w:w="14343" w:type="dxa"/>
            <w:gridSpan w:val="6"/>
            <w:vAlign w:val="center"/>
          </w:tcPr>
          <w:p w14:paraId="65836E71" w14:textId="0CD503A8" w:rsidR="00BB1833" w:rsidRPr="00BB1833" w:rsidRDefault="00BB1833" w:rsidP="001E6F39">
            <w:pPr>
              <w:widowControl w:val="0"/>
              <w:spacing w:before="80" w:after="80"/>
              <w:jc w:val="both"/>
              <w:rPr>
                <w:b/>
                <w:bCs/>
                <w:sz w:val="24"/>
                <w:szCs w:val="24"/>
                <w:lang w:val="sv-SE"/>
              </w:rPr>
            </w:pPr>
            <w:r w:rsidRPr="00BB1833">
              <w:rPr>
                <w:b/>
                <w:sz w:val="24"/>
                <w:szCs w:val="24"/>
              </w:rPr>
              <w:t xml:space="preserve">Lĩnh vực </w:t>
            </w:r>
            <w:r>
              <w:rPr>
                <w:b/>
                <w:sz w:val="24"/>
                <w:szCs w:val="24"/>
              </w:rPr>
              <w:t>giáo dục tiểu học (</w:t>
            </w:r>
            <w:r w:rsidR="00914869">
              <w:rPr>
                <w:b/>
                <w:sz w:val="24"/>
                <w:szCs w:val="24"/>
              </w:rPr>
              <w:t>04 TTHC)</w:t>
            </w:r>
          </w:p>
        </w:tc>
      </w:tr>
      <w:tr w:rsidR="002D7877" w:rsidRPr="00FF57C9" w14:paraId="1C81A983" w14:textId="77777777" w:rsidTr="003B45E1">
        <w:trPr>
          <w:trHeight w:val="1824"/>
          <w:jc w:val="center"/>
        </w:trPr>
        <w:tc>
          <w:tcPr>
            <w:tcW w:w="762" w:type="dxa"/>
            <w:vAlign w:val="center"/>
          </w:tcPr>
          <w:p w14:paraId="5657CDC0" w14:textId="30F7488C" w:rsidR="002D7877" w:rsidRPr="009D0CE6" w:rsidRDefault="002D7877" w:rsidP="00C21314">
            <w:pPr>
              <w:jc w:val="center"/>
              <w:rPr>
                <w:rFonts w:cs="Times New Roman"/>
                <w:sz w:val="24"/>
                <w:szCs w:val="24"/>
              </w:rPr>
            </w:pPr>
            <w:r w:rsidRPr="009D0CE6">
              <w:rPr>
                <w:rFonts w:cs="Times New Roman"/>
                <w:sz w:val="24"/>
                <w:szCs w:val="24"/>
              </w:rPr>
              <w:t>4</w:t>
            </w:r>
          </w:p>
        </w:tc>
        <w:tc>
          <w:tcPr>
            <w:tcW w:w="1276" w:type="dxa"/>
            <w:vAlign w:val="center"/>
          </w:tcPr>
          <w:p w14:paraId="017D25EE" w14:textId="19A6EDA4" w:rsidR="002D7877" w:rsidRPr="009D0CE6" w:rsidRDefault="002D7877" w:rsidP="00C21314">
            <w:pPr>
              <w:jc w:val="both"/>
              <w:rPr>
                <w:sz w:val="24"/>
                <w:szCs w:val="24"/>
              </w:rPr>
            </w:pPr>
            <w:hyperlink r:id="rId23" w:history="1">
              <w:r w:rsidRPr="009D0CE6">
                <w:rPr>
                  <w:sz w:val="24"/>
                  <w:szCs w:val="24"/>
                </w:rPr>
                <w:t>1.012963</w:t>
              </w:r>
            </w:hyperlink>
          </w:p>
        </w:tc>
        <w:tc>
          <w:tcPr>
            <w:tcW w:w="2209" w:type="dxa"/>
            <w:vAlign w:val="center"/>
          </w:tcPr>
          <w:p w14:paraId="3924D382" w14:textId="33F76AB2" w:rsidR="002D7877" w:rsidRPr="009D0CE6" w:rsidRDefault="002D7877" w:rsidP="00A22E18">
            <w:pPr>
              <w:spacing w:before="20" w:after="20"/>
              <w:jc w:val="both"/>
              <w:rPr>
                <w:rFonts w:eastAsia="Calibri"/>
                <w:bCs/>
                <w:sz w:val="24"/>
                <w:szCs w:val="24"/>
              </w:rPr>
            </w:pPr>
            <w:r w:rsidRPr="009D0CE6">
              <w:rPr>
                <w:rFonts w:eastAsia="Calibri"/>
                <w:bCs/>
                <w:sz w:val="24"/>
                <w:szCs w:val="24"/>
              </w:rPr>
              <w:t>Thành lập hoặc cho phép thành lập trường tiểu học</w:t>
            </w:r>
          </w:p>
        </w:tc>
        <w:tc>
          <w:tcPr>
            <w:tcW w:w="2858" w:type="dxa"/>
            <w:vAlign w:val="center"/>
          </w:tcPr>
          <w:p w14:paraId="54D2F6F8" w14:textId="52002579" w:rsidR="002D7877" w:rsidRPr="009D0CE6" w:rsidRDefault="002D7877" w:rsidP="00A22E18">
            <w:pPr>
              <w:spacing w:before="120"/>
              <w:jc w:val="both"/>
              <w:rPr>
                <w:sz w:val="24"/>
                <w:szCs w:val="24"/>
              </w:rPr>
            </w:pPr>
            <w:r w:rsidRPr="009D0CE6">
              <w:rPr>
                <w:sz w:val="24"/>
                <w:szCs w:val="24"/>
              </w:rPr>
              <w:t>10 ngày làm việc, kể từ ngày nhận đủ hồ sơ hợp lệ</w:t>
            </w:r>
          </w:p>
        </w:tc>
        <w:tc>
          <w:tcPr>
            <w:tcW w:w="2663" w:type="dxa"/>
            <w:vMerge w:val="restart"/>
            <w:vAlign w:val="center"/>
          </w:tcPr>
          <w:p w14:paraId="7421FEA3" w14:textId="261420EC" w:rsidR="002D7877" w:rsidRPr="009D0CE6" w:rsidRDefault="002D7877" w:rsidP="0030748A">
            <w:pPr>
              <w:jc w:val="both"/>
              <w:rPr>
                <w:rStyle w:val="fontstyle21"/>
                <w:color w:val="auto"/>
                <w:sz w:val="24"/>
                <w:szCs w:val="24"/>
              </w:rPr>
            </w:pPr>
            <w:r w:rsidRPr="008A6198">
              <w:rPr>
                <w:rStyle w:val="fontstyle01"/>
                <w:b/>
                <w:color w:val="auto"/>
                <w:sz w:val="24"/>
                <w:szCs w:val="24"/>
              </w:rPr>
              <w:t>- Cơ quan tiếp nhận và trả kết quả:</w:t>
            </w:r>
            <w:r w:rsidRPr="009D0CE6">
              <w:rPr>
                <w:rStyle w:val="fontstyle01"/>
                <w:color w:val="auto"/>
                <w:sz w:val="24"/>
                <w:szCs w:val="24"/>
              </w:rPr>
              <w:t xml:space="preserve"> </w:t>
            </w:r>
            <w:r w:rsidRPr="009D0CE6">
              <w:rPr>
                <w:rStyle w:val="fontstyle21"/>
                <w:color w:val="auto"/>
                <w:sz w:val="24"/>
                <w:szCs w:val="24"/>
              </w:rPr>
              <w:t>Trung tâm Phục vụ hành chính công cấ</w:t>
            </w:r>
            <w:r w:rsidR="00D96F6D">
              <w:rPr>
                <w:rStyle w:val="fontstyle21"/>
                <w:color w:val="auto"/>
                <w:sz w:val="24"/>
                <w:szCs w:val="24"/>
              </w:rPr>
              <w:t>p xã;</w:t>
            </w:r>
          </w:p>
          <w:p w14:paraId="5732ADDF" w14:textId="6D3FC3CA" w:rsidR="002D7877" w:rsidRPr="009D0CE6" w:rsidRDefault="002D7877" w:rsidP="0030748A">
            <w:pPr>
              <w:spacing w:before="120"/>
              <w:jc w:val="both"/>
              <w:rPr>
                <w:rFonts w:cs="Times New Roman"/>
                <w:sz w:val="24"/>
                <w:szCs w:val="24"/>
              </w:rPr>
            </w:pPr>
            <w:r w:rsidRPr="008A6198">
              <w:rPr>
                <w:rStyle w:val="fontstyle01"/>
                <w:b/>
                <w:color w:val="auto"/>
                <w:sz w:val="24"/>
                <w:szCs w:val="24"/>
              </w:rPr>
              <w:t>- Cơ quan thực hiện:</w:t>
            </w:r>
            <w:r w:rsidRPr="009D0CE6">
              <w:rPr>
                <w:rStyle w:val="fontstyle01"/>
                <w:color w:val="auto"/>
                <w:sz w:val="24"/>
                <w:szCs w:val="24"/>
              </w:rPr>
              <w:t xml:space="preserve"> </w:t>
            </w:r>
            <w:r w:rsidRPr="009D0CE6">
              <w:rPr>
                <w:rStyle w:val="fontstyle21"/>
                <w:color w:val="auto"/>
                <w:sz w:val="24"/>
                <w:szCs w:val="24"/>
              </w:rPr>
              <w:t>UBND cấp xã</w:t>
            </w:r>
            <w:r w:rsidR="00D96F6D">
              <w:rPr>
                <w:rStyle w:val="fontstyle21"/>
                <w:color w:val="auto"/>
                <w:sz w:val="24"/>
                <w:szCs w:val="24"/>
              </w:rPr>
              <w:t>.</w:t>
            </w:r>
          </w:p>
          <w:p w14:paraId="3C597E1B" w14:textId="77777777" w:rsidR="002D7877" w:rsidRPr="009D0CE6" w:rsidRDefault="002D7877" w:rsidP="00551871">
            <w:pPr>
              <w:jc w:val="both"/>
              <w:rPr>
                <w:rFonts w:cs="Times New Roman"/>
                <w:b/>
                <w:bCs/>
                <w:sz w:val="24"/>
                <w:szCs w:val="24"/>
              </w:rPr>
            </w:pPr>
          </w:p>
        </w:tc>
        <w:tc>
          <w:tcPr>
            <w:tcW w:w="2693" w:type="dxa"/>
            <w:vMerge w:val="restart"/>
            <w:vAlign w:val="center"/>
          </w:tcPr>
          <w:p w14:paraId="4E452B30" w14:textId="77777777" w:rsidR="002D7877" w:rsidRPr="009D0CE6" w:rsidRDefault="002D7877" w:rsidP="0030748A">
            <w:pPr>
              <w:jc w:val="both"/>
              <w:rPr>
                <w:rStyle w:val="fontstyle01"/>
                <w:color w:val="auto"/>
                <w:sz w:val="24"/>
                <w:szCs w:val="24"/>
              </w:rPr>
            </w:pPr>
            <w:r w:rsidRPr="009D0CE6">
              <w:rPr>
                <w:rStyle w:val="fontstyle01"/>
                <w:color w:val="auto"/>
                <w:sz w:val="24"/>
                <w:szCs w:val="24"/>
              </w:rPr>
              <w:t>- Tiếp nhận và trả kết quả tại Trung tâm Phục vụ hành chính công cấp xã;</w:t>
            </w:r>
          </w:p>
          <w:p w14:paraId="4E96AED9" w14:textId="77777777" w:rsidR="002D7877" w:rsidRDefault="002D7877" w:rsidP="0030748A">
            <w:pPr>
              <w:spacing w:before="120" w:after="120"/>
              <w:jc w:val="both"/>
              <w:rPr>
                <w:rStyle w:val="fontstyle01"/>
                <w:color w:val="auto"/>
                <w:sz w:val="24"/>
                <w:szCs w:val="24"/>
              </w:rPr>
            </w:pPr>
            <w:r w:rsidRPr="009D0CE6">
              <w:rPr>
                <w:rStyle w:val="fontstyle01"/>
                <w:color w:val="auto"/>
                <w:sz w:val="24"/>
                <w:szCs w:val="24"/>
              </w:rPr>
              <w:t>- Tiếp nhận hồ sơ qua dịch vụ công trực tuyến</w:t>
            </w:r>
            <w:r>
              <w:rPr>
                <w:rStyle w:val="fontstyle01"/>
                <w:color w:val="auto"/>
                <w:sz w:val="24"/>
                <w:szCs w:val="24"/>
              </w:rPr>
              <w:t>;</w:t>
            </w:r>
            <w:r w:rsidRPr="009D0CE6">
              <w:rPr>
                <w:rStyle w:val="fontstyle01"/>
                <w:color w:val="auto"/>
                <w:sz w:val="24"/>
                <w:szCs w:val="24"/>
              </w:rPr>
              <w:t xml:space="preserve"> </w:t>
            </w:r>
          </w:p>
          <w:p w14:paraId="05BE8F94" w14:textId="77777777" w:rsidR="002D7877" w:rsidRPr="009D0CE6" w:rsidRDefault="002D7877" w:rsidP="0030748A">
            <w:pPr>
              <w:jc w:val="both"/>
              <w:rPr>
                <w:rFonts w:cs="Times New Roman"/>
                <w:sz w:val="24"/>
                <w:szCs w:val="24"/>
              </w:rPr>
            </w:pPr>
            <w:r w:rsidRPr="009D0CE6">
              <w:rPr>
                <w:rStyle w:val="fontstyle01"/>
                <w:color w:val="auto"/>
                <w:sz w:val="24"/>
                <w:szCs w:val="24"/>
              </w:rPr>
              <w:t>- Tiếp nhận hồ sơ và trả kết quả qua dịch vụ bưu chính công ích.</w:t>
            </w:r>
            <w:r>
              <w:rPr>
                <w:rStyle w:val="fontstyle01"/>
                <w:color w:val="auto"/>
                <w:sz w:val="24"/>
                <w:szCs w:val="24"/>
              </w:rPr>
              <w:t xml:space="preserve"> </w:t>
            </w:r>
          </w:p>
          <w:p w14:paraId="5047AEDE" w14:textId="77777777" w:rsidR="002D7877" w:rsidRPr="009D0CE6" w:rsidRDefault="002D7877" w:rsidP="00551871">
            <w:pPr>
              <w:jc w:val="both"/>
              <w:rPr>
                <w:rFonts w:cs="Times New Roman"/>
                <w:sz w:val="24"/>
                <w:szCs w:val="24"/>
              </w:rPr>
            </w:pPr>
          </w:p>
        </w:tc>
        <w:tc>
          <w:tcPr>
            <w:tcW w:w="2644" w:type="dxa"/>
            <w:vMerge w:val="restart"/>
            <w:vAlign w:val="center"/>
          </w:tcPr>
          <w:p w14:paraId="2EF3A07C" w14:textId="357F83E1" w:rsidR="00743C47" w:rsidRPr="00743C47" w:rsidRDefault="00743C47" w:rsidP="008A6198">
            <w:pPr>
              <w:widowControl w:val="0"/>
              <w:spacing w:before="80" w:after="80"/>
              <w:jc w:val="both"/>
              <w:rPr>
                <w:bCs/>
                <w:sz w:val="24"/>
                <w:szCs w:val="24"/>
                <w:lang w:val="sv-SE"/>
              </w:rPr>
            </w:pPr>
            <w:r>
              <w:rPr>
                <w:bCs/>
                <w:sz w:val="24"/>
                <w:szCs w:val="24"/>
                <w:lang w:val="sv-SE"/>
              </w:rPr>
              <w:t xml:space="preserve">- </w:t>
            </w:r>
            <w:r w:rsidRPr="009D0CE6">
              <w:rPr>
                <w:bCs/>
                <w:sz w:val="24"/>
                <w:szCs w:val="24"/>
                <w:lang w:val="sv-SE"/>
              </w:rPr>
              <w:t>Nghị định số</w:t>
            </w:r>
            <w:r>
              <w:rPr>
                <w:bCs/>
                <w:sz w:val="24"/>
                <w:szCs w:val="24"/>
                <w:lang w:val="sv-SE"/>
              </w:rPr>
              <w:t xml:space="preserve"> 124/2024/NĐ-CP ngày 05/10/2024;</w:t>
            </w:r>
          </w:p>
          <w:p w14:paraId="6EE21FB2" w14:textId="77777777" w:rsidR="008A6198" w:rsidRPr="00FF57C9" w:rsidRDefault="008A6198" w:rsidP="008A6198">
            <w:pPr>
              <w:widowControl w:val="0"/>
              <w:spacing w:before="80" w:after="80"/>
              <w:jc w:val="both"/>
              <w:rPr>
                <w:bCs/>
                <w:sz w:val="24"/>
                <w:szCs w:val="24"/>
                <w:lang w:val="sv-SE"/>
              </w:rPr>
            </w:pPr>
            <w:r w:rsidRPr="00FF57C9">
              <w:rPr>
                <w:bCs/>
                <w:sz w:val="24"/>
                <w:szCs w:val="24"/>
                <w:lang w:val="sv-SE"/>
              </w:rPr>
              <w:t>- Nghị định số 125/2024/NĐ-CP ngày 05/10/2024;</w:t>
            </w:r>
          </w:p>
          <w:p w14:paraId="73E6D7BD" w14:textId="766CCB24" w:rsidR="008A6198" w:rsidRPr="00FF57C9" w:rsidRDefault="00B80598" w:rsidP="00B80598">
            <w:pPr>
              <w:widowControl w:val="0"/>
              <w:spacing w:before="120" w:after="120"/>
              <w:jc w:val="both"/>
              <w:rPr>
                <w:bCs/>
                <w:sz w:val="24"/>
                <w:szCs w:val="24"/>
                <w:lang w:val="sv-SE"/>
              </w:rPr>
            </w:pPr>
            <w:r w:rsidRPr="00FF57C9">
              <w:rPr>
                <w:bCs/>
                <w:sz w:val="24"/>
                <w:szCs w:val="24"/>
                <w:lang w:val="sv-SE"/>
              </w:rPr>
              <w:t xml:space="preserve">- </w:t>
            </w:r>
            <w:r w:rsidR="008A6198" w:rsidRPr="00FF57C9">
              <w:rPr>
                <w:bCs/>
                <w:sz w:val="24"/>
                <w:szCs w:val="24"/>
                <w:lang w:val="sv-SE"/>
              </w:rPr>
              <w:t>Nghị định số 142/2025/NĐ-CP ngày 12/6/2025;</w:t>
            </w:r>
          </w:p>
          <w:p w14:paraId="79EF5309" w14:textId="77F30D3A" w:rsidR="008A6198" w:rsidRPr="00FF57C9" w:rsidRDefault="008A6198" w:rsidP="008A6198">
            <w:pPr>
              <w:widowControl w:val="0"/>
              <w:spacing w:before="80" w:after="80"/>
              <w:jc w:val="both"/>
              <w:rPr>
                <w:bCs/>
                <w:iCs/>
                <w:sz w:val="24"/>
                <w:szCs w:val="24"/>
                <w:lang w:val="sv-SE"/>
              </w:rPr>
            </w:pPr>
            <w:r w:rsidRPr="00FF57C9">
              <w:rPr>
                <w:bCs/>
                <w:iCs/>
                <w:sz w:val="24"/>
                <w:szCs w:val="24"/>
                <w:lang w:val="sv-SE"/>
              </w:rPr>
              <w:t xml:space="preserve">- Nghị quyết số 66.16/2026/NQ-CP ngày 07/4/2026. </w:t>
            </w:r>
            <w:r w:rsidR="00743C47" w:rsidRPr="00FF57C9">
              <w:rPr>
                <w:bCs/>
                <w:iCs/>
                <w:sz w:val="24"/>
                <w:szCs w:val="24"/>
                <w:lang w:val="sv-SE"/>
              </w:rPr>
              <w:t xml:space="preserve"> </w:t>
            </w:r>
          </w:p>
          <w:p w14:paraId="690C6B6A" w14:textId="4A809DC6" w:rsidR="002D7877" w:rsidRDefault="002D7877" w:rsidP="001E6F39">
            <w:pPr>
              <w:widowControl w:val="0"/>
              <w:spacing w:before="80" w:after="80"/>
              <w:jc w:val="both"/>
              <w:rPr>
                <w:bCs/>
                <w:sz w:val="24"/>
                <w:szCs w:val="24"/>
                <w:lang w:val="sv-SE"/>
              </w:rPr>
            </w:pPr>
          </w:p>
        </w:tc>
      </w:tr>
      <w:tr w:rsidR="002D7877" w:rsidRPr="009D0CE6" w14:paraId="08DDE4EA" w14:textId="77777777" w:rsidTr="003B45E1">
        <w:trPr>
          <w:trHeight w:val="2122"/>
          <w:jc w:val="center"/>
        </w:trPr>
        <w:tc>
          <w:tcPr>
            <w:tcW w:w="762" w:type="dxa"/>
            <w:vAlign w:val="center"/>
          </w:tcPr>
          <w:p w14:paraId="1BF5F706" w14:textId="4D0A162B" w:rsidR="002D7877" w:rsidRPr="009D0CE6" w:rsidRDefault="002D7877" w:rsidP="00C21314">
            <w:pPr>
              <w:jc w:val="center"/>
              <w:rPr>
                <w:rFonts w:cs="Times New Roman"/>
                <w:sz w:val="24"/>
                <w:szCs w:val="24"/>
              </w:rPr>
            </w:pPr>
            <w:r w:rsidRPr="009D0CE6">
              <w:rPr>
                <w:rFonts w:cs="Times New Roman"/>
                <w:sz w:val="24"/>
                <w:szCs w:val="24"/>
              </w:rPr>
              <w:t>5</w:t>
            </w:r>
          </w:p>
        </w:tc>
        <w:tc>
          <w:tcPr>
            <w:tcW w:w="1276" w:type="dxa"/>
            <w:vAlign w:val="center"/>
          </w:tcPr>
          <w:p w14:paraId="46125973" w14:textId="170141E5" w:rsidR="002D7877" w:rsidRDefault="002D7877" w:rsidP="00C21314">
            <w:pPr>
              <w:jc w:val="both"/>
            </w:pPr>
            <w:hyperlink r:id="rId24" w:history="1">
              <w:r w:rsidRPr="009D0CE6">
                <w:rPr>
                  <w:sz w:val="24"/>
                  <w:szCs w:val="24"/>
                </w:rPr>
                <w:t>2.001842</w:t>
              </w:r>
            </w:hyperlink>
          </w:p>
        </w:tc>
        <w:tc>
          <w:tcPr>
            <w:tcW w:w="2209" w:type="dxa"/>
            <w:vAlign w:val="center"/>
          </w:tcPr>
          <w:p w14:paraId="48FE7A6D" w14:textId="2649B29A" w:rsidR="002D7877" w:rsidRPr="009D0CE6" w:rsidRDefault="002D7877" w:rsidP="00A22E18">
            <w:pPr>
              <w:spacing w:before="20" w:after="20"/>
              <w:jc w:val="both"/>
              <w:rPr>
                <w:rFonts w:eastAsia="Calibri"/>
                <w:bCs/>
                <w:sz w:val="24"/>
                <w:szCs w:val="24"/>
              </w:rPr>
            </w:pPr>
            <w:r w:rsidRPr="009D0CE6">
              <w:rPr>
                <w:rFonts w:eastAsia="Calibri"/>
                <w:bCs/>
                <w:sz w:val="24"/>
                <w:szCs w:val="24"/>
              </w:rPr>
              <w:t>Cho phép trường tiểu học hoạt động giáo dục</w:t>
            </w:r>
          </w:p>
        </w:tc>
        <w:tc>
          <w:tcPr>
            <w:tcW w:w="2858" w:type="dxa"/>
            <w:vAlign w:val="center"/>
          </w:tcPr>
          <w:p w14:paraId="65AB85C8" w14:textId="6A5B7764" w:rsidR="002D7877" w:rsidRPr="009D0CE6" w:rsidRDefault="002D7877" w:rsidP="00A22E18">
            <w:pPr>
              <w:spacing w:before="120"/>
              <w:jc w:val="both"/>
              <w:rPr>
                <w:sz w:val="24"/>
                <w:szCs w:val="24"/>
              </w:rPr>
            </w:pPr>
            <w:r w:rsidRPr="009D0CE6">
              <w:rPr>
                <w:sz w:val="24"/>
                <w:szCs w:val="24"/>
              </w:rPr>
              <w:t>14 ngày làm việc, kể từ ngày nhận đủ hồ sơ hợp lệ</w:t>
            </w:r>
          </w:p>
        </w:tc>
        <w:tc>
          <w:tcPr>
            <w:tcW w:w="2663" w:type="dxa"/>
            <w:vMerge/>
            <w:vAlign w:val="center"/>
          </w:tcPr>
          <w:p w14:paraId="00382FDD" w14:textId="77777777" w:rsidR="002D7877" w:rsidRPr="009D0CE6" w:rsidRDefault="002D7877" w:rsidP="00551871">
            <w:pPr>
              <w:jc w:val="both"/>
              <w:rPr>
                <w:rFonts w:cs="Times New Roman"/>
                <w:b/>
                <w:bCs/>
                <w:sz w:val="24"/>
                <w:szCs w:val="24"/>
              </w:rPr>
            </w:pPr>
          </w:p>
        </w:tc>
        <w:tc>
          <w:tcPr>
            <w:tcW w:w="2693" w:type="dxa"/>
            <w:vMerge/>
            <w:vAlign w:val="center"/>
          </w:tcPr>
          <w:p w14:paraId="0690DB79" w14:textId="77777777" w:rsidR="002D7877" w:rsidRPr="009D0CE6" w:rsidRDefault="002D7877" w:rsidP="00551871">
            <w:pPr>
              <w:jc w:val="both"/>
              <w:rPr>
                <w:rFonts w:cs="Times New Roman"/>
                <w:sz w:val="24"/>
                <w:szCs w:val="24"/>
              </w:rPr>
            </w:pPr>
          </w:p>
        </w:tc>
        <w:tc>
          <w:tcPr>
            <w:tcW w:w="2644" w:type="dxa"/>
            <w:vMerge/>
            <w:vAlign w:val="center"/>
          </w:tcPr>
          <w:p w14:paraId="7E406E8C" w14:textId="77777777" w:rsidR="002D7877" w:rsidRPr="009D0CE6" w:rsidRDefault="002D7877" w:rsidP="001E6F39">
            <w:pPr>
              <w:widowControl w:val="0"/>
              <w:spacing w:before="80" w:after="80"/>
              <w:jc w:val="both"/>
              <w:rPr>
                <w:bCs/>
                <w:sz w:val="24"/>
                <w:szCs w:val="24"/>
              </w:rPr>
            </w:pPr>
          </w:p>
        </w:tc>
      </w:tr>
      <w:tr w:rsidR="002D7877" w:rsidRPr="009D0CE6" w14:paraId="11270DD9" w14:textId="77777777" w:rsidTr="003B45E1">
        <w:trPr>
          <w:trHeight w:val="1766"/>
          <w:jc w:val="center"/>
        </w:trPr>
        <w:tc>
          <w:tcPr>
            <w:tcW w:w="762" w:type="dxa"/>
            <w:vAlign w:val="center"/>
          </w:tcPr>
          <w:p w14:paraId="041460FA" w14:textId="1D451990" w:rsidR="002D7877" w:rsidRPr="009D0CE6" w:rsidRDefault="002D7877" w:rsidP="00C21314">
            <w:pPr>
              <w:jc w:val="center"/>
              <w:rPr>
                <w:rFonts w:cs="Times New Roman"/>
                <w:sz w:val="24"/>
                <w:szCs w:val="24"/>
              </w:rPr>
            </w:pPr>
            <w:r w:rsidRPr="009D0CE6">
              <w:rPr>
                <w:rFonts w:cs="Times New Roman"/>
                <w:sz w:val="24"/>
                <w:szCs w:val="24"/>
              </w:rPr>
              <w:t>6</w:t>
            </w:r>
          </w:p>
        </w:tc>
        <w:tc>
          <w:tcPr>
            <w:tcW w:w="1276" w:type="dxa"/>
            <w:vAlign w:val="center"/>
          </w:tcPr>
          <w:p w14:paraId="1CD902A8" w14:textId="7EF27849" w:rsidR="002D7877" w:rsidRDefault="002D7877" w:rsidP="00C21314">
            <w:pPr>
              <w:jc w:val="both"/>
            </w:pPr>
            <w:hyperlink r:id="rId25" w:history="1">
              <w:r w:rsidRPr="009D0CE6">
                <w:rPr>
                  <w:sz w:val="24"/>
                  <w:szCs w:val="24"/>
                </w:rPr>
                <w:t>1.004563</w:t>
              </w:r>
            </w:hyperlink>
          </w:p>
        </w:tc>
        <w:tc>
          <w:tcPr>
            <w:tcW w:w="2209" w:type="dxa"/>
            <w:vAlign w:val="center"/>
          </w:tcPr>
          <w:p w14:paraId="4C47A479" w14:textId="36FD7398" w:rsidR="002D7877" w:rsidRPr="009D0CE6" w:rsidRDefault="002D7877" w:rsidP="00A22E18">
            <w:pPr>
              <w:spacing w:before="20" w:after="20"/>
              <w:jc w:val="both"/>
              <w:rPr>
                <w:rFonts w:eastAsia="Calibri"/>
                <w:bCs/>
                <w:sz w:val="24"/>
                <w:szCs w:val="24"/>
              </w:rPr>
            </w:pPr>
            <w:r w:rsidRPr="009D0CE6">
              <w:rPr>
                <w:rFonts w:eastAsia="Calibri"/>
                <w:bCs/>
                <w:sz w:val="24"/>
                <w:szCs w:val="24"/>
              </w:rPr>
              <w:t>Sáp nhập, chia, tách trường tiểu học</w:t>
            </w:r>
          </w:p>
        </w:tc>
        <w:tc>
          <w:tcPr>
            <w:tcW w:w="2858" w:type="dxa"/>
            <w:vAlign w:val="center"/>
          </w:tcPr>
          <w:p w14:paraId="737D8DB2" w14:textId="266E23AD" w:rsidR="002D7877" w:rsidRPr="009D0CE6" w:rsidRDefault="002D7877" w:rsidP="00A22E18">
            <w:pPr>
              <w:spacing w:before="120"/>
              <w:jc w:val="both"/>
              <w:rPr>
                <w:sz w:val="24"/>
                <w:szCs w:val="24"/>
              </w:rPr>
            </w:pPr>
            <w:r w:rsidRPr="009D0CE6">
              <w:rPr>
                <w:sz w:val="24"/>
                <w:szCs w:val="24"/>
              </w:rPr>
              <w:t>13 ngày làm việc, kể từ ngày nhận đủ hồ sơ hợp lệ</w:t>
            </w:r>
          </w:p>
        </w:tc>
        <w:tc>
          <w:tcPr>
            <w:tcW w:w="2663" w:type="dxa"/>
            <w:vMerge/>
            <w:vAlign w:val="center"/>
          </w:tcPr>
          <w:p w14:paraId="32B1DA67" w14:textId="77777777" w:rsidR="002D7877" w:rsidRPr="009D0CE6" w:rsidRDefault="002D7877" w:rsidP="00551871">
            <w:pPr>
              <w:jc w:val="both"/>
              <w:rPr>
                <w:rFonts w:cs="Times New Roman"/>
                <w:b/>
                <w:bCs/>
                <w:sz w:val="24"/>
                <w:szCs w:val="24"/>
              </w:rPr>
            </w:pPr>
          </w:p>
        </w:tc>
        <w:tc>
          <w:tcPr>
            <w:tcW w:w="2693" w:type="dxa"/>
            <w:vMerge/>
            <w:vAlign w:val="center"/>
          </w:tcPr>
          <w:p w14:paraId="6C147B41" w14:textId="77777777" w:rsidR="002D7877" w:rsidRPr="009D0CE6" w:rsidRDefault="002D7877" w:rsidP="00551871">
            <w:pPr>
              <w:jc w:val="both"/>
              <w:rPr>
                <w:rFonts w:cs="Times New Roman"/>
                <w:sz w:val="24"/>
                <w:szCs w:val="24"/>
              </w:rPr>
            </w:pPr>
          </w:p>
        </w:tc>
        <w:tc>
          <w:tcPr>
            <w:tcW w:w="2644" w:type="dxa"/>
            <w:vMerge/>
            <w:vAlign w:val="center"/>
          </w:tcPr>
          <w:p w14:paraId="68C964A5" w14:textId="77777777" w:rsidR="002D7877" w:rsidRPr="009D0CE6" w:rsidRDefault="002D7877" w:rsidP="001E6F39">
            <w:pPr>
              <w:widowControl w:val="0"/>
              <w:spacing w:before="80" w:after="80"/>
              <w:jc w:val="both"/>
              <w:rPr>
                <w:bCs/>
                <w:sz w:val="24"/>
                <w:szCs w:val="24"/>
              </w:rPr>
            </w:pPr>
          </w:p>
        </w:tc>
      </w:tr>
      <w:tr w:rsidR="002D7877" w:rsidRPr="009D0CE6" w14:paraId="4E21F4E7" w14:textId="77777777" w:rsidTr="003B45E1">
        <w:trPr>
          <w:trHeight w:val="2539"/>
          <w:jc w:val="center"/>
        </w:trPr>
        <w:tc>
          <w:tcPr>
            <w:tcW w:w="762" w:type="dxa"/>
            <w:vAlign w:val="center"/>
          </w:tcPr>
          <w:p w14:paraId="01E5E116" w14:textId="1794C171" w:rsidR="002D7877" w:rsidRPr="009D0CE6" w:rsidRDefault="002D7877" w:rsidP="00C21314">
            <w:pPr>
              <w:jc w:val="center"/>
              <w:rPr>
                <w:rFonts w:cs="Times New Roman"/>
                <w:sz w:val="24"/>
                <w:szCs w:val="24"/>
              </w:rPr>
            </w:pPr>
            <w:r w:rsidRPr="009D0CE6">
              <w:rPr>
                <w:rFonts w:cs="Times New Roman"/>
                <w:sz w:val="24"/>
                <w:szCs w:val="24"/>
              </w:rPr>
              <w:t>7</w:t>
            </w:r>
          </w:p>
        </w:tc>
        <w:tc>
          <w:tcPr>
            <w:tcW w:w="1276" w:type="dxa"/>
            <w:vAlign w:val="center"/>
          </w:tcPr>
          <w:p w14:paraId="6AF8B07A" w14:textId="40CDC885" w:rsidR="002D7877" w:rsidRDefault="002D7877" w:rsidP="00C21314">
            <w:pPr>
              <w:jc w:val="both"/>
            </w:pPr>
            <w:hyperlink r:id="rId26" w:history="1">
              <w:r w:rsidRPr="009D0CE6">
                <w:rPr>
                  <w:sz w:val="24"/>
                  <w:szCs w:val="24"/>
                </w:rPr>
                <w:t>1.001639</w:t>
              </w:r>
            </w:hyperlink>
          </w:p>
        </w:tc>
        <w:tc>
          <w:tcPr>
            <w:tcW w:w="2209" w:type="dxa"/>
            <w:vAlign w:val="center"/>
          </w:tcPr>
          <w:p w14:paraId="61972DF5" w14:textId="31926032" w:rsidR="002D7877" w:rsidRPr="009D0CE6" w:rsidRDefault="002D7877" w:rsidP="00A22E18">
            <w:pPr>
              <w:spacing w:before="20" w:after="20"/>
              <w:jc w:val="both"/>
              <w:rPr>
                <w:rFonts w:eastAsia="Calibri"/>
                <w:bCs/>
                <w:sz w:val="24"/>
                <w:szCs w:val="24"/>
              </w:rPr>
            </w:pPr>
            <w:r w:rsidRPr="009D0CE6">
              <w:rPr>
                <w:rFonts w:eastAsia="Calibri"/>
                <w:bCs/>
                <w:sz w:val="24"/>
                <w:szCs w:val="24"/>
              </w:rPr>
              <w:t>Giải thể trường tiểu học (theo đề nghị của tổ chức, cá nhân đề nghị thành lập trường tiểu học)</w:t>
            </w:r>
          </w:p>
        </w:tc>
        <w:tc>
          <w:tcPr>
            <w:tcW w:w="2858" w:type="dxa"/>
            <w:vAlign w:val="center"/>
          </w:tcPr>
          <w:p w14:paraId="7FCB07A9" w14:textId="1707EF25" w:rsidR="002D7877" w:rsidRPr="009D0CE6" w:rsidRDefault="002D7877" w:rsidP="00A22E18">
            <w:pPr>
              <w:spacing w:before="120"/>
              <w:jc w:val="both"/>
              <w:rPr>
                <w:sz w:val="24"/>
                <w:szCs w:val="24"/>
              </w:rPr>
            </w:pPr>
            <w:r w:rsidRPr="009D0CE6">
              <w:rPr>
                <w:sz w:val="24"/>
                <w:szCs w:val="24"/>
              </w:rPr>
              <w:t>10 ngày làm việc, kể từ ngày nhận được hồ sơ đề nghị giải thể trường tiểu họ</w:t>
            </w:r>
            <w:r w:rsidR="00F55F38">
              <w:rPr>
                <w:sz w:val="24"/>
                <w:szCs w:val="24"/>
              </w:rPr>
              <w:t>c</w:t>
            </w:r>
          </w:p>
        </w:tc>
        <w:tc>
          <w:tcPr>
            <w:tcW w:w="2663" w:type="dxa"/>
            <w:vMerge/>
            <w:vAlign w:val="center"/>
          </w:tcPr>
          <w:p w14:paraId="2AF1E1AC" w14:textId="77777777" w:rsidR="002D7877" w:rsidRPr="009D0CE6" w:rsidRDefault="002D7877" w:rsidP="00551871">
            <w:pPr>
              <w:jc w:val="both"/>
              <w:rPr>
                <w:rFonts w:cs="Times New Roman"/>
                <w:b/>
                <w:bCs/>
                <w:sz w:val="24"/>
                <w:szCs w:val="24"/>
              </w:rPr>
            </w:pPr>
          </w:p>
        </w:tc>
        <w:tc>
          <w:tcPr>
            <w:tcW w:w="2693" w:type="dxa"/>
            <w:vMerge/>
            <w:vAlign w:val="center"/>
          </w:tcPr>
          <w:p w14:paraId="1C6B3FF4" w14:textId="77777777" w:rsidR="002D7877" w:rsidRPr="009D0CE6" w:rsidRDefault="002D7877" w:rsidP="00551871">
            <w:pPr>
              <w:jc w:val="both"/>
              <w:rPr>
                <w:rFonts w:cs="Times New Roman"/>
                <w:sz w:val="24"/>
                <w:szCs w:val="24"/>
              </w:rPr>
            </w:pPr>
          </w:p>
        </w:tc>
        <w:tc>
          <w:tcPr>
            <w:tcW w:w="2644" w:type="dxa"/>
            <w:vMerge/>
            <w:vAlign w:val="center"/>
          </w:tcPr>
          <w:p w14:paraId="59813D85" w14:textId="77777777" w:rsidR="002D7877" w:rsidRPr="009D0CE6" w:rsidRDefault="002D7877" w:rsidP="001E6F39">
            <w:pPr>
              <w:widowControl w:val="0"/>
              <w:spacing w:before="80" w:after="80"/>
              <w:jc w:val="both"/>
              <w:rPr>
                <w:bCs/>
                <w:sz w:val="24"/>
                <w:szCs w:val="24"/>
              </w:rPr>
            </w:pPr>
          </w:p>
        </w:tc>
      </w:tr>
      <w:tr w:rsidR="009B3386" w:rsidRPr="009D0CE6" w14:paraId="6A74EE0E" w14:textId="77777777" w:rsidTr="00AC2909">
        <w:trPr>
          <w:trHeight w:val="328"/>
          <w:jc w:val="center"/>
        </w:trPr>
        <w:tc>
          <w:tcPr>
            <w:tcW w:w="762" w:type="dxa"/>
            <w:vAlign w:val="center"/>
          </w:tcPr>
          <w:p w14:paraId="58D610D9" w14:textId="2AC2978E" w:rsidR="009B3386" w:rsidRPr="009B3386" w:rsidRDefault="009B3386" w:rsidP="00C21314">
            <w:pPr>
              <w:jc w:val="center"/>
              <w:rPr>
                <w:rFonts w:cs="Times New Roman"/>
                <w:b/>
                <w:sz w:val="24"/>
                <w:szCs w:val="24"/>
              </w:rPr>
            </w:pPr>
            <w:r w:rsidRPr="009B3386">
              <w:rPr>
                <w:rFonts w:cs="Times New Roman"/>
                <w:b/>
                <w:sz w:val="24"/>
                <w:szCs w:val="24"/>
              </w:rPr>
              <w:lastRenderedPageBreak/>
              <w:t>III</w:t>
            </w:r>
          </w:p>
        </w:tc>
        <w:tc>
          <w:tcPr>
            <w:tcW w:w="14343" w:type="dxa"/>
            <w:gridSpan w:val="6"/>
            <w:vAlign w:val="center"/>
          </w:tcPr>
          <w:p w14:paraId="4E5D4034" w14:textId="17F6D856" w:rsidR="009B3386" w:rsidRPr="009B3386" w:rsidRDefault="009B3386" w:rsidP="001E6F39">
            <w:pPr>
              <w:widowControl w:val="0"/>
              <w:spacing w:before="80" w:after="80"/>
              <w:jc w:val="both"/>
              <w:rPr>
                <w:b/>
                <w:bCs/>
                <w:sz w:val="24"/>
                <w:szCs w:val="24"/>
              </w:rPr>
            </w:pPr>
            <w:r w:rsidRPr="009B3386">
              <w:rPr>
                <w:b/>
                <w:sz w:val="24"/>
                <w:szCs w:val="24"/>
              </w:rPr>
              <w:t>Lĩnh vực giáo dục trung học</w:t>
            </w:r>
            <w:r>
              <w:rPr>
                <w:b/>
                <w:sz w:val="24"/>
                <w:szCs w:val="24"/>
              </w:rPr>
              <w:t xml:space="preserve"> (0</w:t>
            </w:r>
            <w:r w:rsidR="004B0BED">
              <w:rPr>
                <w:b/>
                <w:sz w:val="24"/>
                <w:szCs w:val="24"/>
              </w:rPr>
              <w:t>4</w:t>
            </w:r>
            <w:r>
              <w:rPr>
                <w:b/>
                <w:sz w:val="24"/>
                <w:szCs w:val="24"/>
              </w:rPr>
              <w:t xml:space="preserve"> TTHC)</w:t>
            </w:r>
          </w:p>
        </w:tc>
      </w:tr>
      <w:tr w:rsidR="009B3386" w:rsidRPr="009D0CE6" w14:paraId="774F6891" w14:textId="77777777" w:rsidTr="00AC2909">
        <w:trPr>
          <w:trHeight w:val="2714"/>
          <w:jc w:val="center"/>
        </w:trPr>
        <w:tc>
          <w:tcPr>
            <w:tcW w:w="762" w:type="dxa"/>
            <w:vAlign w:val="center"/>
          </w:tcPr>
          <w:p w14:paraId="4BAC6837" w14:textId="3836722A" w:rsidR="009B3386" w:rsidRPr="009D0CE6" w:rsidRDefault="009B3386" w:rsidP="00C21314">
            <w:pPr>
              <w:jc w:val="center"/>
              <w:rPr>
                <w:rFonts w:cs="Times New Roman"/>
                <w:sz w:val="24"/>
                <w:szCs w:val="24"/>
              </w:rPr>
            </w:pPr>
            <w:r w:rsidRPr="009D0CE6">
              <w:rPr>
                <w:rFonts w:cs="Times New Roman"/>
                <w:sz w:val="24"/>
                <w:szCs w:val="24"/>
              </w:rPr>
              <w:t>8</w:t>
            </w:r>
          </w:p>
        </w:tc>
        <w:tc>
          <w:tcPr>
            <w:tcW w:w="1276" w:type="dxa"/>
            <w:vAlign w:val="center"/>
          </w:tcPr>
          <w:p w14:paraId="3026D2A2" w14:textId="1BC69684" w:rsidR="009B3386" w:rsidRDefault="009B3386" w:rsidP="00C21314">
            <w:pPr>
              <w:jc w:val="both"/>
            </w:pPr>
            <w:hyperlink r:id="rId27" w:history="1">
              <w:r w:rsidRPr="009D0CE6">
                <w:rPr>
                  <w:sz w:val="24"/>
                  <w:szCs w:val="24"/>
                </w:rPr>
                <w:t>1.012964</w:t>
              </w:r>
            </w:hyperlink>
          </w:p>
        </w:tc>
        <w:tc>
          <w:tcPr>
            <w:tcW w:w="2209" w:type="dxa"/>
            <w:vAlign w:val="center"/>
          </w:tcPr>
          <w:p w14:paraId="5C6B63B9" w14:textId="2C8916F4" w:rsidR="009B3386" w:rsidRPr="009D0CE6" w:rsidRDefault="009B3386" w:rsidP="00A22E18">
            <w:pPr>
              <w:spacing w:before="20" w:after="20"/>
              <w:jc w:val="both"/>
              <w:rPr>
                <w:rFonts w:eastAsia="Calibri"/>
                <w:bCs/>
                <w:sz w:val="24"/>
                <w:szCs w:val="24"/>
              </w:rPr>
            </w:pPr>
            <w:r w:rsidRPr="009D0CE6">
              <w:rPr>
                <w:rFonts w:eastAsia="Calibri"/>
                <w:bCs/>
                <w:sz w:val="24"/>
                <w:szCs w:val="24"/>
              </w:rPr>
              <w:t>Thành lập hoặc cho phép thành lập trường trung học cơ sở, trường phổ thông có nhiều cấp học có cấp học cao nhất là THCS</w:t>
            </w:r>
          </w:p>
        </w:tc>
        <w:tc>
          <w:tcPr>
            <w:tcW w:w="2858" w:type="dxa"/>
            <w:vAlign w:val="center"/>
          </w:tcPr>
          <w:p w14:paraId="1EDD8601" w14:textId="22424FAE" w:rsidR="009B3386" w:rsidRPr="009D0CE6" w:rsidRDefault="009B3386" w:rsidP="00A22E18">
            <w:pPr>
              <w:spacing w:before="120"/>
              <w:jc w:val="both"/>
              <w:rPr>
                <w:sz w:val="24"/>
                <w:szCs w:val="24"/>
              </w:rPr>
            </w:pPr>
            <w:r w:rsidRPr="009D0CE6">
              <w:rPr>
                <w:sz w:val="24"/>
                <w:szCs w:val="24"/>
              </w:rPr>
              <w:t>15 ngày làm việc, kể từ ngày nhận đủ hồ sơ hợp lệ</w:t>
            </w:r>
          </w:p>
        </w:tc>
        <w:tc>
          <w:tcPr>
            <w:tcW w:w="2663" w:type="dxa"/>
            <w:vAlign w:val="center"/>
          </w:tcPr>
          <w:p w14:paraId="336A8704" w14:textId="77777777" w:rsidR="009B3386" w:rsidRPr="009D0CE6" w:rsidRDefault="009B3386" w:rsidP="00551871">
            <w:pPr>
              <w:jc w:val="both"/>
              <w:rPr>
                <w:rFonts w:cs="Times New Roman"/>
                <w:b/>
                <w:bCs/>
                <w:sz w:val="24"/>
                <w:szCs w:val="24"/>
              </w:rPr>
            </w:pPr>
          </w:p>
        </w:tc>
        <w:tc>
          <w:tcPr>
            <w:tcW w:w="2693" w:type="dxa"/>
            <w:vAlign w:val="center"/>
          </w:tcPr>
          <w:p w14:paraId="18CA7634" w14:textId="77777777" w:rsidR="009B3386" w:rsidRPr="009D0CE6" w:rsidRDefault="009B3386" w:rsidP="00551871">
            <w:pPr>
              <w:jc w:val="both"/>
              <w:rPr>
                <w:rFonts w:cs="Times New Roman"/>
                <w:sz w:val="24"/>
                <w:szCs w:val="24"/>
              </w:rPr>
            </w:pPr>
          </w:p>
        </w:tc>
        <w:tc>
          <w:tcPr>
            <w:tcW w:w="2644" w:type="dxa"/>
            <w:vAlign w:val="center"/>
          </w:tcPr>
          <w:p w14:paraId="2A2562E3" w14:textId="77777777" w:rsidR="009B3386" w:rsidRPr="009D0CE6" w:rsidRDefault="009B3386" w:rsidP="001E6F39">
            <w:pPr>
              <w:widowControl w:val="0"/>
              <w:spacing w:before="80" w:after="80"/>
              <w:jc w:val="both"/>
              <w:rPr>
                <w:bCs/>
                <w:sz w:val="24"/>
                <w:szCs w:val="24"/>
              </w:rPr>
            </w:pPr>
          </w:p>
        </w:tc>
      </w:tr>
      <w:tr w:rsidR="009B3386" w:rsidRPr="00FF57C9" w14:paraId="232E4B71" w14:textId="77777777" w:rsidTr="00AC2909">
        <w:trPr>
          <w:trHeight w:val="2966"/>
          <w:jc w:val="center"/>
        </w:trPr>
        <w:tc>
          <w:tcPr>
            <w:tcW w:w="762" w:type="dxa"/>
            <w:vAlign w:val="center"/>
          </w:tcPr>
          <w:p w14:paraId="28124062" w14:textId="1A5DE94F" w:rsidR="009B3386" w:rsidRPr="009D0CE6" w:rsidRDefault="009B3386" w:rsidP="00F27979">
            <w:pPr>
              <w:jc w:val="center"/>
              <w:rPr>
                <w:rFonts w:cs="Times New Roman"/>
                <w:sz w:val="24"/>
                <w:szCs w:val="24"/>
              </w:rPr>
            </w:pPr>
            <w:r w:rsidRPr="009D0CE6">
              <w:rPr>
                <w:rFonts w:cs="Times New Roman"/>
                <w:sz w:val="24"/>
                <w:szCs w:val="24"/>
              </w:rPr>
              <w:t>9</w:t>
            </w:r>
          </w:p>
        </w:tc>
        <w:tc>
          <w:tcPr>
            <w:tcW w:w="1276" w:type="dxa"/>
            <w:vAlign w:val="center"/>
          </w:tcPr>
          <w:p w14:paraId="5F3CBD73" w14:textId="1FCC2AE8" w:rsidR="009B3386" w:rsidRPr="009D0CE6" w:rsidRDefault="009B3386" w:rsidP="00F27979">
            <w:pPr>
              <w:jc w:val="both"/>
              <w:rPr>
                <w:sz w:val="24"/>
                <w:szCs w:val="24"/>
              </w:rPr>
            </w:pPr>
            <w:hyperlink r:id="rId28" w:history="1">
              <w:r w:rsidRPr="009D0CE6">
                <w:rPr>
                  <w:sz w:val="24"/>
                  <w:szCs w:val="24"/>
                </w:rPr>
                <w:t>1.012965</w:t>
              </w:r>
            </w:hyperlink>
          </w:p>
        </w:tc>
        <w:tc>
          <w:tcPr>
            <w:tcW w:w="2209" w:type="dxa"/>
            <w:vAlign w:val="center"/>
          </w:tcPr>
          <w:p w14:paraId="383CDA6A" w14:textId="7696CA63" w:rsidR="009B3386" w:rsidRPr="009D0CE6" w:rsidRDefault="009B3386" w:rsidP="00994E20">
            <w:pPr>
              <w:widowControl w:val="0"/>
              <w:spacing w:before="120" w:after="120"/>
              <w:jc w:val="both"/>
              <w:rPr>
                <w:rFonts w:eastAsia="Calibri"/>
                <w:bCs/>
                <w:spacing w:val="-2"/>
                <w:sz w:val="24"/>
                <w:szCs w:val="24"/>
              </w:rPr>
            </w:pPr>
            <w:r w:rsidRPr="009D0CE6">
              <w:rPr>
                <w:rFonts w:eastAsia="Calibri"/>
                <w:bCs/>
                <w:sz w:val="24"/>
                <w:szCs w:val="24"/>
              </w:rPr>
              <w:t>Cho phép trường trung học cơ sở, trường phổ thông có nhiều cấp học có cấp học cao nhất là trung học cơ sở hoạt động giáo dục</w:t>
            </w:r>
          </w:p>
        </w:tc>
        <w:tc>
          <w:tcPr>
            <w:tcW w:w="2858" w:type="dxa"/>
            <w:vAlign w:val="center"/>
          </w:tcPr>
          <w:p w14:paraId="1193F518" w14:textId="6305B4C9" w:rsidR="009B3386" w:rsidRPr="009D0CE6" w:rsidRDefault="009B3386" w:rsidP="00F27979">
            <w:pPr>
              <w:spacing w:before="120"/>
              <w:jc w:val="both"/>
              <w:rPr>
                <w:sz w:val="24"/>
                <w:szCs w:val="24"/>
              </w:rPr>
            </w:pPr>
            <w:r w:rsidRPr="009D0CE6">
              <w:rPr>
                <w:sz w:val="24"/>
                <w:szCs w:val="24"/>
              </w:rPr>
              <w:t>15 ngày làm việc, kể từ ngày nhận đủ hồ sơ hợp lệ</w:t>
            </w:r>
          </w:p>
        </w:tc>
        <w:tc>
          <w:tcPr>
            <w:tcW w:w="2663" w:type="dxa"/>
            <w:vMerge w:val="restart"/>
            <w:vAlign w:val="center"/>
          </w:tcPr>
          <w:p w14:paraId="5E9B0575" w14:textId="13086DC4" w:rsidR="009B3386" w:rsidRPr="009D0CE6" w:rsidRDefault="009B3386" w:rsidP="0030748A">
            <w:pPr>
              <w:jc w:val="both"/>
              <w:rPr>
                <w:rStyle w:val="fontstyle21"/>
                <w:color w:val="auto"/>
                <w:sz w:val="24"/>
                <w:szCs w:val="24"/>
              </w:rPr>
            </w:pPr>
            <w:r w:rsidRPr="008A6198">
              <w:rPr>
                <w:rStyle w:val="fontstyle01"/>
                <w:b/>
                <w:color w:val="auto"/>
                <w:sz w:val="24"/>
                <w:szCs w:val="24"/>
              </w:rPr>
              <w:t>- Cơ quan tiếp nhận và trả kết quả:</w:t>
            </w:r>
            <w:r w:rsidRPr="009D0CE6">
              <w:rPr>
                <w:rStyle w:val="fontstyle01"/>
                <w:color w:val="auto"/>
                <w:sz w:val="24"/>
                <w:szCs w:val="24"/>
              </w:rPr>
              <w:t xml:space="preserve"> </w:t>
            </w:r>
            <w:r w:rsidRPr="009D0CE6">
              <w:rPr>
                <w:rStyle w:val="fontstyle21"/>
                <w:color w:val="auto"/>
                <w:sz w:val="24"/>
                <w:szCs w:val="24"/>
              </w:rPr>
              <w:t>Trung tâm Phục vụ hành chính công cấ</w:t>
            </w:r>
            <w:r>
              <w:rPr>
                <w:rStyle w:val="fontstyle21"/>
                <w:color w:val="auto"/>
                <w:sz w:val="24"/>
                <w:szCs w:val="24"/>
              </w:rPr>
              <w:t>p xã;</w:t>
            </w:r>
          </w:p>
          <w:p w14:paraId="7C2D45D9" w14:textId="4567AAC8" w:rsidR="009B3386" w:rsidRPr="009D0CE6" w:rsidRDefault="009B3386" w:rsidP="0030748A">
            <w:pPr>
              <w:spacing w:before="120"/>
              <w:jc w:val="both"/>
              <w:rPr>
                <w:rFonts w:cs="Times New Roman"/>
                <w:sz w:val="24"/>
                <w:szCs w:val="24"/>
              </w:rPr>
            </w:pPr>
            <w:r w:rsidRPr="008A6198">
              <w:rPr>
                <w:rStyle w:val="fontstyle01"/>
                <w:b/>
                <w:color w:val="auto"/>
                <w:sz w:val="24"/>
                <w:szCs w:val="24"/>
              </w:rPr>
              <w:t>- Cơ quan thực hiện:</w:t>
            </w:r>
            <w:r w:rsidRPr="009D0CE6">
              <w:rPr>
                <w:rStyle w:val="fontstyle01"/>
                <w:color w:val="auto"/>
                <w:sz w:val="24"/>
                <w:szCs w:val="24"/>
              </w:rPr>
              <w:t xml:space="preserve"> </w:t>
            </w:r>
            <w:r w:rsidRPr="009D0CE6">
              <w:rPr>
                <w:rStyle w:val="fontstyle21"/>
                <w:color w:val="auto"/>
                <w:sz w:val="24"/>
                <w:szCs w:val="24"/>
              </w:rPr>
              <w:t>UBND cấp xã</w:t>
            </w:r>
            <w:r>
              <w:rPr>
                <w:rStyle w:val="fontstyle21"/>
                <w:color w:val="auto"/>
                <w:sz w:val="24"/>
                <w:szCs w:val="24"/>
              </w:rPr>
              <w:t>.</w:t>
            </w:r>
          </w:p>
          <w:p w14:paraId="742E525D" w14:textId="77777777" w:rsidR="009B3386" w:rsidRPr="009D0CE6" w:rsidRDefault="009B3386" w:rsidP="00F27979">
            <w:pPr>
              <w:jc w:val="both"/>
              <w:rPr>
                <w:rFonts w:cs="Times New Roman"/>
                <w:b/>
                <w:bCs/>
                <w:sz w:val="24"/>
                <w:szCs w:val="24"/>
              </w:rPr>
            </w:pPr>
          </w:p>
        </w:tc>
        <w:tc>
          <w:tcPr>
            <w:tcW w:w="2693" w:type="dxa"/>
            <w:vMerge w:val="restart"/>
            <w:vAlign w:val="center"/>
          </w:tcPr>
          <w:p w14:paraId="6FDD88B2" w14:textId="77777777" w:rsidR="009B3386" w:rsidRPr="009D0CE6" w:rsidRDefault="009B3386" w:rsidP="0030748A">
            <w:pPr>
              <w:jc w:val="both"/>
              <w:rPr>
                <w:rStyle w:val="fontstyle01"/>
                <w:color w:val="auto"/>
                <w:sz w:val="24"/>
                <w:szCs w:val="24"/>
              </w:rPr>
            </w:pPr>
            <w:r w:rsidRPr="009D0CE6">
              <w:rPr>
                <w:rStyle w:val="fontstyle01"/>
                <w:color w:val="auto"/>
                <w:sz w:val="24"/>
                <w:szCs w:val="24"/>
              </w:rPr>
              <w:t>- Tiếp nhận và trả kết quả tại Trung tâm Phục vụ hành chính công cấp xã;</w:t>
            </w:r>
          </w:p>
          <w:p w14:paraId="20D2000A" w14:textId="77777777" w:rsidR="009B3386" w:rsidRDefault="009B3386" w:rsidP="0030748A">
            <w:pPr>
              <w:spacing w:before="120" w:after="120"/>
              <w:jc w:val="both"/>
              <w:rPr>
                <w:rStyle w:val="fontstyle01"/>
                <w:color w:val="auto"/>
                <w:sz w:val="24"/>
                <w:szCs w:val="24"/>
              </w:rPr>
            </w:pPr>
            <w:r w:rsidRPr="009D0CE6">
              <w:rPr>
                <w:rStyle w:val="fontstyle01"/>
                <w:color w:val="auto"/>
                <w:sz w:val="24"/>
                <w:szCs w:val="24"/>
              </w:rPr>
              <w:t>- Tiếp nhận hồ sơ qua dịch vụ công trực tuyến</w:t>
            </w:r>
            <w:r>
              <w:rPr>
                <w:rStyle w:val="fontstyle01"/>
                <w:color w:val="auto"/>
                <w:sz w:val="24"/>
                <w:szCs w:val="24"/>
              </w:rPr>
              <w:t>;</w:t>
            </w:r>
            <w:r w:rsidRPr="009D0CE6">
              <w:rPr>
                <w:rStyle w:val="fontstyle01"/>
                <w:color w:val="auto"/>
                <w:sz w:val="24"/>
                <w:szCs w:val="24"/>
              </w:rPr>
              <w:t xml:space="preserve"> </w:t>
            </w:r>
          </w:p>
          <w:p w14:paraId="33583E59" w14:textId="77777777" w:rsidR="009B3386" w:rsidRPr="009D0CE6" w:rsidRDefault="009B3386" w:rsidP="0030748A">
            <w:pPr>
              <w:jc w:val="both"/>
              <w:rPr>
                <w:rFonts w:cs="Times New Roman"/>
                <w:sz w:val="24"/>
                <w:szCs w:val="24"/>
              </w:rPr>
            </w:pPr>
            <w:r w:rsidRPr="009D0CE6">
              <w:rPr>
                <w:rStyle w:val="fontstyle01"/>
                <w:color w:val="auto"/>
                <w:sz w:val="24"/>
                <w:szCs w:val="24"/>
              </w:rPr>
              <w:t>- Tiếp nhận hồ sơ và trả kết quả qua dịch vụ bưu chính công ích.</w:t>
            </w:r>
            <w:r>
              <w:rPr>
                <w:rStyle w:val="fontstyle01"/>
                <w:color w:val="auto"/>
                <w:sz w:val="24"/>
                <w:szCs w:val="24"/>
              </w:rPr>
              <w:t xml:space="preserve"> </w:t>
            </w:r>
          </w:p>
          <w:p w14:paraId="301A9FEA" w14:textId="77777777" w:rsidR="009B3386" w:rsidRPr="009D0CE6" w:rsidRDefault="009B3386" w:rsidP="00F27979">
            <w:pPr>
              <w:jc w:val="both"/>
              <w:rPr>
                <w:rFonts w:cs="Times New Roman"/>
                <w:sz w:val="24"/>
                <w:szCs w:val="24"/>
              </w:rPr>
            </w:pPr>
          </w:p>
        </w:tc>
        <w:tc>
          <w:tcPr>
            <w:tcW w:w="2644" w:type="dxa"/>
            <w:vMerge w:val="restart"/>
            <w:vAlign w:val="center"/>
          </w:tcPr>
          <w:p w14:paraId="5B5CB772" w14:textId="77777777" w:rsidR="009B3386" w:rsidRPr="00743C47" w:rsidRDefault="009B3386" w:rsidP="0030748A">
            <w:pPr>
              <w:widowControl w:val="0"/>
              <w:spacing w:before="80" w:after="80"/>
              <w:jc w:val="both"/>
              <w:rPr>
                <w:bCs/>
                <w:sz w:val="24"/>
                <w:szCs w:val="24"/>
                <w:lang w:val="sv-SE"/>
              </w:rPr>
            </w:pPr>
            <w:r>
              <w:rPr>
                <w:bCs/>
                <w:sz w:val="24"/>
                <w:szCs w:val="24"/>
                <w:lang w:val="sv-SE"/>
              </w:rPr>
              <w:t xml:space="preserve">- </w:t>
            </w:r>
            <w:r w:rsidRPr="009D0CE6">
              <w:rPr>
                <w:bCs/>
                <w:sz w:val="24"/>
                <w:szCs w:val="24"/>
                <w:lang w:val="sv-SE"/>
              </w:rPr>
              <w:t>Nghị định số</w:t>
            </w:r>
            <w:r>
              <w:rPr>
                <w:bCs/>
                <w:sz w:val="24"/>
                <w:szCs w:val="24"/>
                <w:lang w:val="sv-SE"/>
              </w:rPr>
              <w:t xml:space="preserve"> 124/2024/NĐ-CP ngày 05/10/2024;</w:t>
            </w:r>
          </w:p>
          <w:p w14:paraId="0EF66576" w14:textId="77777777" w:rsidR="009B3386" w:rsidRPr="00FF57C9" w:rsidRDefault="009B3386" w:rsidP="0030748A">
            <w:pPr>
              <w:widowControl w:val="0"/>
              <w:spacing w:before="80" w:after="80"/>
              <w:jc w:val="both"/>
              <w:rPr>
                <w:bCs/>
                <w:sz w:val="24"/>
                <w:szCs w:val="24"/>
                <w:lang w:val="sv-SE"/>
              </w:rPr>
            </w:pPr>
            <w:r w:rsidRPr="00FF57C9">
              <w:rPr>
                <w:bCs/>
                <w:sz w:val="24"/>
                <w:szCs w:val="24"/>
                <w:lang w:val="sv-SE"/>
              </w:rPr>
              <w:t>- Nghị định số 125/2024/NĐ-CP ngày 05/10/2024;</w:t>
            </w:r>
          </w:p>
          <w:p w14:paraId="1D9F1990" w14:textId="77777777" w:rsidR="009B3386" w:rsidRPr="00FF57C9" w:rsidRDefault="009B3386" w:rsidP="0030748A">
            <w:pPr>
              <w:widowControl w:val="0"/>
              <w:spacing w:before="120" w:after="120"/>
              <w:jc w:val="both"/>
              <w:rPr>
                <w:bCs/>
                <w:sz w:val="24"/>
                <w:szCs w:val="24"/>
                <w:lang w:val="sv-SE"/>
              </w:rPr>
            </w:pPr>
            <w:r w:rsidRPr="00FF57C9">
              <w:rPr>
                <w:bCs/>
                <w:sz w:val="24"/>
                <w:szCs w:val="24"/>
                <w:lang w:val="sv-SE"/>
              </w:rPr>
              <w:t>- Nghị định số 142/2025/NĐ-CP ngày 12/6/2025;</w:t>
            </w:r>
          </w:p>
          <w:p w14:paraId="7BA47DE7" w14:textId="77777777" w:rsidR="009B3386" w:rsidRPr="00FF57C9" w:rsidRDefault="009B3386" w:rsidP="0030748A">
            <w:pPr>
              <w:widowControl w:val="0"/>
              <w:spacing w:before="80" w:after="80"/>
              <w:jc w:val="both"/>
              <w:rPr>
                <w:bCs/>
                <w:iCs/>
                <w:sz w:val="24"/>
                <w:szCs w:val="24"/>
                <w:lang w:val="sv-SE"/>
              </w:rPr>
            </w:pPr>
            <w:r w:rsidRPr="00FF57C9">
              <w:rPr>
                <w:bCs/>
                <w:iCs/>
                <w:sz w:val="24"/>
                <w:szCs w:val="24"/>
                <w:lang w:val="sv-SE"/>
              </w:rPr>
              <w:t xml:space="preserve">- Nghị quyết số 66.16/2026/NQ-CP ngày 07/4/2026.  </w:t>
            </w:r>
          </w:p>
          <w:p w14:paraId="08759DAB" w14:textId="37FA98A4" w:rsidR="009B3386" w:rsidRPr="00FF57C9" w:rsidRDefault="009B3386" w:rsidP="00F27979">
            <w:pPr>
              <w:widowControl w:val="0"/>
              <w:spacing w:before="120" w:after="120"/>
              <w:jc w:val="both"/>
              <w:rPr>
                <w:bCs/>
                <w:sz w:val="24"/>
                <w:szCs w:val="24"/>
                <w:lang w:val="sv-SE"/>
              </w:rPr>
            </w:pPr>
          </w:p>
        </w:tc>
      </w:tr>
      <w:tr w:rsidR="009B3386" w:rsidRPr="009D0CE6" w14:paraId="2E3B6958" w14:textId="77777777" w:rsidTr="00AC2909">
        <w:trPr>
          <w:trHeight w:val="2682"/>
          <w:jc w:val="center"/>
        </w:trPr>
        <w:tc>
          <w:tcPr>
            <w:tcW w:w="762" w:type="dxa"/>
            <w:vAlign w:val="center"/>
          </w:tcPr>
          <w:p w14:paraId="32146150" w14:textId="19FD4501" w:rsidR="009B3386" w:rsidRPr="009D0CE6" w:rsidRDefault="009B3386" w:rsidP="00F27979">
            <w:pPr>
              <w:jc w:val="center"/>
              <w:rPr>
                <w:rFonts w:cs="Times New Roman"/>
                <w:sz w:val="24"/>
                <w:szCs w:val="24"/>
              </w:rPr>
            </w:pPr>
            <w:r w:rsidRPr="009D0CE6">
              <w:rPr>
                <w:rFonts w:cs="Times New Roman"/>
                <w:sz w:val="24"/>
                <w:szCs w:val="24"/>
              </w:rPr>
              <w:t>10</w:t>
            </w:r>
          </w:p>
        </w:tc>
        <w:tc>
          <w:tcPr>
            <w:tcW w:w="1276" w:type="dxa"/>
            <w:vAlign w:val="center"/>
          </w:tcPr>
          <w:p w14:paraId="244CEF69" w14:textId="77777777" w:rsidR="009B3386" w:rsidRPr="009D0CE6" w:rsidRDefault="009B3386" w:rsidP="0030748A">
            <w:pPr>
              <w:spacing w:before="20" w:after="20"/>
              <w:jc w:val="center"/>
              <w:rPr>
                <w:sz w:val="24"/>
                <w:szCs w:val="24"/>
              </w:rPr>
            </w:pPr>
            <w:hyperlink r:id="rId29" w:history="1">
              <w:r w:rsidRPr="009D0CE6">
                <w:rPr>
                  <w:sz w:val="24"/>
                  <w:szCs w:val="24"/>
                </w:rPr>
                <w:t>1.012967</w:t>
              </w:r>
            </w:hyperlink>
          </w:p>
          <w:p w14:paraId="52E613AD" w14:textId="77777777" w:rsidR="009B3386" w:rsidRDefault="009B3386" w:rsidP="00F27979">
            <w:pPr>
              <w:jc w:val="both"/>
            </w:pPr>
          </w:p>
        </w:tc>
        <w:tc>
          <w:tcPr>
            <w:tcW w:w="2209" w:type="dxa"/>
            <w:vAlign w:val="center"/>
          </w:tcPr>
          <w:p w14:paraId="5F8DB6FA" w14:textId="368963E4" w:rsidR="009B3386" w:rsidRPr="00AC2909" w:rsidRDefault="009B3386" w:rsidP="00994E20">
            <w:pPr>
              <w:widowControl w:val="0"/>
              <w:spacing w:before="120" w:after="120"/>
              <w:jc w:val="both"/>
              <w:rPr>
                <w:rFonts w:eastAsia="Calibri"/>
                <w:bCs/>
                <w:spacing w:val="-4"/>
                <w:sz w:val="24"/>
                <w:szCs w:val="24"/>
              </w:rPr>
            </w:pPr>
            <w:r w:rsidRPr="00AC2909">
              <w:rPr>
                <w:rFonts w:eastAsia="Calibri"/>
                <w:bCs/>
                <w:spacing w:val="-4"/>
                <w:sz w:val="24"/>
                <w:szCs w:val="24"/>
              </w:rPr>
              <w:t>Sáp nhập, chia, tách trường trung học cơ sở, trường phổ thông có nhiều cấp học có cấp học cao nhất là trung học cơ sở</w:t>
            </w:r>
          </w:p>
        </w:tc>
        <w:tc>
          <w:tcPr>
            <w:tcW w:w="2858" w:type="dxa"/>
            <w:vAlign w:val="center"/>
          </w:tcPr>
          <w:p w14:paraId="5AB17A92" w14:textId="4A2405F7" w:rsidR="009B3386" w:rsidRPr="009D0CE6" w:rsidRDefault="009B3386" w:rsidP="00F27979">
            <w:pPr>
              <w:spacing w:before="120"/>
              <w:jc w:val="both"/>
              <w:rPr>
                <w:sz w:val="24"/>
                <w:szCs w:val="24"/>
              </w:rPr>
            </w:pPr>
            <w:r w:rsidRPr="009D0CE6">
              <w:rPr>
                <w:sz w:val="24"/>
                <w:szCs w:val="24"/>
              </w:rPr>
              <w:t>15 ngày làm việc, kể từ ngày nhận đủ hồ sơ hợp lệ</w:t>
            </w:r>
          </w:p>
        </w:tc>
        <w:tc>
          <w:tcPr>
            <w:tcW w:w="2663" w:type="dxa"/>
            <w:vMerge/>
            <w:vAlign w:val="center"/>
          </w:tcPr>
          <w:p w14:paraId="65B82680" w14:textId="77777777" w:rsidR="009B3386" w:rsidRPr="009D0CE6" w:rsidRDefault="009B3386" w:rsidP="00F27979">
            <w:pPr>
              <w:jc w:val="both"/>
              <w:rPr>
                <w:rFonts w:cs="Times New Roman"/>
                <w:b/>
                <w:bCs/>
                <w:sz w:val="24"/>
                <w:szCs w:val="24"/>
              </w:rPr>
            </w:pPr>
          </w:p>
        </w:tc>
        <w:tc>
          <w:tcPr>
            <w:tcW w:w="2693" w:type="dxa"/>
            <w:vMerge/>
            <w:vAlign w:val="center"/>
          </w:tcPr>
          <w:p w14:paraId="64A9F92E" w14:textId="77777777" w:rsidR="009B3386" w:rsidRPr="009D0CE6" w:rsidRDefault="009B3386" w:rsidP="00F27979">
            <w:pPr>
              <w:jc w:val="both"/>
              <w:rPr>
                <w:rFonts w:cs="Times New Roman"/>
                <w:sz w:val="24"/>
                <w:szCs w:val="24"/>
              </w:rPr>
            </w:pPr>
          </w:p>
        </w:tc>
        <w:tc>
          <w:tcPr>
            <w:tcW w:w="2644" w:type="dxa"/>
            <w:vMerge/>
            <w:vAlign w:val="center"/>
          </w:tcPr>
          <w:p w14:paraId="67C93D24" w14:textId="77777777" w:rsidR="009B3386" w:rsidRPr="009D0CE6" w:rsidRDefault="009B3386" w:rsidP="00F27979">
            <w:pPr>
              <w:widowControl w:val="0"/>
              <w:spacing w:before="120" w:after="120"/>
              <w:jc w:val="both"/>
              <w:rPr>
                <w:bCs/>
                <w:sz w:val="24"/>
                <w:szCs w:val="24"/>
              </w:rPr>
            </w:pPr>
          </w:p>
        </w:tc>
      </w:tr>
      <w:tr w:rsidR="009B3386" w:rsidRPr="009D0CE6" w14:paraId="0AC64050" w14:textId="77777777" w:rsidTr="0030748A">
        <w:trPr>
          <w:trHeight w:val="2605"/>
          <w:jc w:val="center"/>
        </w:trPr>
        <w:tc>
          <w:tcPr>
            <w:tcW w:w="762" w:type="dxa"/>
            <w:vAlign w:val="center"/>
          </w:tcPr>
          <w:p w14:paraId="4835090D" w14:textId="6B86A89F" w:rsidR="009B3386" w:rsidRPr="009D0CE6" w:rsidRDefault="009B3386" w:rsidP="00F27979">
            <w:pPr>
              <w:jc w:val="center"/>
              <w:rPr>
                <w:rFonts w:cs="Times New Roman"/>
                <w:sz w:val="24"/>
                <w:szCs w:val="24"/>
              </w:rPr>
            </w:pPr>
            <w:r w:rsidRPr="009D0CE6">
              <w:rPr>
                <w:rFonts w:cs="Times New Roman"/>
                <w:sz w:val="24"/>
                <w:szCs w:val="24"/>
              </w:rPr>
              <w:lastRenderedPageBreak/>
              <w:t>11</w:t>
            </w:r>
          </w:p>
        </w:tc>
        <w:tc>
          <w:tcPr>
            <w:tcW w:w="1276" w:type="dxa"/>
            <w:vAlign w:val="center"/>
          </w:tcPr>
          <w:p w14:paraId="35A92199" w14:textId="27FFD42C" w:rsidR="009B3386" w:rsidRPr="009D0CE6" w:rsidRDefault="009B3386" w:rsidP="00F27979">
            <w:pPr>
              <w:jc w:val="both"/>
              <w:rPr>
                <w:sz w:val="24"/>
                <w:szCs w:val="24"/>
              </w:rPr>
            </w:pPr>
            <w:hyperlink r:id="rId30" w:history="1">
              <w:r w:rsidRPr="009D0CE6">
                <w:rPr>
                  <w:sz w:val="24"/>
                  <w:szCs w:val="24"/>
                </w:rPr>
                <w:t>1.012968</w:t>
              </w:r>
            </w:hyperlink>
          </w:p>
        </w:tc>
        <w:tc>
          <w:tcPr>
            <w:tcW w:w="2209" w:type="dxa"/>
            <w:vAlign w:val="center"/>
          </w:tcPr>
          <w:p w14:paraId="347AB74F" w14:textId="1C7B71EE" w:rsidR="009B3386" w:rsidRPr="009D0CE6" w:rsidRDefault="009B3386" w:rsidP="00F27979">
            <w:pPr>
              <w:widowControl w:val="0"/>
              <w:spacing w:before="120" w:after="120"/>
              <w:jc w:val="both"/>
              <w:rPr>
                <w:rFonts w:eastAsia="Calibri"/>
                <w:bCs/>
                <w:spacing w:val="-2"/>
                <w:sz w:val="24"/>
                <w:szCs w:val="24"/>
              </w:rPr>
            </w:pPr>
            <w:r w:rsidRPr="009D0CE6">
              <w:rPr>
                <w:rFonts w:eastAsia="Calibri"/>
                <w:bCs/>
                <w:sz w:val="24"/>
                <w:szCs w:val="24"/>
              </w:rPr>
              <w:t>Giải thể trường trung học cơ sở, trường phổ thông có nhiều cấp học có cấp học cao nhất là trung học cơ sở (Theo đề nghị của tổ chức, cá nhân thành lập trường)</w:t>
            </w:r>
          </w:p>
        </w:tc>
        <w:tc>
          <w:tcPr>
            <w:tcW w:w="2858" w:type="dxa"/>
            <w:vAlign w:val="center"/>
          </w:tcPr>
          <w:p w14:paraId="62D72B89" w14:textId="7634A109" w:rsidR="009B3386" w:rsidRPr="009D0CE6" w:rsidRDefault="009B3386" w:rsidP="00F27979">
            <w:pPr>
              <w:spacing w:before="120"/>
              <w:jc w:val="both"/>
              <w:rPr>
                <w:sz w:val="24"/>
                <w:szCs w:val="24"/>
              </w:rPr>
            </w:pPr>
            <w:r w:rsidRPr="009D0CE6">
              <w:rPr>
                <w:sz w:val="24"/>
                <w:szCs w:val="24"/>
              </w:rPr>
              <w:t>10 ngày làm việc, kể từ ngày nhận được hồ sơ đề nghị giải thể trườ</w:t>
            </w:r>
            <w:r>
              <w:rPr>
                <w:sz w:val="24"/>
                <w:szCs w:val="24"/>
              </w:rPr>
              <w:t xml:space="preserve">ng trung </w:t>
            </w:r>
            <w:r w:rsidRPr="009D0CE6">
              <w:rPr>
                <w:sz w:val="24"/>
                <w:szCs w:val="24"/>
              </w:rPr>
              <w:t>học cơ sở</w:t>
            </w:r>
          </w:p>
        </w:tc>
        <w:tc>
          <w:tcPr>
            <w:tcW w:w="2663" w:type="dxa"/>
            <w:vMerge/>
            <w:vAlign w:val="center"/>
          </w:tcPr>
          <w:p w14:paraId="73AE1ECD" w14:textId="77777777" w:rsidR="009B3386" w:rsidRPr="009D0CE6" w:rsidRDefault="009B3386" w:rsidP="00F27979">
            <w:pPr>
              <w:jc w:val="both"/>
              <w:rPr>
                <w:rFonts w:cs="Times New Roman"/>
                <w:b/>
                <w:bCs/>
                <w:sz w:val="24"/>
                <w:szCs w:val="24"/>
              </w:rPr>
            </w:pPr>
          </w:p>
        </w:tc>
        <w:tc>
          <w:tcPr>
            <w:tcW w:w="2693" w:type="dxa"/>
            <w:vMerge/>
            <w:vAlign w:val="center"/>
          </w:tcPr>
          <w:p w14:paraId="79E09E39" w14:textId="77777777" w:rsidR="009B3386" w:rsidRPr="009D0CE6" w:rsidRDefault="009B3386" w:rsidP="00F27979">
            <w:pPr>
              <w:jc w:val="both"/>
              <w:rPr>
                <w:rFonts w:cs="Times New Roman"/>
                <w:sz w:val="24"/>
                <w:szCs w:val="24"/>
              </w:rPr>
            </w:pPr>
          </w:p>
        </w:tc>
        <w:tc>
          <w:tcPr>
            <w:tcW w:w="2644" w:type="dxa"/>
            <w:vMerge/>
            <w:vAlign w:val="center"/>
          </w:tcPr>
          <w:p w14:paraId="3922E55F" w14:textId="1C62D96F" w:rsidR="009B3386" w:rsidRPr="009D0CE6" w:rsidRDefault="009B3386" w:rsidP="00F27979">
            <w:pPr>
              <w:widowControl w:val="0"/>
              <w:spacing w:before="120" w:after="120"/>
              <w:jc w:val="both"/>
              <w:rPr>
                <w:bCs/>
                <w:sz w:val="24"/>
                <w:szCs w:val="24"/>
              </w:rPr>
            </w:pPr>
          </w:p>
        </w:tc>
      </w:tr>
      <w:tr w:rsidR="001B04E0" w:rsidRPr="009D0CE6" w14:paraId="2CC22C79" w14:textId="77777777" w:rsidTr="001B04E0">
        <w:trPr>
          <w:trHeight w:val="423"/>
          <w:jc w:val="center"/>
        </w:trPr>
        <w:tc>
          <w:tcPr>
            <w:tcW w:w="762" w:type="dxa"/>
            <w:vAlign w:val="center"/>
          </w:tcPr>
          <w:p w14:paraId="687C4587" w14:textId="4D6E4599" w:rsidR="001B04E0" w:rsidRPr="009D0CE6" w:rsidRDefault="001B04E0" w:rsidP="00F27979">
            <w:pPr>
              <w:jc w:val="center"/>
              <w:rPr>
                <w:rFonts w:cs="Times New Roman"/>
                <w:sz w:val="24"/>
                <w:szCs w:val="24"/>
              </w:rPr>
            </w:pPr>
            <w:r>
              <w:rPr>
                <w:rFonts w:cs="Times New Roman"/>
                <w:b/>
                <w:sz w:val="24"/>
                <w:szCs w:val="24"/>
              </w:rPr>
              <w:t>IV</w:t>
            </w:r>
          </w:p>
        </w:tc>
        <w:tc>
          <w:tcPr>
            <w:tcW w:w="14343" w:type="dxa"/>
            <w:gridSpan w:val="6"/>
            <w:vAlign w:val="center"/>
          </w:tcPr>
          <w:p w14:paraId="07D90C86" w14:textId="62982976" w:rsidR="001B04E0" w:rsidRPr="009D0CE6" w:rsidRDefault="001B04E0" w:rsidP="0030748A">
            <w:pPr>
              <w:widowControl w:val="0"/>
              <w:spacing w:before="120" w:after="120"/>
              <w:jc w:val="both"/>
              <w:rPr>
                <w:bCs/>
                <w:sz w:val="24"/>
                <w:szCs w:val="24"/>
              </w:rPr>
            </w:pPr>
            <w:r w:rsidRPr="009B3386">
              <w:rPr>
                <w:b/>
                <w:sz w:val="24"/>
                <w:szCs w:val="24"/>
              </w:rPr>
              <w:t xml:space="preserve">Lĩnh vực giáo dục </w:t>
            </w:r>
            <w:r>
              <w:rPr>
                <w:b/>
                <w:sz w:val="24"/>
                <w:szCs w:val="24"/>
              </w:rPr>
              <w:t>thường xuyên (0</w:t>
            </w:r>
            <w:r w:rsidR="0030748A">
              <w:rPr>
                <w:b/>
                <w:sz w:val="24"/>
                <w:szCs w:val="24"/>
              </w:rPr>
              <w:t>3</w:t>
            </w:r>
            <w:r>
              <w:rPr>
                <w:b/>
                <w:sz w:val="24"/>
                <w:szCs w:val="24"/>
              </w:rPr>
              <w:t xml:space="preserve"> TTHC)</w:t>
            </w:r>
          </w:p>
        </w:tc>
      </w:tr>
      <w:tr w:rsidR="0030748A" w:rsidRPr="009D0CE6" w14:paraId="1C03CECB" w14:textId="77777777" w:rsidTr="009B3386">
        <w:trPr>
          <w:trHeight w:val="518"/>
          <w:jc w:val="center"/>
        </w:trPr>
        <w:tc>
          <w:tcPr>
            <w:tcW w:w="762" w:type="dxa"/>
            <w:vAlign w:val="center"/>
          </w:tcPr>
          <w:p w14:paraId="61FA8E7A" w14:textId="10B065F2" w:rsidR="0030748A" w:rsidRPr="009D0CE6" w:rsidRDefault="0030748A" w:rsidP="00F27979">
            <w:pPr>
              <w:jc w:val="center"/>
              <w:rPr>
                <w:rFonts w:cs="Times New Roman"/>
                <w:sz w:val="24"/>
                <w:szCs w:val="24"/>
              </w:rPr>
            </w:pPr>
            <w:r w:rsidRPr="009D0CE6">
              <w:rPr>
                <w:rFonts w:cs="Times New Roman"/>
                <w:sz w:val="24"/>
                <w:szCs w:val="24"/>
              </w:rPr>
              <w:t>12</w:t>
            </w:r>
          </w:p>
        </w:tc>
        <w:tc>
          <w:tcPr>
            <w:tcW w:w="1276" w:type="dxa"/>
            <w:vAlign w:val="center"/>
          </w:tcPr>
          <w:p w14:paraId="6438D48E" w14:textId="5A439EB9" w:rsidR="0030748A" w:rsidRPr="009D0CE6" w:rsidRDefault="0030748A" w:rsidP="00F27979">
            <w:pPr>
              <w:jc w:val="both"/>
              <w:rPr>
                <w:sz w:val="24"/>
                <w:szCs w:val="24"/>
              </w:rPr>
            </w:pPr>
            <w:r w:rsidRPr="009D0CE6">
              <w:rPr>
                <w:sz w:val="24"/>
                <w:szCs w:val="24"/>
              </w:rPr>
              <w:t>1.012969</w:t>
            </w:r>
          </w:p>
        </w:tc>
        <w:tc>
          <w:tcPr>
            <w:tcW w:w="2209" w:type="dxa"/>
            <w:vAlign w:val="center"/>
          </w:tcPr>
          <w:p w14:paraId="733F3D8D" w14:textId="6F2D06AE" w:rsidR="0030748A" w:rsidRPr="009D0CE6" w:rsidRDefault="0030748A" w:rsidP="00F27979">
            <w:pPr>
              <w:widowControl w:val="0"/>
              <w:spacing w:before="120" w:after="120"/>
              <w:jc w:val="both"/>
              <w:rPr>
                <w:rFonts w:eastAsia="Calibri"/>
                <w:bCs/>
                <w:sz w:val="24"/>
                <w:szCs w:val="24"/>
              </w:rPr>
            </w:pPr>
            <w:r w:rsidRPr="009D0CE6">
              <w:rPr>
                <w:rFonts w:eastAsia="Calibri"/>
                <w:bCs/>
                <w:sz w:val="24"/>
                <w:szCs w:val="24"/>
              </w:rPr>
              <w:t>Thành lập hoặc cho phép thành lập trung tâm học tập cộng đồng</w:t>
            </w:r>
          </w:p>
        </w:tc>
        <w:tc>
          <w:tcPr>
            <w:tcW w:w="2858" w:type="dxa"/>
            <w:vAlign w:val="center"/>
          </w:tcPr>
          <w:p w14:paraId="5C292EA0" w14:textId="2D663B7F" w:rsidR="0030748A" w:rsidRPr="009D0CE6" w:rsidRDefault="0030748A" w:rsidP="00C54871">
            <w:pPr>
              <w:spacing w:before="120"/>
              <w:jc w:val="both"/>
              <w:rPr>
                <w:spacing w:val="-8"/>
                <w:sz w:val="24"/>
                <w:szCs w:val="24"/>
              </w:rPr>
            </w:pPr>
            <w:r w:rsidRPr="009D0CE6">
              <w:rPr>
                <w:spacing w:val="-8"/>
                <w:sz w:val="24"/>
                <w:szCs w:val="24"/>
              </w:rPr>
              <w:t>10 ngày làm việc, kể từ ngày nhận đủ hồ sơ hợp lệ</w:t>
            </w:r>
          </w:p>
        </w:tc>
        <w:tc>
          <w:tcPr>
            <w:tcW w:w="2663" w:type="dxa"/>
            <w:vMerge w:val="restart"/>
            <w:vAlign w:val="center"/>
          </w:tcPr>
          <w:p w14:paraId="0FB25BE9" w14:textId="77777777" w:rsidR="0030748A" w:rsidRPr="009D0CE6" w:rsidRDefault="0030748A" w:rsidP="0030748A">
            <w:pPr>
              <w:jc w:val="both"/>
              <w:rPr>
                <w:rStyle w:val="fontstyle21"/>
                <w:color w:val="auto"/>
                <w:sz w:val="24"/>
                <w:szCs w:val="24"/>
              </w:rPr>
            </w:pPr>
            <w:r w:rsidRPr="008A6198">
              <w:rPr>
                <w:rStyle w:val="fontstyle01"/>
                <w:b/>
                <w:color w:val="auto"/>
                <w:sz w:val="24"/>
                <w:szCs w:val="24"/>
              </w:rPr>
              <w:t>- Cơ quan tiếp nhận và trả kết quả:</w:t>
            </w:r>
            <w:r w:rsidRPr="009D0CE6">
              <w:rPr>
                <w:rStyle w:val="fontstyle01"/>
                <w:color w:val="auto"/>
                <w:sz w:val="24"/>
                <w:szCs w:val="24"/>
              </w:rPr>
              <w:t xml:space="preserve"> </w:t>
            </w:r>
            <w:r w:rsidRPr="009D0CE6">
              <w:rPr>
                <w:rStyle w:val="fontstyle21"/>
                <w:color w:val="auto"/>
                <w:sz w:val="24"/>
                <w:szCs w:val="24"/>
              </w:rPr>
              <w:t>Trung tâm Phục vụ hành chính công cấ</w:t>
            </w:r>
            <w:r>
              <w:rPr>
                <w:rStyle w:val="fontstyle21"/>
                <w:color w:val="auto"/>
                <w:sz w:val="24"/>
                <w:szCs w:val="24"/>
              </w:rPr>
              <w:t>p xã;</w:t>
            </w:r>
          </w:p>
          <w:p w14:paraId="487CBA3C" w14:textId="77777777" w:rsidR="0030748A" w:rsidRPr="009D0CE6" w:rsidRDefault="0030748A" w:rsidP="0030748A">
            <w:pPr>
              <w:spacing w:before="120"/>
              <w:jc w:val="both"/>
              <w:rPr>
                <w:rFonts w:cs="Times New Roman"/>
                <w:sz w:val="24"/>
                <w:szCs w:val="24"/>
              </w:rPr>
            </w:pPr>
            <w:r w:rsidRPr="008A6198">
              <w:rPr>
                <w:rStyle w:val="fontstyle01"/>
                <w:b/>
                <w:color w:val="auto"/>
                <w:sz w:val="24"/>
                <w:szCs w:val="24"/>
              </w:rPr>
              <w:t>- Cơ quan thực hiện:</w:t>
            </w:r>
            <w:r w:rsidRPr="009D0CE6">
              <w:rPr>
                <w:rStyle w:val="fontstyle01"/>
                <w:color w:val="auto"/>
                <w:sz w:val="24"/>
                <w:szCs w:val="24"/>
              </w:rPr>
              <w:t xml:space="preserve"> </w:t>
            </w:r>
            <w:r w:rsidRPr="009D0CE6">
              <w:rPr>
                <w:rStyle w:val="fontstyle21"/>
                <w:color w:val="auto"/>
                <w:sz w:val="24"/>
                <w:szCs w:val="24"/>
              </w:rPr>
              <w:t>UBND cấp xã</w:t>
            </w:r>
            <w:r>
              <w:rPr>
                <w:rStyle w:val="fontstyle21"/>
                <w:color w:val="auto"/>
                <w:sz w:val="24"/>
                <w:szCs w:val="24"/>
              </w:rPr>
              <w:t>.</w:t>
            </w:r>
          </w:p>
          <w:p w14:paraId="32EE9940" w14:textId="77777777" w:rsidR="0030748A" w:rsidRPr="009D0CE6" w:rsidRDefault="0030748A" w:rsidP="00F27979">
            <w:pPr>
              <w:jc w:val="both"/>
              <w:rPr>
                <w:rFonts w:cs="Times New Roman"/>
                <w:b/>
                <w:bCs/>
                <w:sz w:val="24"/>
                <w:szCs w:val="24"/>
              </w:rPr>
            </w:pPr>
          </w:p>
        </w:tc>
        <w:tc>
          <w:tcPr>
            <w:tcW w:w="2693" w:type="dxa"/>
            <w:vMerge w:val="restart"/>
            <w:vAlign w:val="center"/>
          </w:tcPr>
          <w:p w14:paraId="556EBAE9" w14:textId="77777777" w:rsidR="0030748A" w:rsidRPr="009D0CE6" w:rsidRDefault="0030748A" w:rsidP="0030748A">
            <w:pPr>
              <w:jc w:val="both"/>
              <w:rPr>
                <w:rStyle w:val="fontstyle01"/>
                <w:color w:val="auto"/>
                <w:sz w:val="24"/>
                <w:szCs w:val="24"/>
              </w:rPr>
            </w:pPr>
            <w:r w:rsidRPr="009D0CE6">
              <w:rPr>
                <w:rStyle w:val="fontstyle01"/>
                <w:color w:val="auto"/>
                <w:sz w:val="24"/>
                <w:szCs w:val="24"/>
              </w:rPr>
              <w:t>- Tiếp nhận và trả kết quả tại Trung tâm Phục vụ hành chính công cấp xã;</w:t>
            </w:r>
          </w:p>
          <w:p w14:paraId="14054EEB" w14:textId="77777777" w:rsidR="0030748A" w:rsidRDefault="0030748A" w:rsidP="0030748A">
            <w:pPr>
              <w:spacing w:before="120" w:after="120"/>
              <w:jc w:val="both"/>
              <w:rPr>
                <w:rStyle w:val="fontstyle01"/>
                <w:color w:val="auto"/>
                <w:sz w:val="24"/>
                <w:szCs w:val="24"/>
              </w:rPr>
            </w:pPr>
            <w:r w:rsidRPr="009D0CE6">
              <w:rPr>
                <w:rStyle w:val="fontstyle01"/>
                <w:color w:val="auto"/>
                <w:sz w:val="24"/>
                <w:szCs w:val="24"/>
              </w:rPr>
              <w:t>- Tiếp nhận hồ sơ qua dịch vụ công trực tuyến</w:t>
            </w:r>
            <w:r>
              <w:rPr>
                <w:rStyle w:val="fontstyle01"/>
                <w:color w:val="auto"/>
                <w:sz w:val="24"/>
                <w:szCs w:val="24"/>
              </w:rPr>
              <w:t>;</w:t>
            </w:r>
            <w:r w:rsidRPr="009D0CE6">
              <w:rPr>
                <w:rStyle w:val="fontstyle01"/>
                <w:color w:val="auto"/>
                <w:sz w:val="24"/>
                <w:szCs w:val="24"/>
              </w:rPr>
              <w:t xml:space="preserve"> </w:t>
            </w:r>
          </w:p>
          <w:p w14:paraId="2AB151C8" w14:textId="77777777" w:rsidR="0030748A" w:rsidRPr="009D0CE6" w:rsidRDefault="0030748A" w:rsidP="0030748A">
            <w:pPr>
              <w:jc w:val="both"/>
              <w:rPr>
                <w:rFonts w:cs="Times New Roman"/>
                <w:sz w:val="24"/>
                <w:szCs w:val="24"/>
              </w:rPr>
            </w:pPr>
            <w:r w:rsidRPr="009D0CE6">
              <w:rPr>
                <w:rStyle w:val="fontstyle01"/>
                <w:color w:val="auto"/>
                <w:sz w:val="24"/>
                <w:szCs w:val="24"/>
              </w:rPr>
              <w:t>- Tiếp nhận hồ sơ và trả kết quả qua dịch vụ bưu chính công ích.</w:t>
            </w:r>
            <w:r>
              <w:rPr>
                <w:rStyle w:val="fontstyle01"/>
                <w:color w:val="auto"/>
                <w:sz w:val="24"/>
                <w:szCs w:val="24"/>
              </w:rPr>
              <w:t xml:space="preserve"> </w:t>
            </w:r>
          </w:p>
          <w:p w14:paraId="067A0006" w14:textId="77777777" w:rsidR="0030748A" w:rsidRPr="009D0CE6" w:rsidRDefault="0030748A" w:rsidP="00F27979">
            <w:pPr>
              <w:jc w:val="both"/>
              <w:rPr>
                <w:rFonts w:cs="Times New Roman"/>
                <w:sz w:val="24"/>
                <w:szCs w:val="24"/>
              </w:rPr>
            </w:pPr>
          </w:p>
        </w:tc>
        <w:tc>
          <w:tcPr>
            <w:tcW w:w="2644" w:type="dxa"/>
            <w:vMerge w:val="restart"/>
            <w:vAlign w:val="center"/>
          </w:tcPr>
          <w:p w14:paraId="7315C61C" w14:textId="77777777" w:rsidR="0030748A" w:rsidRDefault="0030748A" w:rsidP="0030748A">
            <w:pPr>
              <w:widowControl w:val="0"/>
              <w:spacing w:before="80" w:after="80"/>
              <w:jc w:val="both"/>
              <w:rPr>
                <w:bCs/>
                <w:sz w:val="24"/>
                <w:szCs w:val="24"/>
              </w:rPr>
            </w:pPr>
            <w:r>
              <w:rPr>
                <w:bCs/>
                <w:sz w:val="24"/>
                <w:szCs w:val="24"/>
              </w:rPr>
              <w:t xml:space="preserve">- </w:t>
            </w:r>
            <w:r w:rsidRPr="009D0CE6">
              <w:rPr>
                <w:bCs/>
                <w:sz w:val="24"/>
                <w:szCs w:val="24"/>
              </w:rPr>
              <w:t>Nghị định số</w:t>
            </w:r>
            <w:r>
              <w:rPr>
                <w:bCs/>
                <w:sz w:val="24"/>
                <w:szCs w:val="24"/>
              </w:rPr>
              <w:t xml:space="preserve"> 125/2024/NĐ-CP ngày 05/10/2024;</w:t>
            </w:r>
          </w:p>
          <w:p w14:paraId="255E1A3B" w14:textId="77777777" w:rsidR="0030748A" w:rsidRDefault="0030748A" w:rsidP="0030748A">
            <w:pPr>
              <w:widowControl w:val="0"/>
              <w:spacing w:before="120" w:after="120"/>
              <w:jc w:val="both"/>
              <w:rPr>
                <w:bCs/>
                <w:sz w:val="24"/>
                <w:szCs w:val="24"/>
              </w:rPr>
            </w:pPr>
            <w:r>
              <w:rPr>
                <w:bCs/>
                <w:sz w:val="24"/>
                <w:szCs w:val="24"/>
              </w:rPr>
              <w:t xml:space="preserve">- </w:t>
            </w:r>
            <w:r w:rsidRPr="009D0CE6">
              <w:rPr>
                <w:bCs/>
                <w:sz w:val="24"/>
                <w:szCs w:val="24"/>
              </w:rPr>
              <w:t>Nghị định số</w:t>
            </w:r>
            <w:r>
              <w:rPr>
                <w:bCs/>
                <w:sz w:val="24"/>
                <w:szCs w:val="24"/>
              </w:rPr>
              <w:t xml:space="preserve"> 142/2025/NĐ-CP ngày 12/6/2025;</w:t>
            </w:r>
          </w:p>
          <w:p w14:paraId="26211F3A" w14:textId="77777777" w:rsidR="0030748A" w:rsidRPr="00F47E81" w:rsidRDefault="0030748A" w:rsidP="0030748A">
            <w:pPr>
              <w:widowControl w:val="0"/>
              <w:spacing w:before="80" w:after="80"/>
              <w:jc w:val="both"/>
              <w:rPr>
                <w:bCs/>
                <w:iCs/>
                <w:sz w:val="24"/>
                <w:szCs w:val="24"/>
              </w:rPr>
            </w:pPr>
            <w:r>
              <w:rPr>
                <w:bCs/>
                <w:iCs/>
                <w:sz w:val="24"/>
                <w:szCs w:val="24"/>
              </w:rPr>
              <w:t xml:space="preserve">- </w:t>
            </w:r>
            <w:r w:rsidRPr="00F47E81">
              <w:rPr>
                <w:bCs/>
                <w:iCs/>
                <w:sz w:val="24"/>
                <w:szCs w:val="24"/>
              </w:rPr>
              <w:t>Nghị quyết số 66.16/2026/NQ-CP ngày 07/4/2026</w:t>
            </w:r>
            <w:r>
              <w:rPr>
                <w:bCs/>
                <w:iCs/>
                <w:sz w:val="24"/>
                <w:szCs w:val="24"/>
              </w:rPr>
              <w:t xml:space="preserve">.  </w:t>
            </w:r>
          </w:p>
          <w:p w14:paraId="115F9C82" w14:textId="77777777" w:rsidR="0030748A" w:rsidRPr="009D0CE6" w:rsidRDefault="0030748A" w:rsidP="00F27979">
            <w:pPr>
              <w:widowControl w:val="0"/>
              <w:spacing w:before="120" w:after="120"/>
              <w:jc w:val="both"/>
              <w:rPr>
                <w:bCs/>
                <w:sz w:val="24"/>
                <w:szCs w:val="24"/>
              </w:rPr>
            </w:pPr>
          </w:p>
        </w:tc>
      </w:tr>
      <w:tr w:rsidR="0030748A" w:rsidRPr="009D0CE6" w14:paraId="241843DE" w14:textId="77777777" w:rsidTr="00B72943">
        <w:trPr>
          <w:trHeight w:val="2377"/>
          <w:jc w:val="center"/>
        </w:trPr>
        <w:tc>
          <w:tcPr>
            <w:tcW w:w="762" w:type="dxa"/>
            <w:vAlign w:val="center"/>
          </w:tcPr>
          <w:p w14:paraId="5A5B280C" w14:textId="661DD95E" w:rsidR="0030748A" w:rsidRPr="009D0CE6" w:rsidRDefault="0030748A" w:rsidP="00F27979">
            <w:pPr>
              <w:jc w:val="center"/>
              <w:rPr>
                <w:rFonts w:cs="Times New Roman"/>
                <w:sz w:val="24"/>
                <w:szCs w:val="24"/>
              </w:rPr>
            </w:pPr>
            <w:r w:rsidRPr="009D0CE6">
              <w:rPr>
                <w:rFonts w:cs="Times New Roman"/>
                <w:sz w:val="24"/>
                <w:szCs w:val="24"/>
              </w:rPr>
              <w:t>13</w:t>
            </w:r>
          </w:p>
        </w:tc>
        <w:tc>
          <w:tcPr>
            <w:tcW w:w="1276" w:type="dxa"/>
            <w:vAlign w:val="center"/>
          </w:tcPr>
          <w:p w14:paraId="2228C750" w14:textId="77777777" w:rsidR="0030748A" w:rsidRPr="009D0CE6" w:rsidRDefault="0030748A" w:rsidP="0030748A">
            <w:pPr>
              <w:spacing w:before="20" w:after="20"/>
              <w:jc w:val="center"/>
              <w:rPr>
                <w:sz w:val="24"/>
                <w:szCs w:val="24"/>
              </w:rPr>
            </w:pPr>
            <w:r w:rsidRPr="009D0CE6">
              <w:rPr>
                <w:sz w:val="24"/>
                <w:szCs w:val="24"/>
              </w:rPr>
              <w:t>3.000307</w:t>
            </w:r>
          </w:p>
          <w:p w14:paraId="761C4619" w14:textId="77777777" w:rsidR="0030748A" w:rsidRPr="009D0CE6" w:rsidRDefault="0030748A" w:rsidP="00F27979">
            <w:pPr>
              <w:jc w:val="both"/>
              <w:rPr>
                <w:sz w:val="24"/>
                <w:szCs w:val="24"/>
              </w:rPr>
            </w:pPr>
          </w:p>
        </w:tc>
        <w:tc>
          <w:tcPr>
            <w:tcW w:w="2209" w:type="dxa"/>
            <w:vAlign w:val="center"/>
          </w:tcPr>
          <w:p w14:paraId="35BA22F2" w14:textId="11730B93" w:rsidR="0030748A" w:rsidRPr="009D0CE6" w:rsidRDefault="0030748A" w:rsidP="00F27979">
            <w:pPr>
              <w:widowControl w:val="0"/>
              <w:spacing w:before="120" w:after="120"/>
              <w:jc w:val="both"/>
              <w:rPr>
                <w:rFonts w:eastAsia="Calibri"/>
                <w:bCs/>
                <w:sz w:val="24"/>
                <w:szCs w:val="24"/>
              </w:rPr>
            </w:pPr>
            <w:r w:rsidRPr="009D0CE6">
              <w:rPr>
                <w:rFonts w:eastAsia="Calibri"/>
                <w:bCs/>
                <w:sz w:val="24"/>
                <w:szCs w:val="24"/>
              </w:rPr>
              <w:t>Sáp nhập, chia, tách trung tâm học tập cộng đồng</w:t>
            </w:r>
          </w:p>
        </w:tc>
        <w:tc>
          <w:tcPr>
            <w:tcW w:w="2858" w:type="dxa"/>
            <w:vAlign w:val="center"/>
          </w:tcPr>
          <w:p w14:paraId="40DB6D1D" w14:textId="058FD322" w:rsidR="0030748A" w:rsidRPr="009D0CE6" w:rsidRDefault="0030748A" w:rsidP="00C54871">
            <w:pPr>
              <w:spacing w:before="120"/>
              <w:jc w:val="both"/>
              <w:rPr>
                <w:spacing w:val="-8"/>
                <w:sz w:val="24"/>
                <w:szCs w:val="24"/>
              </w:rPr>
            </w:pPr>
            <w:r w:rsidRPr="009D0CE6">
              <w:rPr>
                <w:spacing w:val="-8"/>
                <w:sz w:val="24"/>
                <w:szCs w:val="24"/>
              </w:rPr>
              <w:t>10 ngày làm việc, kể từ ngày nhận đủ hồ sơ hợp lệ.</w:t>
            </w:r>
          </w:p>
        </w:tc>
        <w:tc>
          <w:tcPr>
            <w:tcW w:w="2663" w:type="dxa"/>
            <w:vMerge/>
            <w:vAlign w:val="center"/>
          </w:tcPr>
          <w:p w14:paraId="3CF5CB26" w14:textId="77777777" w:rsidR="0030748A" w:rsidRPr="009D0CE6" w:rsidRDefault="0030748A" w:rsidP="00F27979">
            <w:pPr>
              <w:jc w:val="both"/>
              <w:rPr>
                <w:rFonts w:cs="Times New Roman"/>
                <w:b/>
                <w:bCs/>
                <w:sz w:val="24"/>
                <w:szCs w:val="24"/>
              </w:rPr>
            </w:pPr>
          </w:p>
        </w:tc>
        <w:tc>
          <w:tcPr>
            <w:tcW w:w="2693" w:type="dxa"/>
            <w:vMerge/>
            <w:vAlign w:val="center"/>
          </w:tcPr>
          <w:p w14:paraId="3C7F53EF" w14:textId="77777777" w:rsidR="0030748A" w:rsidRPr="009D0CE6" w:rsidRDefault="0030748A" w:rsidP="00F27979">
            <w:pPr>
              <w:jc w:val="both"/>
              <w:rPr>
                <w:rFonts w:cs="Times New Roman"/>
                <w:sz w:val="24"/>
                <w:szCs w:val="24"/>
              </w:rPr>
            </w:pPr>
          </w:p>
        </w:tc>
        <w:tc>
          <w:tcPr>
            <w:tcW w:w="2644" w:type="dxa"/>
            <w:vMerge/>
            <w:vAlign w:val="center"/>
          </w:tcPr>
          <w:p w14:paraId="7BC3DD93" w14:textId="21A310EC" w:rsidR="0030748A" w:rsidRPr="009D0CE6" w:rsidRDefault="0030748A" w:rsidP="00F27979">
            <w:pPr>
              <w:widowControl w:val="0"/>
              <w:spacing w:before="120" w:after="120"/>
              <w:jc w:val="both"/>
              <w:rPr>
                <w:bCs/>
                <w:sz w:val="24"/>
                <w:szCs w:val="24"/>
              </w:rPr>
            </w:pPr>
          </w:p>
        </w:tc>
      </w:tr>
      <w:tr w:rsidR="0030748A" w:rsidRPr="009D0CE6" w14:paraId="3D55AA74" w14:textId="77777777" w:rsidTr="00536D7E">
        <w:trPr>
          <w:trHeight w:val="1804"/>
          <w:jc w:val="center"/>
        </w:trPr>
        <w:tc>
          <w:tcPr>
            <w:tcW w:w="762" w:type="dxa"/>
            <w:vAlign w:val="center"/>
          </w:tcPr>
          <w:p w14:paraId="18454E7D" w14:textId="176F5930" w:rsidR="0030748A" w:rsidRPr="009D0CE6" w:rsidRDefault="0030748A" w:rsidP="00F27979">
            <w:pPr>
              <w:jc w:val="center"/>
              <w:rPr>
                <w:rFonts w:cs="Times New Roman"/>
                <w:sz w:val="24"/>
                <w:szCs w:val="24"/>
              </w:rPr>
            </w:pPr>
            <w:r w:rsidRPr="009D0CE6">
              <w:rPr>
                <w:rFonts w:cs="Times New Roman"/>
                <w:sz w:val="24"/>
                <w:szCs w:val="24"/>
              </w:rPr>
              <w:t>14</w:t>
            </w:r>
          </w:p>
        </w:tc>
        <w:tc>
          <w:tcPr>
            <w:tcW w:w="1276" w:type="dxa"/>
            <w:vAlign w:val="center"/>
          </w:tcPr>
          <w:p w14:paraId="35E0D093" w14:textId="25BD38B7" w:rsidR="0030748A" w:rsidRPr="009D0CE6" w:rsidRDefault="0030748A" w:rsidP="00F27979">
            <w:pPr>
              <w:jc w:val="both"/>
              <w:rPr>
                <w:sz w:val="24"/>
                <w:szCs w:val="24"/>
              </w:rPr>
            </w:pPr>
            <w:hyperlink r:id="rId31" w:history="1">
              <w:r w:rsidRPr="009D0CE6">
                <w:rPr>
                  <w:sz w:val="24"/>
                  <w:szCs w:val="24"/>
                </w:rPr>
                <w:t>3.000308</w:t>
              </w:r>
            </w:hyperlink>
          </w:p>
        </w:tc>
        <w:tc>
          <w:tcPr>
            <w:tcW w:w="2209" w:type="dxa"/>
            <w:vAlign w:val="center"/>
          </w:tcPr>
          <w:p w14:paraId="0CAE75F7" w14:textId="673599BF" w:rsidR="0030748A" w:rsidRPr="009D0CE6" w:rsidRDefault="0030748A" w:rsidP="00F27979">
            <w:pPr>
              <w:widowControl w:val="0"/>
              <w:spacing w:before="120" w:after="120"/>
              <w:jc w:val="both"/>
              <w:rPr>
                <w:rFonts w:eastAsia="Calibri"/>
                <w:bCs/>
                <w:spacing w:val="-2"/>
                <w:sz w:val="24"/>
                <w:szCs w:val="24"/>
              </w:rPr>
            </w:pPr>
            <w:r w:rsidRPr="009D0CE6">
              <w:rPr>
                <w:rFonts w:eastAsia="Calibri"/>
                <w:bCs/>
                <w:sz w:val="24"/>
                <w:szCs w:val="24"/>
              </w:rPr>
              <w:t>Giải thể trung tâm học tập cộng đồng (theo đề nghị của tổ chức, cá nhân thành lập trung tâm)</w:t>
            </w:r>
          </w:p>
        </w:tc>
        <w:tc>
          <w:tcPr>
            <w:tcW w:w="2858" w:type="dxa"/>
            <w:vAlign w:val="center"/>
          </w:tcPr>
          <w:p w14:paraId="1BF0410D" w14:textId="0E58295A" w:rsidR="0030748A" w:rsidRPr="009D0CE6" w:rsidRDefault="0030748A" w:rsidP="00F27979">
            <w:pPr>
              <w:spacing w:before="120"/>
              <w:jc w:val="both"/>
              <w:rPr>
                <w:spacing w:val="-8"/>
                <w:sz w:val="24"/>
                <w:szCs w:val="24"/>
              </w:rPr>
            </w:pPr>
            <w:r w:rsidRPr="009D0CE6">
              <w:rPr>
                <w:sz w:val="24"/>
                <w:szCs w:val="24"/>
              </w:rPr>
              <w:t>10 ngày làm việc, kể từ ngày nhận được hồ sơ hợp lệ.</w:t>
            </w:r>
          </w:p>
        </w:tc>
        <w:tc>
          <w:tcPr>
            <w:tcW w:w="2663" w:type="dxa"/>
            <w:vMerge/>
            <w:vAlign w:val="center"/>
          </w:tcPr>
          <w:p w14:paraId="6AFC4BAA" w14:textId="77777777" w:rsidR="0030748A" w:rsidRPr="009D0CE6" w:rsidRDefault="0030748A" w:rsidP="00F27979">
            <w:pPr>
              <w:jc w:val="both"/>
              <w:rPr>
                <w:rFonts w:cs="Times New Roman"/>
                <w:b/>
                <w:bCs/>
                <w:sz w:val="24"/>
                <w:szCs w:val="24"/>
              </w:rPr>
            </w:pPr>
          </w:p>
        </w:tc>
        <w:tc>
          <w:tcPr>
            <w:tcW w:w="2693" w:type="dxa"/>
            <w:vMerge/>
            <w:vAlign w:val="center"/>
          </w:tcPr>
          <w:p w14:paraId="6BEF9E95" w14:textId="77777777" w:rsidR="0030748A" w:rsidRPr="009D0CE6" w:rsidRDefault="0030748A" w:rsidP="00F27979">
            <w:pPr>
              <w:jc w:val="both"/>
              <w:rPr>
                <w:rFonts w:cs="Times New Roman"/>
                <w:sz w:val="24"/>
                <w:szCs w:val="24"/>
              </w:rPr>
            </w:pPr>
          </w:p>
        </w:tc>
        <w:tc>
          <w:tcPr>
            <w:tcW w:w="2644" w:type="dxa"/>
            <w:vMerge/>
            <w:vAlign w:val="center"/>
          </w:tcPr>
          <w:p w14:paraId="62A3B4A3" w14:textId="3FA2DFD2" w:rsidR="0030748A" w:rsidRPr="009D0CE6" w:rsidRDefault="0030748A" w:rsidP="00994E20">
            <w:pPr>
              <w:widowControl w:val="0"/>
              <w:spacing w:before="120" w:after="120"/>
              <w:jc w:val="center"/>
              <w:rPr>
                <w:bCs/>
                <w:sz w:val="24"/>
                <w:szCs w:val="24"/>
              </w:rPr>
            </w:pPr>
          </w:p>
        </w:tc>
      </w:tr>
      <w:tr w:rsidR="00977BB3" w:rsidRPr="009D0CE6" w14:paraId="234F8338" w14:textId="77777777" w:rsidTr="00977BB3">
        <w:trPr>
          <w:trHeight w:val="352"/>
          <w:jc w:val="center"/>
        </w:trPr>
        <w:tc>
          <w:tcPr>
            <w:tcW w:w="762" w:type="dxa"/>
            <w:vAlign w:val="center"/>
          </w:tcPr>
          <w:p w14:paraId="41AB0012" w14:textId="52E44C15" w:rsidR="00977BB3" w:rsidRPr="009D0CE6" w:rsidRDefault="00977BB3" w:rsidP="00F27979">
            <w:pPr>
              <w:jc w:val="center"/>
              <w:rPr>
                <w:rFonts w:cs="Times New Roman"/>
                <w:sz w:val="24"/>
                <w:szCs w:val="24"/>
              </w:rPr>
            </w:pPr>
            <w:r>
              <w:rPr>
                <w:rFonts w:cs="Times New Roman"/>
                <w:b/>
                <w:sz w:val="24"/>
                <w:szCs w:val="24"/>
              </w:rPr>
              <w:lastRenderedPageBreak/>
              <w:t>IV</w:t>
            </w:r>
          </w:p>
        </w:tc>
        <w:tc>
          <w:tcPr>
            <w:tcW w:w="14343" w:type="dxa"/>
            <w:gridSpan w:val="6"/>
            <w:vAlign w:val="center"/>
          </w:tcPr>
          <w:p w14:paraId="7F4F612A" w14:textId="07AA32DB" w:rsidR="00977BB3" w:rsidRPr="009D0CE6" w:rsidRDefault="00977BB3" w:rsidP="00977BB3">
            <w:pPr>
              <w:widowControl w:val="0"/>
              <w:spacing w:before="120" w:after="120"/>
              <w:rPr>
                <w:bCs/>
                <w:sz w:val="24"/>
                <w:szCs w:val="24"/>
              </w:rPr>
            </w:pPr>
            <w:r w:rsidRPr="009B3386">
              <w:rPr>
                <w:b/>
                <w:sz w:val="24"/>
                <w:szCs w:val="24"/>
              </w:rPr>
              <w:t xml:space="preserve">Lĩnh vực </w:t>
            </w:r>
            <w:r>
              <w:rPr>
                <w:b/>
                <w:sz w:val="24"/>
                <w:szCs w:val="24"/>
              </w:rPr>
              <w:t>cơ sở giáo dục khác (01 TTHC)</w:t>
            </w:r>
          </w:p>
        </w:tc>
      </w:tr>
      <w:tr w:rsidR="00B72943" w:rsidRPr="009D0CE6" w14:paraId="093283C1" w14:textId="77777777" w:rsidTr="00B030C0">
        <w:trPr>
          <w:trHeight w:val="3920"/>
          <w:jc w:val="center"/>
        </w:trPr>
        <w:tc>
          <w:tcPr>
            <w:tcW w:w="762" w:type="dxa"/>
            <w:vAlign w:val="center"/>
          </w:tcPr>
          <w:p w14:paraId="215749A3" w14:textId="6DA61801" w:rsidR="00B72943" w:rsidRPr="009D0CE6" w:rsidRDefault="00B72943" w:rsidP="00977BB3">
            <w:pPr>
              <w:jc w:val="center"/>
              <w:rPr>
                <w:rFonts w:cs="Times New Roman"/>
                <w:sz w:val="24"/>
                <w:szCs w:val="24"/>
              </w:rPr>
            </w:pPr>
            <w:r>
              <w:rPr>
                <w:rFonts w:cs="Times New Roman"/>
                <w:sz w:val="24"/>
                <w:szCs w:val="24"/>
              </w:rPr>
              <w:t>15</w:t>
            </w:r>
          </w:p>
        </w:tc>
        <w:tc>
          <w:tcPr>
            <w:tcW w:w="1276" w:type="dxa"/>
            <w:vAlign w:val="center"/>
          </w:tcPr>
          <w:p w14:paraId="33342AD6" w14:textId="77777777" w:rsidR="00B72943" w:rsidRPr="009D0CE6" w:rsidRDefault="00B72943" w:rsidP="00977BB3">
            <w:pPr>
              <w:spacing w:before="120" w:after="20"/>
              <w:jc w:val="center"/>
              <w:rPr>
                <w:sz w:val="24"/>
                <w:szCs w:val="24"/>
              </w:rPr>
            </w:pPr>
            <w:hyperlink r:id="rId32" w:history="1">
              <w:r w:rsidRPr="009D0CE6">
                <w:rPr>
                  <w:sz w:val="24"/>
                  <w:szCs w:val="24"/>
                </w:rPr>
                <w:t>1.012975</w:t>
              </w:r>
            </w:hyperlink>
          </w:p>
          <w:p w14:paraId="2CB0A458" w14:textId="77777777" w:rsidR="00B72943" w:rsidRDefault="00B72943" w:rsidP="0030748A">
            <w:pPr>
              <w:spacing w:before="20" w:after="20"/>
              <w:jc w:val="center"/>
            </w:pPr>
          </w:p>
        </w:tc>
        <w:tc>
          <w:tcPr>
            <w:tcW w:w="2209" w:type="dxa"/>
            <w:vAlign w:val="center"/>
          </w:tcPr>
          <w:p w14:paraId="0F9D8B4E" w14:textId="735C2B1B" w:rsidR="00B72943" w:rsidRPr="009D0CE6" w:rsidRDefault="00B72943" w:rsidP="00F27979">
            <w:pPr>
              <w:widowControl w:val="0"/>
              <w:spacing w:before="120" w:after="120"/>
              <w:jc w:val="both"/>
              <w:rPr>
                <w:rFonts w:eastAsia="Calibri"/>
                <w:bCs/>
                <w:sz w:val="24"/>
                <w:szCs w:val="24"/>
              </w:rPr>
            </w:pPr>
            <w:r w:rsidRPr="009D0CE6">
              <w:rPr>
                <w:rFonts w:eastAsia="Calibri"/>
                <w:bCs/>
                <w:sz w:val="24"/>
                <w:szCs w:val="24"/>
              </w:rPr>
              <w:t>Cho phép cơ sở giáo dục khác thực hiện chương trình giáo dục phổ thông cấp tiểu học</w:t>
            </w:r>
          </w:p>
        </w:tc>
        <w:tc>
          <w:tcPr>
            <w:tcW w:w="2858" w:type="dxa"/>
            <w:vAlign w:val="center"/>
          </w:tcPr>
          <w:p w14:paraId="29F5DFD1" w14:textId="31EEA312" w:rsidR="00B72943" w:rsidRPr="009D0CE6" w:rsidRDefault="00B72943" w:rsidP="00F27979">
            <w:pPr>
              <w:spacing w:before="120"/>
              <w:jc w:val="both"/>
              <w:rPr>
                <w:sz w:val="24"/>
                <w:szCs w:val="24"/>
              </w:rPr>
            </w:pPr>
            <w:r w:rsidRPr="009D0CE6">
              <w:rPr>
                <w:sz w:val="24"/>
                <w:szCs w:val="24"/>
              </w:rPr>
              <w:t>05 ngày làm việc, kể từ ngày nhận đủ hồ sơ hợp lệ.</w:t>
            </w:r>
          </w:p>
        </w:tc>
        <w:tc>
          <w:tcPr>
            <w:tcW w:w="2663" w:type="dxa"/>
            <w:vAlign w:val="center"/>
          </w:tcPr>
          <w:p w14:paraId="6E267398" w14:textId="77777777" w:rsidR="00B72943" w:rsidRPr="009D0CE6" w:rsidRDefault="00B72943" w:rsidP="005E4071">
            <w:pPr>
              <w:jc w:val="both"/>
              <w:rPr>
                <w:rStyle w:val="fontstyle21"/>
                <w:color w:val="auto"/>
                <w:sz w:val="24"/>
                <w:szCs w:val="24"/>
              </w:rPr>
            </w:pPr>
            <w:r w:rsidRPr="008A6198">
              <w:rPr>
                <w:rStyle w:val="fontstyle01"/>
                <w:b/>
                <w:color w:val="auto"/>
                <w:sz w:val="24"/>
                <w:szCs w:val="24"/>
              </w:rPr>
              <w:t>- Cơ quan tiếp nhận và trả kết quả:</w:t>
            </w:r>
            <w:r w:rsidRPr="009D0CE6">
              <w:rPr>
                <w:rStyle w:val="fontstyle01"/>
                <w:color w:val="auto"/>
                <w:sz w:val="24"/>
                <w:szCs w:val="24"/>
              </w:rPr>
              <w:t xml:space="preserve"> </w:t>
            </w:r>
            <w:r w:rsidRPr="009D0CE6">
              <w:rPr>
                <w:rStyle w:val="fontstyle21"/>
                <w:color w:val="auto"/>
                <w:sz w:val="24"/>
                <w:szCs w:val="24"/>
              </w:rPr>
              <w:t>Trung tâm Phục vụ hành chính công cấ</w:t>
            </w:r>
            <w:r>
              <w:rPr>
                <w:rStyle w:val="fontstyle21"/>
                <w:color w:val="auto"/>
                <w:sz w:val="24"/>
                <w:szCs w:val="24"/>
              </w:rPr>
              <w:t>p xã;</w:t>
            </w:r>
          </w:p>
          <w:p w14:paraId="542D8B20" w14:textId="77777777" w:rsidR="00B72943" w:rsidRPr="009D0CE6" w:rsidRDefault="00B72943" w:rsidP="005E4071">
            <w:pPr>
              <w:spacing w:before="120"/>
              <w:jc w:val="both"/>
              <w:rPr>
                <w:rFonts w:cs="Times New Roman"/>
                <w:sz w:val="24"/>
                <w:szCs w:val="24"/>
              </w:rPr>
            </w:pPr>
            <w:r w:rsidRPr="008A6198">
              <w:rPr>
                <w:rStyle w:val="fontstyle01"/>
                <w:b/>
                <w:color w:val="auto"/>
                <w:sz w:val="24"/>
                <w:szCs w:val="24"/>
              </w:rPr>
              <w:t>- Cơ quan thực hiện:</w:t>
            </w:r>
            <w:r w:rsidRPr="009D0CE6">
              <w:rPr>
                <w:rStyle w:val="fontstyle01"/>
                <w:color w:val="auto"/>
                <w:sz w:val="24"/>
                <w:szCs w:val="24"/>
              </w:rPr>
              <w:t xml:space="preserve"> </w:t>
            </w:r>
            <w:r w:rsidRPr="009D0CE6">
              <w:rPr>
                <w:rStyle w:val="fontstyle21"/>
                <w:color w:val="auto"/>
                <w:sz w:val="24"/>
                <w:szCs w:val="24"/>
              </w:rPr>
              <w:t>UBND cấp xã</w:t>
            </w:r>
            <w:r>
              <w:rPr>
                <w:rStyle w:val="fontstyle21"/>
                <w:color w:val="auto"/>
                <w:sz w:val="24"/>
                <w:szCs w:val="24"/>
              </w:rPr>
              <w:t>.</w:t>
            </w:r>
          </w:p>
          <w:p w14:paraId="58981C68" w14:textId="77777777" w:rsidR="00B72943" w:rsidRPr="009D0CE6" w:rsidRDefault="00B72943" w:rsidP="00F27979">
            <w:pPr>
              <w:jc w:val="both"/>
              <w:rPr>
                <w:rFonts w:cs="Times New Roman"/>
                <w:b/>
                <w:bCs/>
                <w:sz w:val="24"/>
                <w:szCs w:val="24"/>
              </w:rPr>
            </w:pPr>
          </w:p>
        </w:tc>
        <w:tc>
          <w:tcPr>
            <w:tcW w:w="2693" w:type="dxa"/>
            <w:vAlign w:val="center"/>
          </w:tcPr>
          <w:p w14:paraId="723F1CAB" w14:textId="77777777" w:rsidR="00B72943" w:rsidRPr="009D0CE6" w:rsidRDefault="00B72943" w:rsidP="005E4071">
            <w:pPr>
              <w:jc w:val="both"/>
              <w:rPr>
                <w:rStyle w:val="fontstyle01"/>
                <w:color w:val="auto"/>
                <w:sz w:val="24"/>
                <w:szCs w:val="24"/>
              </w:rPr>
            </w:pPr>
            <w:r w:rsidRPr="009D0CE6">
              <w:rPr>
                <w:rStyle w:val="fontstyle01"/>
                <w:color w:val="auto"/>
                <w:sz w:val="24"/>
                <w:szCs w:val="24"/>
              </w:rPr>
              <w:t>- Tiếp nhận và trả kết quả tại Trung tâm Phục vụ hành chính công cấp xã;</w:t>
            </w:r>
          </w:p>
          <w:p w14:paraId="7A3BC859" w14:textId="77777777" w:rsidR="00B72943" w:rsidRDefault="00B72943" w:rsidP="005E4071">
            <w:pPr>
              <w:spacing w:before="120" w:after="120"/>
              <w:jc w:val="both"/>
              <w:rPr>
                <w:rStyle w:val="fontstyle01"/>
                <w:color w:val="auto"/>
                <w:sz w:val="24"/>
                <w:szCs w:val="24"/>
              </w:rPr>
            </w:pPr>
            <w:r w:rsidRPr="009D0CE6">
              <w:rPr>
                <w:rStyle w:val="fontstyle01"/>
                <w:color w:val="auto"/>
                <w:sz w:val="24"/>
                <w:szCs w:val="24"/>
              </w:rPr>
              <w:t>- Tiếp nhận hồ sơ qua dịch vụ công trực tuyến</w:t>
            </w:r>
            <w:r>
              <w:rPr>
                <w:rStyle w:val="fontstyle01"/>
                <w:color w:val="auto"/>
                <w:sz w:val="24"/>
                <w:szCs w:val="24"/>
              </w:rPr>
              <w:t>;</w:t>
            </w:r>
            <w:r w:rsidRPr="009D0CE6">
              <w:rPr>
                <w:rStyle w:val="fontstyle01"/>
                <w:color w:val="auto"/>
                <w:sz w:val="24"/>
                <w:szCs w:val="24"/>
              </w:rPr>
              <w:t xml:space="preserve"> </w:t>
            </w:r>
          </w:p>
          <w:p w14:paraId="628204D4" w14:textId="77777777" w:rsidR="00B72943" w:rsidRPr="009D0CE6" w:rsidRDefault="00B72943" w:rsidP="005E4071">
            <w:pPr>
              <w:jc w:val="both"/>
              <w:rPr>
                <w:rFonts w:cs="Times New Roman"/>
                <w:sz w:val="24"/>
                <w:szCs w:val="24"/>
              </w:rPr>
            </w:pPr>
            <w:r w:rsidRPr="009D0CE6">
              <w:rPr>
                <w:rStyle w:val="fontstyle01"/>
                <w:color w:val="auto"/>
                <w:sz w:val="24"/>
                <w:szCs w:val="24"/>
              </w:rPr>
              <w:t>- Tiếp nhận hồ sơ và trả kết quả qua dịch vụ bưu chính công ích.</w:t>
            </w:r>
            <w:r>
              <w:rPr>
                <w:rStyle w:val="fontstyle01"/>
                <w:color w:val="auto"/>
                <w:sz w:val="24"/>
                <w:szCs w:val="24"/>
              </w:rPr>
              <w:t xml:space="preserve"> </w:t>
            </w:r>
          </w:p>
          <w:p w14:paraId="5E86A68F" w14:textId="77777777" w:rsidR="00B72943" w:rsidRPr="009D0CE6" w:rsidRDefault="00B72943" w:rsidP="00F27979">
            <w:pPr>
              <w:jc w:val="both"/>
              <w:rPr>
                <w:rFonts w:cs="Times New Roman"/>
                <w:sz w:val="24"/>
                <w:szCs w:val="24"/>
              </w:rPr>
            </w:pPr>
          </w:p>
        </w:tc>
        <w:tc>
          <w:tcPr>
            <w:tcW w:w="2644" w:type="dxa"/>
            <w:vAlign w:val="center"/>
          </w:tcPr>
          <w:p w14:paraId="310014A7" w14:textId="77777777" w:rsidR="00B72943" w:rsidRDefault="00B72943" w:rsidP="005E4071">
            <w:pPr>
              <w:widowControl w:val="0"/>
              <w:spacing w:before="80" w:after="80"/>
              <w:jc w:val="both"/>
              <w:rPr>
                <w:bCs/>
                <w:sz w:val="24"/>
                <w:szCs w:val="24"/>
              </w:rPr>
            </w:pPr>
            <w:r>
              <w:rPr>
                <w:bCs/>
                <w:sz w:val="24"/>
                <w:szCs w:val="24"/>
              </w:rPr>
              <w:t xml:space="preserve">- </w:t>
            </w:r>
            <w:r w:rsidRPr="009D0CE6">
              <w:rPr>
                <w:bCs/>
                <w:sz w:val="24"/>
                <w:szCs w:val="24"/>
              </w:rPr>
              <w:t>Nghị định số</w:t>
            </w:r>
            <w:r>
              <w:rPr>
                <w:bCs/>
                <w:sz w:val="24"/>
                <w:szCs w:val="24"/>
              </w:rPr>
              <w:t xml:space="preserve"> 125/2024/NĐ-CP ngày 05/10/2024;</w:t>
            </w:r>
          </w:p>
          <w:p w14:paraId="6B252A20" w14:textId="77777777" w:rsidR="00B72943" w:rsidRDefault="00B72943" w:rsidP="005E4071">
            <w:pPr>
              <w:widowControl w:val="0"/>
              <w:spacing w:before="120" w:after="120"/>
              <w:jc w:val="both"/>
              <w:rPr>
                <w:bCs/>
                <w:sz w:val="24"/>
                <w:szCs w:val="24"/>
              </w:rPr>
            </w:pPr>
            <w:r>
              <w:rPr>
                <w:bCs/>
                <w:sz w:val="24"/>
                <w:szCs w:val="24"/>
              </w:rPr>
              <w:t xml:space="preserve">- </w:t>
            </w:r>
            <w:r w:rsidRPr="009D0CE6">
              <w:rPr>
                <w:bCs/>
                <w:sz w:val="24"/>
                <w:szCs w:val="24"/>
              </w:rPr>
              <w:t>Nghị định số</w:t>
            </w:r>
            <w:r>
              <w:rPr>
                <w:bCs/>
                <w:sz w:val="24"/>
                <w:szCs w:val="24"/>
              </w:rPr>
              <w:t xml:space="preserve"> 142/2025/NĐ-CP ngày 12/6/2025;</w:t>
            </w:r>
          </w:p>
          <w:p w14:paraId="6EB0A18D" w14:textId="7090D468" w:rsidR="00B72943" w:rsidRPr="00001622" w:rsidRDefault="00B72943" w:rsidP="00001622">
            <w:pPr>
              <w:widowControl w:val="0"/>
              <w:spacing w:before="80" w:after="80"/>
              <w:jc w:val="both"/>
              <w:rPr>
                <w:bCs/>
                <w:iCs/>
                <w:sz w:val="24"/>
                <w:szCs w:val="24"/>
              </w:rPr>
            </w:pPr>
            <w:r>
              <w:rPr>
                <w:bCs/>
                <w:iCs/>
                <w:sz w:val="24"/>
                <w:szCs w:val="24"/>
              </w:rPr>
              <w:t xml:space="preserve">- </w:t>
            </w:r>
            <w:r w:rsidRPr="00F47E81">
              <w:rPr>
                <w:bCs/>
                <w:iCs/>
                <w:sz w:val="24"/>
                <w:szCs w:val="24"/>
              </w:rPr>
              <w:t>Nghị quyết số 66.16/2026/NQ-CP ngày 07/4/2026</w:t>
            </w:r>
            <w:r>
              <w:rPr>
                <w:bCs/>
                <w:iCs/>
                <w:sz w:val="24"/>
                <w:szCs w:val="24"/>
              </w:rPr>
              <w:t xml:space="preserve">.  </w:t>
            </w:r>
          </w:p>
        </w:tc>
      </w:tr>
    </w:tbl>
    <w:p w14:paraId="733AD86D" w14:textId="77777777" w:rsidR="00B030C0" w:rsidRDefault="00B030C0" w:rsidP="00001622">
      <w:pPr>
        <w:widowControl w:val="0"/>
        <w:spacing w:before="120" w:after="120"/>
        <w:jc w:val="both"/>
        <w:rPr>
          <w:b/>
        </w:rPr>
      </w:pPr>
    </w:p>
    <w:p w14:paraId="338DC4F6" w14:textId="77777777" w:rsidR="00B030C0" w:rsidRDefault="00B030C0" w:rsidP="00001622">
      <w:pPr>
        <w:widowControl w:val="0"/>
        <w:spacing w:before="120" w:after="120"/>
        <w:jc w:val="both"/>
        <w:rPr>
          <w:b/>
        </w:rPr>
      </w:pPr>
    </w:p>
    <w:p w14:paraId="60C9D27A" w14:textId="77777777" w:rsidR="00B030C0" w:rsidRDefault="00B030C0" w:rsidP="00001622">
      <w:pPr>
        <w:widowControl w:val="0"/>
        <w:spacing w:before="120" w:after="120"/>
        <w:jc w:val="both"/>
        <w:rPr>
          <w:b/>
        </w:rPr>
      </w:pPr>
    </w:p>
    <w:p w14:paraId="399C8C9B" w14:textId="77777777" w:rsidR="00B030C0" w:rsidRDefault="00B030C0" w:rsidP="00001622">
      <w:pPr>
        <w:widowControl w:val="0"/>
        <w:spacing w:before="120" w:after="120"/>
        <w:jc w:val="both"/>
        <w:rPr>
          <w:b/>
        </w:rPr>
      </w:pPr>
    </w:p>
    <w:p w14:paraId="45CADA91" w14:textId="77777777" w:rsidR="00B030C0" w:rsidRDefault="00B030C0" w:rsidP="00001622">
      <w:pPr>
        <w:widowControl w:val="0"/>
        <w:spacing w:before="120" w:after="120"/>
        <w:jc w:val="both"/>
        <w:rPr>
          <w:b/>
        </w:rPr>
      </w:pPr>
    </w:p>
    <w:p w14:paraId="122FD8BA" w14:textId="77777777" w:rsidR="00B030C0" w:rsidRDefault="00B030C0" w:rsidP="00001622">
      <w:pPr>
        <w:widowControl w:val="0"/>
        <w:spacing w:before="120" w:after="120"/>
        <w:jc w:val="both"/>
        <w:rPr>
          <w:b/>
        </w:rPr>
      </w:pPr>
    </w:p>
    <w:p w14:paraId="509A0833" w14:textId="77777777" w:rsidR="00B030C0" w:rsidRDefault="00B030C0" w:rsidP="00001622">
      <w:pPr>
        <w:widowControl w:val="0"/>
        <w:spacing w:before="120" w:after="120"/>
        <w:jc w:val="both"/>
        <w:rPr>
          <w:b/>
        </w:rPr>
      </w:pPr>
    </w:p>
    <w:p w14:paraId="403961F2" w14:textId="77777777" w:rsidR="00B030C0" w:rsidRDefault="00B030C0" w:rsidP="00001622">
      <w:pPr>
        <w:widowControl w:val="0"/>
        <w:spacing w:before="120" w:after="120"/>
        <w:jc w:val="both"/>
        <w:rPr>
          <w:b/>
        </w:rPr>
      </w:pPr>
    </w:p>
    <w:p w14:paraId="0F2810A7" w14:textId="77777777" w:rsidR="008F4220" w:rsidRDefault="008F4220" w:rsidP="00001622">
      <w:pPr>
        <w:widowControl w:val="0"/>
        <w:spacing w:before="120" w:after="120"/>
        <w:jc w:val="both"/>
        <w:rPr>
          <w:b/>
        </w:rPr>
      </w:pPr>
    </w:p>
    <w:p w14:paraId="60518F49" w14:textId="597D3C2C" w:rsidR="00CC0910" w:rsidRPr="009D0CE6" w:rsidRDefault="00001622" w:rsidP="008F4220">
      <w:pPr>
        <w:widowControl w:val="0"/>
        <w:spacing w:before="120" w:after="240"/>
        <w:ind w:firstLine="567"/>
        <w:jc w:val="both"/>
        <w:rPr>
          <w:b/>
        </w:rPr>
      </w:pPr>
      <w:r>
        <w:rPr>
          <w:b/>
        </w:rPr>
        <w:lastRenderedPageBreak/>
        <w:t>B</w:t>
      </w:r>
      <w:r w:rsidR="00CC0910" w:rsidRPr="009D0CE6">
        <w:rPr>
          <w:b/>
        </w:rPr>
        <w:t>. Thủ tục hành chính được thay thế</w:t>
      </w:r>
      <w:r w:rsidR="00E422B2" w:rsidRPr="009D0CE6">
        <w:rPr>
          <w:b/>
        </w:rPr>
        <w:t xml:space="preserve"> (33</w:t>
      </w:r>
      <w:r w:rsidR="00CC0910" w:rsidRPr="009D0CE6">
        <w:rPr>
          <w:b/>
        </w:rPr>
        <w:t xml:space="preserve"> </w:t>
      </w:r>
      <w:r w:rsidR="00C74664">
        <w:rPr>
          <w:b/>
        </w:rPr>
        <w:t>TTHC</w:t>
      </w:r>
      <w:r w:rsidR="00CC0910" w:rsidRPr="009D0CE6">
        <w:rPr>
          <w:b/>
        </w:rPr>
        <w:t>)</w:t>
      </w:r>
    </w:p>
    <w:tbl>
      <w:tblPr>
        <w:tblStyle w:val="TableGrid"/>
        <w:tblW w:w="15115" w:type="dxa"/>
        <w:jc w:val="center"/>
        <w:tblLayout w:type="fixed"/>
        <w:tblLook w:val="04A0" w:firstRow="1" w:lastRow="0" w:firstColumn="1" w:lastColumn="0" w:noHBand="0" w:noVBand="1"/>
      </w:tblPr>
      <w:tblGrid>
        <w:gridCol w:w="697"/>
        <w:gridCol w:w="1134"/>
        <w:gridCol w:w="1701"/>
        <w:gridCol w:w="1701"/>
        <w:gridCol w:w="2410"/>
        <w:gridCol w:w="2552"/>
        <w:gridCol w:w="2409"/>
        <w:gridCol w:w="2511"/>
      </w:tblGrid>
      <w:tr w:rsidR="009D0CE6" w:rsidRPr="009D0CE6" w14:paraId="7A8878DE" w14:textId="77777777" w:rsidTr="00F07644">
        <w:trPr>
          <w:trHeight w:val="654"/>
          <w:tblHeader/>
          <w:jc w:val="center"/>
        </w:trPr>
        <w:tc>
          <w:tcPr>
            <w:tcW w:w="697" w:type="dxa"/>
            <w:vAlign w:val="center"/>
          </w:tcPr>
          <w:p w14:paraId="013D12B7" w14:textId="77777777" w:rsidR="00F27979" w:rsidRPr="009D0CE6" w:rsidRDefault="00F27979" w:rsidP="00B05015">
            <w:pPr>
              <w:widowControl w:val="0"/>
              <w:jc w:val="center"/>
              <w:rPr>
                <w:rFonts w:cs="Times New Roman"/>
                <w:b/>
                <w:sz w:val="24"/>
                <w:szCs w:val="24"/>
              </w:rPr>
            </w:pPr>
            <w:r w:rsidRPr="009D0CE6">
              <w:rPr>
                <w:rFonts w:cs="Times New Roman"/>
                <w:b/>
                <w:sz w:val="24"/>
                <w:szCs w:val="24"/>
              </w:rPr>
              <w:t>STT</w:t>
            </w:r>
          </w:p>
        </w:tc>
        <w:tc>
          <w:tcPr>
            <w:tcW w:w="1134" w:type="dxa"/>
            <w:vAlign w:val="center"/>
          </w:tcPr>
          <w:p w14:paraId="1F03B712" w14:textId="17F3DCEC" w:rsidR="00F27979" w:rsidRPr="009D0CE6" w:rsidRDefault="00F27979" w:rsidP="00A63DBC">
            <w:pPr>
              <w:widowControl w:val="0"/>
              <w:jc w:val="center"/>
              <w:rPr>
                <w:rFonts w:cs="Times New Roman"/>
                <w:b/>
                <w:sz w:val="24"/>
                <w:szCs w:val="24"/>
              </w:rPr>
            </w:pPr>
            <w:r w:rsidRPr="009D0CE6">
              <w:rPr>
                <w:rFonts w:cs="Times New Roman"/>
                <w:b/>
                <w:sz w:val="24"/>
                <w:szCs w:val="24"/>
              </w:rPr>
              <w:t xml:space="preserve">Mã số TTHC </w:t>
            </w:r>
          </w:p>
        </w:tc>
        <w:tc>
          <w:tcPr>
            <w:tcW w:w="1701" w:type="dxa"/>
            <w:vAlign w:val="center"/>
          </w:tcPr>
          <w:p w14:paraId="6C92F70B" w14:textId="6B252B58" w:rsidR="00F27979" w:rsidRPr="009D0CE6" w:rsidRDefault="00F27979" w:rsidP="00A63DBC">
            <w:pPr>
              <w:widowControl w:val="0"/>
              <w:jc w:val="center"/>
              <w:rPr>
                <w:rFonts w:cs="Times New Roman"/>
                <w:b/>
                <w:sz w:val="24"/>
                <w:szCs w:val="24"/>
              </w:rPr>
            </w:pPr>
            <w:r w:rsidRPr="009D0CE6">
              <w:rPr>
                <w:rFonts w:cs="Times New Roman"/>
                <w:b/>
                <w:sz w:val="24"/>
                <w:szCs w:val="24"/>
              </w:rPr>
              <w:t xml:space="preserve">Tên </w:t>
            </w:r>
            <w:r w:rsidR="00A63DBC">
              <w:rPr>
                <w:rFonts w:cs="Times New Roman"/>
                <w:b/>
                <w:sz w:val="24"/>
                <w:szCs w:val="24"/>
              </w:rPr>
              <w:t>TTHC</w:t>
            </w:r>
          </w:p>
        </w:tc>
        <w:tc>
          <w:tcPr>
            <w:tcW w:w="1701" w:type="dxa"/>
            <w:vAlign w:val="center"/>
          </w:tcPr>
          <w:p w14:paraId="5D1C4D9A" w14:textId="7B69D2DD" w:rsidR="00F27979" w:rsidRPr="009D0CE6" w:rsidRDefault="00F27979" w:rsidP="00A63DBC">
            <w:pPr>
              <w:widowControl w:val="0"/>
              <w:jc w:val="center"/>
              <w:rPr>
                <w:rFonts w:cs="Times New Roman"/>
                <w:b/>
                <w:sz w:val="24"/>
                <w:szCs w:val="24"/>
              </w:rPr>
            </w:pPr>
            <w:r w:rsidRPr="009D0CE6">
              <w:rPr>
                <w:rFonts w:cs="Times New Roman"/>
                <w:b/>
                <w:sz w:val="24"/>
                <w:szCs w:val="24"/>
              </w:rPr>
              <w:t xml:space="preserve">Tên </w:t>
            </w:r>
            <w:r w:rsidR="00A63DBC">
              <w:rPr>
                <w:rFonts w:cs="Times New Roman"/>
                <w:b/>
                <w:sz w:val="24"/>
                <w:szCs w:val="24"/>
              </w:rPr>
              <w:t>TTHC</w:t>
            </w:r>
            <w:r w:rsidRPr="009D0CE6">
              <w:rPr>
                <w:rFonts w:cs="Times New Roman"/>
                <w:b/>
                <w:sz w:val="24"/>
                <w:szCs w:val="24"/>
              </w:rPr>
              <w:t xml:space="preserve"> thay thế</w:t>
            </w:r>
          </w:p>
        </w:tc>
        <w:tc>
          <w:tcPr>
            <w:tcW w:w="2410" w:type="dxa"/>
            <w:vAlign w:val="center"/>
          </w:tcPr>
          <w:p w14:paraId="21DA050F" w14:textId="77777777" w:rsidR="00F27979" w:rsidRPr="009D0CE6" w:rsidRDefault="00F27979" w:rsidP="00B05015">
            <w:pPr>
              <w:widowControl w:val="0"/>
              <w:jc w:val="center"/>
              <w:rPr>
                <w:rFonts w:cs="Times New Roman"/>
                <w:b/>
                <w:sz w:val="24"/>
                <w:szCs w:val="24"/>
              </w:rPr>
            </w:pPr>
            <w:r w:rsidRPr="009D0CE6">
              <w:rPr>
                <w:rFonts w:cs="Times New Roman"/>
                <w:b/>
                <w:sz w:val="24"/>
                <w:szCs w:val="24"/>
              </w:rPr>
              <w:t>Thời hạn giải quyết</w:t>
            </w:r>
          </w:p>
        </w:tc>
        <w:tc>
          <w:tcPr>
            <w:tcW w:w="2552" w:type="dxa"/>
            <w:vAlign w:val="center"/>
          </w:tcPr>
          <w:p w14:paraId="4400CA72" w14:textId="77777777" w:rsidR="00F27979" w:rsidRPr="009D0CE6" w:rsidRDefault="00F27979" w:rsidP="00B05015">
            <w:pPr>
              <w:widowControl w:val="0"/>
              <w:jc w:val="center"/>
              <w:rPr>
                <w:rFonts w:cs="Times New Roman"/>
                <w:b/>
                <w:sz w:val="24"/>
                <w:szCs w:val="24"/>
              </w:rPr>
            </w:pPr>
            <w:r w:rsidRPr="009D0CE6">
              <w:rPr>
                <w:rFonts w:cs="Times New Roman"/>
                <w:b/>
                <w:sz w:val="24"/>
                <w:szCs w:val="24"/>
              </w:rPr>
              <w:t>Địa điểm thực hiện</w:t>
            </w:r>
          </w:p>
        </w:tc>
        <w:tc>
          <w:tcPr>
            <w:tcW w:w="2409" w:type="dxa"/>
            <w:vAlign w:val="center"/>
          </w:tcPr>
          <w:p w14:paraId="25CB541C" w14:textId="77777777" w:rsidR="00A63DBC" w:rsidRDefault="00F27979" w:rsidP="00B05015">
            <w:pPr>
              <w:widowControl w:val="0"/>
              <w:jc w:val="center"/>
              <w:rPr>
                <w:rFonts w:cs="Times New Roman"/>
                <w:b/>
                <w:sz w:val="24"/>
                <w:szCs w:val="24"/>
              </w:rPr>
            </w:pPr>
            <w:r w:rsidRPr="009D0CE6">
              <w:rPr>
                <w:rFonts w:cs="Times New Roman"/>
                <w:b/>
                <w:sz w:val="24"/>
                <w:szCs w:val="24"/>
              </w:rPr>
              <w:t>Cách thức</w:t>
            </w:r>
          </w:p>
          <w:p w14:paraId="6D634184" w14:textId="04667856" w:rsidR="00F27979" w:rsidRPr="009D0CE6" w:rsidRDefault="00F27979" w:rsidP="00B05015">
            <w:pPr>
              <w:widowControl w:val="0"/>
              <w:jc w:val="center"/>
              <w:rPr>
                <w:rFonts w:cs="Times New Roman"/>
                <w:b/>
                <w:sz w:val="24"/>
                <w:szCs w:val="24"/>
              </w:rPr>
            </w:pPr>
            <w:r w:rsidRPr="009D0CE6">
              <w:rPr>
                <w:rFonts w:cs="Times New Roman"/>
                <w:b/>
                <w:sz w:val="24"/>
                <w:szCs w:val="24"/>
              </w:rPr>
              <w:t xml:space="preserve"> thực hiện</w:t>
            </w:r>
          </w:p>
        </w:tc>
        <w:tc>
          <w:tcPr>
            <w:tcW w:w="2511" w:type="dxa"/>
            <w:vAlign w:val="center"/>
          </w:tcPr>
          <w:p w14:paraId="13D55772" w14:textId="77777777" w:rsidR="00F27979" w:rsidRPr="009D0CE6" w:rsidRDefault="00F27979" w:rsidP="00B05015">
            <w:pPr>
              <w:widowControl w:val="0"/>
              <w:jc w:val="center"/>
              <w:rPr>
                <w:rFonts w:cs="Times New Roman"/>
                <w:b/>
                <w:sz w:val="24"/>
                <w:szCs w:val="24"/>
              </w:rPr>
            </w:pPr>
            <w:r w:rsidRPr="009D0CE6">
              <w:rPr>
                <w:rFonts w:cs="Times New Roman"/>
                <w:b/>
                <w:bCs/>
                <w:sz w:val="24"/>
                <w:szCs w:val="24"/>
                <w:lang w:val="da-DK"/>
              </w:rPr>
              <w:t>Căn cứ pháp lý</w:t>
            </w:r>
          </w:p>
        </w:tc>
      </w:tr>
      <w:tr w:rsidR="000C5433" w:rsidRPr="009D0CE6" w14:paraId="75D3B0B4" w14:textId="77777777" w:rsidTr="00F07644">
        <w:trPr>
          <w:trHeight w:val="446"/>
          <w:jc w:val="center"/>
        </w:trPr>
        <w:tc>
          <w:tcPr>
            <w:tcW w:w="697" w:type="dxa"/>
            <w:vAlign w:val="center"/>
          </w:tcPr>
          <w:p w14:paraId="73FED6F4" w14:textId="3D6E42C6" w:rsidR="000C5433" w:rsidRPr="009D0CE6" w:rsidRDefault="000C5433" w:rsidP="00B05015">
            <w:pPr>
              <w:widowControl w:val="0"/>
              <w:jc w:val="center"/>
              <w:rPr>
                <w:rFonts w:cs="Times New Roman"/>
                <w:b/>
                <w:sz w:val="24"/>
                <w:szCs w:val="24"/>
              </w:rPr>
            </w:pPr>
            <w:r>
              <w:rPr>
                <w:rFonts w:cs="Times New Roman"/>
                <w:b/>
                <w:sz w:val="24"/>
                <w:szCs w:val="24"/>
              </w:rPr>
              <w:t>I</w:t>
            </w:r>
          </w:p>
        </w:tc>
        <w:tc>
          <w:tcPr>
            <w:tcW w:w="14418" w:type="dxa"/>
            <w:gridSpan w:val="7"/>
            <w:vAlign w:val="center"/>
          </w:tcPr>
          <w:p w14:paraId="24373AB3" w14:textId="6DD00C9C" w:rsidR="000C5433" w:rsidRPr="009D0CE6" w:rsidRDefault="000C5433" w:rsidP="000C5433">
            <w:pPr>
              <w:widowControl w:val="0"/>
              <w:rPr>
                <w:rFonts w:cs="Times New Roman"/>
                <w:b/>
                <w:bCs/>
                <w:sz w:val="24"/>
                <w:szCs w:val="24"/>
                <w:lang w:val="da-DK"/>
              </w:rPr>
            </w:pPr>
            <w:r w:rsidRPr="009D0CE6">
              <w:rPr>
                <w:rFonts w:cs="Times New Roman"/>
                <w:b/>
                <w:bCs/>
                <w:sz w:val="24"/>
                <w:szCs w:val="24"/>
                <w:lang w:val="da-DK"/>
              </w:rPr>
              <w:t xml:space="preserve">Thủ tục hành chính cấp tỉnh </w:t>
            </w:r>
            <w:r>
              <w:rPr>
                <w:rFonts w:cs="Times New Roman"/>
                <w:b/>
                <w:bCs/>
                <w:sz w:val="24"/>
                <w:szCs w:val="24"/>
                <w:lang w:val="da-DK"/>
              </w:rPr>
              <w:t xml:space="preserve">lĩnh vực giáo dục nghề nghiệp </w:t>
            </w:r>
            <w:r w:rsidRPr="009D0CE6">
              <w:rPr>
                <w:rFonts w:cs="Times New Roman"/>
                <w:b/>
                <w:bCs/>
                <w:sz w:val="24"/>
                <w:szCs w:val="24"/>
                <w:lang w:val="da-DK"/>
              </w:rPr>
              <w:t xml:space="preserve">(28 </w:t>
            </w:r>
            <w:r>
              <w:rPr>
                <w:rFonts w:cs="Times New Roman"/>
                <w:b/>
                <w:bCs/>
                <w:sz w:val="24"/>
                <w:szCs w:val="24"/>
                <w:lang w:val="da-DK"/>
              </w:rPr>
              <w:t>TTHC</w:t>
            </w:r>
            <w:r w:rsidRPr="009D0CE6">
              <w:rPr>
                <w:rFonts w:cs="Times New Roman"/>
                <w:b/>
                <w:bCs/>
                <w:sz w:val="24"/>
                <w:szCs w:val="24"/>
                <w:lang w:val="da-DK"/>
              </w:rPr>
              <w:t>)</w:t>
            </w:r>
          </w:p>
        </w:tc>
      </w:tr>
      <w:tr w:rsidR="009D0CE6" w:rsidRPr="009D0CE6" w14:paraId="66A9CACE" w14:textId="77777777" w:rsidTr="00F07644">
        <w:trPr>
          <w:trHeight w:val="7782"/>
          <w:jc w:val="center"/>
        </w:trPr>
        <w:tc>
          <w:tcPr>
            <w:tcW w:w="697" w:type="dxa"/>
            <w:vAlign w:val="center"/>
          </w:tcPr>
          <w:p w14:paraId="694AC791" w14:textId="77777777" w:rsidR="00994E20" w:rsidRPr="009D0CE6" w:rsidRDefault="00994E20" w:rsidP="00994E20">
            <w:pPr>
              <w:widowControl w:val="0"/>
              <w:jc w:val="center"/>
              <w:rPr>
                <w:rFonts w:cs="Times New Roman"/>
                <w:sz w:val="24"/>
                <w:szCs w:val="24"/>
              </w:rPr>
            </w:pPr>
            <w:r w:rsidRPr="009D0CE6">
              <w:rPr>
                <w:rFonts w:cs="Times New Roman"/>
                <w:sz w:val="24"/>
                <w:szCs w:val="24"/>
              </w:rPr>
              <w:t>1</w:t>
            </w:r>
          </w:p>
        </w:tc>
        <w:tc>
          <w:tcPr>
            <w:tcW w:w="1134" w:type="dxa"/>
            <w:vAlign w:val="center"/>
          </w:tcPr>
          <w:p w14:paraId="74D6FAF0" w14:textId="6F7B0C70" w:rsidR="00994E20" w:rsidRPr="009D0CE6" w:rsidRDefault="00994E20" w:rsidP="00994E20">
            <w:pPr>
              <w:widowControl w:val="0"/>
              <w:jc w:val="center"/>
              <w:rPr>
                <w:rFonts w:cs="Times New Roman"/>
                <w:sz w:val="24"/>
                <w:szCs w:val="24"/>
              </w:rPr>
            </w:pPr>
            <w:hyperlink r:id="rId33" w:history="1">
              <w:r w:rsidRPr="009D0CE6">
                <w:rPr>
                  <w:sz w:val="24"/>
                  <w:szCs w:val="24"/>
                </w:rPr>
                <w:t>1.013759</w:t>
              </w:r>
            </w:hyperlink>
          </w:p>
        </w:tc>
        <w:tc>
          <w:tcPr>
            <w:tcW w:w="1701" w:type="dxa"/>
            <w:vAlign w:val="center"/>
          </w:tcPr>
          <w:p w14:paraId="7665AD4A" w14:textId="5E9922A4" w:rsidR="00994E20" w:rsidRPr="009D0CE6" w:rsidRDefault="00994E20" w:rsidP="00994E20">
            <w:pPr>
              <w:widowControl w:val="0"/>
              <w:jc w:val="both"/>
              <w:rPr>
                <w:rFonts w:cs="Times New Roman"/>
                <w:sz w:val="24"/>
                <w:szCs w:val="24"/>
              </w:rPr>
            </w:pPr>
            <w:r w:rsidRPr="009D0CE6">
              <w:rPr>
                <w:sz w:val="24"/>
                <w:szCs w:val="24"/>
                <w:shd w:val="clear" w:color="auto" w:fill="FFFFFF"/>
              </w:rPr>
              <w:t>Cho phép thành lập cơ sở giáo dục nghề nghiệp, cơ sở giáo dục nghề nghiệp cho người khuyết tật, phân hiệu của trường trung cấp tư thục</w:t>
            </w:r>
          </w:p>
        </w:tc>
        <w:tc>
          <w:tcPr>
            <w:tcW w:w="1701" w:type="dxa"/>
            <w:vAlign w:val="center"/>
          </w:tcPr>
          <w:p w14:paraId="35B5E380" w14:textId="32F9427F" w:rsidR="00994E20" w:rsidRPr="009D0CE6" w:rsidRDefault="00E1216D" w:rsidP="00994E20">
            <w:pPr>
              <w:widowControl w:val="0"/>
              <w:jc w:val="both"/>
              <w:rPr>
                <w:rFonts w:cs="Times New Roman"/>
                <w:sz w:val="24"/>
                <w:szCs w:val="24"/>
              </w:rPr>
            </w:pPr>
            <w:r w:rsidRPr="009D0CE6">
              <w:rPr>
                <w:iCs/>
                <w:sz w:val="24"/>
                <w:szCs w:val="24"/>
              </w:rPr>
              <w:t>Cho phép thành lập trường trung cấp, trung tâm giáo dục nghề nghiệp</w:t>
            </w:r>
            <w:r w:rsidRPr="009D0CE6">
              <w:rPr>
                <w:rFonts w:eastAsia="Arial"/>
                <w:iCs/>
                <w:sz w:val="24"/>
                <w:szCs w:val="24"/>
              </w:rPr>
              <w:t xml:space="preserve">, </w:t>
            </w:r>
            <w:r w:rsidRPr="009D0CE6">
              <w:rPr>
                <w:iCs/>
                <w:sz w:val="24"/>
                <w:szCs w:val="24"/>
                <w:lang w:val="vi-VN"/>
              </w:rPr>
              <w:t>cơ sở giáo dục nghề nghiệp cho người khuyết tật</w:t>
            </w:r>
          </w:p>
        </w:tc>
        <w:tc>
          <w:tcPr>
            <w:tcW w:w="2410" w:type="dxa"/>
            <w:vAlign w:val="center"/>
          </w:tcPr>
          <w:p w14:paraId="16117AEA" w14:textId="771CB678" w:rsidR="00994E20" w:rsidRPr="009D0CE6" w:rsidRDefault="00E1216D" w:rsidP="00E1216D">
            <w:pPr>
              <w:jc w:val="both"/>
              <w:rPr>
                <w:rFonts w:cs="Times New Roman"/>
                <w:sz w:val="24"/>
                <w:szCs w:val="24"/>
              </w:rPr>
            </w:pPr>
            <w:r w:rsidRPr="009D0CE6">
              <w:rPr>
                <w:rFonts w:cs="Times New Roman"/>
                <w:sz w:val="24"/>
                <w:szCs w:val="24"/>
              </w:rPr>
              <w:t>16 ngày làm việc đối với cho phép thành lập cơ sở giáo dục nghề nghiệ</w:t>
            </w:r>
            <w:r w:rsidR="00CC5F17">
              <w:rPr>
                <w:rFonts w:cs="Times New Roman"/>
                <w:sz w:val="24"/>
                <w:szCs w:val="24"/>
              </w:rPr>
              <w:t xml:space="preserve">p (bao </w:t>
            </w:r>
            <w:r w:rsidRPr="009D0CE6">
              <w:rPr>
                <w:rFonts w:cs="Times New Roman"/>
                <w:sz w:val="24"/>
                <w:szCs w:val="24"/>
              </w:rPr>
              <w:t>gồm cả trường trung cấp, trung tâm giáo dục nghề nghiệp có vốn đầu tư nướ</w:t>
            </w:r>
            <w:r w:rsidR="00CC5F17">
              <w:rPr>
                <w:rFonts w:cs="Times New Roman"/>
                <w:sz w:val="24"/>
                <w:szCs w:val="24"/>
              </w:rPr>
              <w:t xml:space="preserve">c </w:t>
            </w:r>
            <w:r w:rsidRPr="009D0CE6">
              <w:rPr>
                <w:rFonts w:cs="Times New Roman"/>
                <w:sz w:val="24"/>
                <w:szCs w:val="24"/>
              </w:rPr>
              <w:t>ngoài; trường trung cấp, trung tâm giáo dục nghề nghiệp có vốn đầu tư nướ</w:t>
            </w:r>
            <w:r w:rsidR="00CC5F17">
              <w:rPr>
                <w:rFonts w:cs="Times New Roman"/>
                <w:sz w:val="24"/>
                <w:szCs w:val="24"/>
              </w:rPr>
              <w:t xml:space="preserve">c </w:t>
            </w:r>
            <w:r w:rsidRPr="009D0CE6">
              <w:rPr>
                <w:rFonts w:cs="Times New Roman"/>
                <w:sz w:val="24"/>
                <w:szCs w:val="24"/>
              </w:rPr>
              <w:t>ngoài hoạt động không vì lợi nhuậ</w:t>
            </w:r>
            <w:r w:rsidR="00CC5F17">
              <w:rPr>
                <w:rFonts w:cs="Times New Roman"/>
                <w:sz w:val="24"/>
                <w:szCs w:val="24"/>
              </w:rPr>
              <w:t>n)</w:t>
            </w:r>
          </w:p>
        </w:tc>
        <w:tc>
          <w:tcPr>
            <w:tcW w:w="2552" w:type="dxa"/>
            <w:vAlign w:val="center"/>
          </w:tcPr>
          <w:p w14:paraId="524E30E0" w14:textId="1BED2EAA" w:rsidR="00994E20" w:rsidRPr="009D0CE6" w:rsidRDefault="00994E20" w:rsidP="00994E20">
            <w:pPr>
              <w:widowControl w:val="0"/>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Trung tâm Phục vụ hành chính công tỉnh Lạng Sơn. Địa chỉ: Phố Dã Tượng, Phường Lương Văn Tri, tỉnh Lạ</w:t>
            </w:r>
            <w:r w:rsidR="00B030C0">
              <w:rPr>
                <w:rFonts w:cs="Times New Roman"/>
                <w:sz w:val="24"/>
                <w:szCs w:val="24"/>
              </w:rPr>
              <w:t>ng Sơn;</w:t>
            </w:r>
          </w:p>
          <w:p w14:paraId="1CB5DE83" w14:textId="77777777" w:rsidR="00994E20" w:rsidRPr="009D0CE6" w:rsidRDefault="00994E20" w:rsidP="00B030C0">
            <w:pPr>
              <w:widowControl w:val="0"/>
              <w:spacing w:before="120"/>
              <w:jc w:val="both"/>
              <w:rPr>
                <w:rFonts w:cs="Times New Roman"/>
                <w:sz w:val="24"/>
                <w:szCs w:val="24"/>
              </w:rPr>
            </w:pPr>
            <w:r w:rsidRPr="009D0CE6">
              <w:rPr>
                <w:rFonts w:cs="Times New Roman"/>
                <w:b/>
                <w:bCs/>
                <w:sz w:val="24"/>
                <w:szCs w:val="24"/>
              </w:rPr>
              <w:t xml:space="preserve">- Cơ quan thực hiện: </w:t>
            </w:r>
            <w:r w:rsidRPr="009D0CE6">
              <w:rPr>
                <w:rFonts w:cs="Times New Roman"/>
                <w:sz w:val="24"/>
                <w:szCs w:val="24"/>
              </w:rPr>
              <w:t>Sở Giáo dục và Đào tạo tỉnh Lạng Sơn. Địa chỉ: số 06 đường Hoàng Văn Thụ, phường Lương Văn Tri, tỉnh Lạng Sơn.</w:t>
            </w:r>
          </w:p>
        </w:tc>
        <w:tc>
          <w:tcPr>
            <w:tcW w:w="2409" w:type="dxa"/>
            <w:vAlign w:val="center"/>
          </w:tcPr>
          <w:p w14:paraId="082618F7" w14:textId="77777777" w:rsidR="00994E20" w:rsidRPr="009D0CE6" w:rsidRDefault="00994E20" w:rsidP="00994E20">
            <w:pPr>
              <w:widowControl w:val="0"/>
              <w:spacing w:before="20" w:after="20"/>
              <w:jc w:val="both"/>
              <w:rPr>
                <w:rFonts w:cs="Times New Roman"/>
                <w:sz w:val="24"/>
                <w:szCs w:val="24"/>
              </w:rPr>
            </w:pPr>
            <w:r w:rsidRPr="009D0CE6">
              <w:rPr>
                <w:rFonts w:cs="Times New Roman"/>
                <w:sz w:val="24"/>
                <w:szCs w:val="24"/>
              </w:rPr>
              <w:t>- Tiếp nhận và trả kết quả tại Trung tâm Phục vụ hành chính công tỉnh;</w:t>
            </w:r>
          </w:p>
          <w:p w14:paraId="3898793F" w14:textId="670C1F17" w:rsidR="00994E20" w:rsidRPr="009D0CE6" w:rsidRDefault="00994E20" w:rsidP="00994E20">
            <w:pPr>
              <w:widowControl w:val="0"/>
              <w:spacing w:before="120" w:after="120"/>
              <w:jc w:val="both"/>
              <w:rPr>
                <w:rFonts w:cs="Times New Roman"/>
                <w:sz w:val="24"/>
                <w:szCs w:val="24"/>
              </w:rPr>
            </w:pPr>
            <w:r w:rsidRPr="009D0CE6">
              <w:rPr>
                <w:rFonts w:cs="Times New Roman"/>
                <w:sz w:val="24"/>
                <w:szCs w:val="24"/>
              </w:rPr>
              <w:t>- Tiếp nhận hồ sơ qua dịch vụ công trực tuyế</w:t>
            </w:r>
            <w:r w:rsidR="00A63DBC">
              <w:rPr>
                <w:rFonts w:cs="Times New Roman"/>
                <w:sz w:val="24"/>
                <w:szCs w:val="24"/>
              </w:rPr>
              <w:t>n;</w:t>
            </w:r>
          </w:p>
          <w:p w14:paraId="4C704498" w14:textId="77777777" w:rsidR="00994E20" w:rsidRPr="009D0CE6" w:rsidRDefault="00994E20" w:rsidP="00994E20">
            <w:pPr>
              <w:widowControl w:val="0"/>
              <w:jc w:val="both"/>
              <w:rPr>
                <w:rFonts w:cs="Times New Roman"/>
                <w:sz w:val="24"/>
                <w:szCs w:val="24"/>
              </w:rPr>
            </w:pPr>
            <w:r w:rsidRPr="009D0CE6">
              <w:rPr>
                <w:rFonts w:cs="Times New Roman"/>
                <w:sz w:val="24"/>
                <w:szCs w:val="24"/>
              </w:rPr>
              <w:t>- Tiếp nhận hồ sơ và trả kết quả qua dịch vụ bưu chính công ích.</w:t>
            </w:r>
          </w:p>
        </w:tc>
        <w:tc>
          <w:tcPr>
            <w:tcW w:w="2511" w:type="dxa"/>
            <w:vAlign w:val="center"/>
          </w:tcPr>
          <w:p w14:paraId="1DBCDF33" w14:textId="3AFBEA4C" w:rsidR="00FA410A" w:rsidRDefault="00AA42FB" w:rsidP="00AA42FB">
            <w:pPr>
              <w:widowControl w:val="0"/>
              <w:spacing w:before="120" w:after="120"/>
              <w:jc w:val="both"/>
              <w:rPr>
                <w:iCs/>
                <w:sz w:val="24"/>
                <w:szCs w:val="24"/>
              </w:rPr>
            </w:pPr>
            <w:r>
              <w:rPr>
                <w:iCs/>
                <w:sz w:val="24"/>
                <w:szCs w:val="24"/>
              </w:rPr>
              <w:t xml:space="preserve">- </w:t>
            </w:r>
            <w:r w:rsidR="00E1216D" w:rsidRPr="009D0CE6">
              <w:rPr>
                <w:iCs/>
                <w:sz w:val="24"/>
                <w:szCs w:val="24"/>
              </w:rPr>
              <w:t>Nghị định số 143/2016/NĐ-CP</w:t>
            </w:r>
            <w:r w:rsidR="00FA410A">
              <w:rPr>
                <w:iCs/>
                <w:sz w:val="24"/>
                <w:szCs w:val="24"/>
              </w:rPr>
              <w:t xml:space="preserve"> ngày 14/10/2016</w:t>
            </w:r>
            <w:r w:rsidR="00E1216D" w:rsidRPr="009D0CE6">
              <w:rPr>
                <w:iCs/>
                <w:sz w:val="24"/>
                <w:szCs w:val="24"/>
              </w:rPr>
              <w:t>;</w:t>
            </w:r>
          </w:p>
          <w:p w14:paraId="1E07667A" w14:textId="6ED46172" w:rsidR="00FA410A" w:rsidRDefault="00E1216D" w:rsidP="00AA42FB">
            <w:pPr>
              <w:widowControl w:val="0"/>
              <w:spacing w:before="120" w:after="120"/>
              <w:jc w:val="both"/>
              <w:rPr>
                <w:iCs/>
                <w:sz w:val="24"/>
                <w:szCs w:val="24"/>
              </w:rPr>
            </w:pPr>
            <w:r w:rsidRPr="009D0CE6">
              <w:rPr>
                <w:iCs/>
                <w:sz w:val="24"/>
                <w:szCs w:val="24"/>
              </w:rPr>
              <w:t xml:space="preserve"> </w:t>
            </w:r>
            <w:r w:rsidR="00AA42FB">
              <w:rPr>
                <w:iCs/>
                <w:sz w:val="24"/>
                <w:szCs w:val="24"/>
              </w:rPr>
              <w:t xml:space="preserve">- </w:t>
            </w:r>
            <w:r w:rsidRPr="009D0CE6">
              <w:rPr>
                <w:iCs/>
                <w:sz w:val="24"/>
                <w:szCs w:val="24"/>
              </w:rPr>
              <w:t>Nghị định số 140/2018/NĐ-CP</w:t>
            </w:r>
            <w:r w:rsidR="00FA410A">
              <w:rPr>
                <w:iCs/>
                <w:sz w:val="24"/>
                <w:szCs w:val="24"/>
              </w:rPr>
              <w:t xml:space="preserve"> ngày 08/10/2018</w:t>
            </w:r>
            <w:r w:rsidRPr="009D0CE6">
              <w:rPr>
                <w:iCs/>
                <w:sz w:val="24"/>
                <w:szCs w:val="24"/>
              </w:rPr>
              <w:t>;</w:t>
            </w:r>
          </w:p>
          <w:p w14:paraId="7762A8AB" w14:textId="7D0681E9" w:rsidR="00FA410A" w:rsidRDefault="00E1216D" w:rsidP="00AA42FB">
            <w:pPr>
              <w:widowControl w:val="0"/>
              <w:spacing w:before="120" w:after="120"/>
              <w:jc w:val="both"/>
              <w:rPr>
                <w:iCs/>
                <w:sz w:val="24"/>
                <w:szCs w:val="24"/>
              </w:rPr>
            </w:pPr>
            <w:r w:rsidRPr="009D0CE6">
              <w:rPr>
                <w:iCs/>
                <w:sz w:val="24"/>
                <w:szCs w:val="24"/>
              </w:rPr>
              <w:t xml:space="preserve"> </w:t>
            </w:r>
            <w:r w:rsidR="00AA42FB">
              <w:rPr>
                <w:iCs/>
                <w:sz w:val="24"/>
                <w:szCs w:val="24"/>
              </w:rPr>
              <w:t xml:space="preserve">- </w:t>
            </w:r>
            <w:r w:rsidRPr="009D0CE6">
              <w:rPr>
                <w:iCs/>
                <w:sz w:val="24"/>
                <w:szCs w:val="24"/>
              </w:rPr>
              <w:t>Nghị định số 24/2022/NĐ-CP</w:t>
            </w:r>
            <w:r w:rsidR="00FA410A">
              <w:rPr>
                <w:iCs/>
                <w:sz w:val="24"/>
                <w:szCs w:val="24"/>
              </w:rPr>
              <w:t xml:space="preserve"> ngày 06/4/2022</w:t>
            </w:r>
            <w:r w:rsidRPr="009D0CE6">
              <w:rPr>
                <w:iCs/>
                <w:sz w:val="24"/>
                <w:szCs w:val="24"/>
              </w:rPr>
              <w:t>;</w:t>
            </w:r>
          </w:p>
          <w:p w14:paraId="5C0AD48E" w14:textId="4CC9971A" w:rsidR="00AA42FB" w:rsidRDefault="00E1216D" w:rsidP="00AA42FB">
            <w:pPr>
              <w:widowControl w:val="0"/>
              <w:spacing w:before="120" w:after="120"/>
              <w:jc w:val="both"/>
              <w:rPr>
                <w:iCs/>
                <w:sz w:val="24"/>
                <w:szCs w:val="24"/>
              </w:rPr>
            </w:pPr>
            <w:r w:rsidRPr="009D0CE6">
              <w:rPr>
                <w:iCs/>
                <w:sz w:val="24"/>
                <w:szCs w:val="24"/>
              </w:rPr>
              <w:t xml:space="preserve"> </w:t>
            </w:r>
            <w:r w:rsidR="00AA42FB">
              <w:rPr>
                <w:iCs/>
                <w:sz w:val="24"/>
                <w:szCs w:val="24"/>
              </w:rPr>
              <w:t xml:space="preserve">- </w:t>
            </w:r>
            <w:r w:rsidRPr="009D0CE6">
              <w:rPr>
                <w:iCs/>
                <w:sz w:val="24"/>
                <w:szCs w:val="24"/>
              </w:rPr>
              <w:t>Nghị định số 142/2025/NĐ-CP</w:t>
            </w:r>
            <w:r w:rsidR="00AA42FB">
              <w:rPr>
                <w:iCs/>
                <w:sz w:val="24"/>
                <w:szCs w:val="24"/>
              </w:rPr>
              <w:t xml:space="preserve"> ngày 12/6/2025</w:t>
            </w:r>
            <w:r w:rsidRPr="009D0CE6">
              <w:rPr>
                <w:iCs/>
                <w:sz w:val="24"/>
                <w:szCs w:val="24"/>
              </w:rPr>
              <w:t xml:space="preserve">; </w:t>
            </w:r>
          </w:p>
          <w:p w14:paraId="0A046BD7" w14:textId="08ABB148" w:rsidR="00994E20" w:rsidRPr="002026FA" w:rsidRDefault="00AA42FB" w:rsidP="00AA42FB">
            <w:pPr>
              <w:widowControl w:val="0"/>
              <w:spacing w:before="120" w:after="120"/>
              <w:jc w:val="both"/>
              <w:rPr>
                <w:rFonts w:cs="Times New Roman"/>
                <w:bCs/>
                <w:sz w:val="24"/>
                <w:szCs w:val="24"/>
                <w:lang w:val="da-DK"/>
              </w:rPr>
            </w:pPr>
            <w:r w:rsidRPr="002026FA">
              <w:rPr>
                <w:sz w:val="24"/>
                <w:szCs w:val="24"/>
              </w:rPr>
              <w:t xml:space="preserve">- </w:t>
            </w:r>
            <w:r w:rsidR="00E1216D" w:rsidRPr="002026FA">
              <w:rPr>
                <w:sz w:val="24"/>
                <w:szCs w:val="24"/>
              </w:rPr>
              <w:t>Nghị quyết số 23/2026/NQ-CP</w:t>
            </w:r>
            <w:r w:rsidRPr="002026FA">
              <w:rPr>
                <w:sz w:val="24"/>
                <w:szCs w:val="24"/>
              </w:rPr>
              <w:t xml:space="preserve"> ngày 29/4/2026.</w:t>
            </w:r>
          </w:p>
        </w:tc>
      </w:tr>
      <w:tr w:rsidR="009D0CE6" w:rsidRPr="009D0CE6" w14:paraId="091A2AA2" w14:textId="77777777" w:rsidTr="00425B24">
        <w:trPr>
          <w:trHeight w:val="2722"/>
          <w:jc w:val="center"/>
        </w:trPr>
        <w:tc>
          <w:tcPr>
            <w:tcW w:w="697" w:type="dxa"/>
            <w:vAlign w:val="center"/>
          </w:tcPr>
          <w:p w14:paraId="7581FDA8" w14:textId="7D52BBA6" w:rsidR="00E1216D" w:rsidRPr="009D0CE6" w:rsidRDefault="00E1216D" w:rsidP="00E1216D">
            <w:pPr>
              <w:widowControl w:val="0"/>
              <w:jc w:val="center"/>
              <w:rPr>
                <w:rFonts w:cs="Times New Roman"/>
                <w:sz w:val="24"/>
                <w:szCs w:val="24"/>
              </w:rPr>
            </w:pPr>
            <w:r w:rsidRPr="009D0CE6">
              <w:rPr>
                <w:rFonts w:cs="Times New Roman"/>
                <w:sz w:val="24"/>
                <w:szCs w:val="24"/>
              </w:rPr>
              <w:lastRenderedPageBreak/>
              <w:t>2</w:t>
            </w:r>
          </w:p>
        </w:tc>
        <w:tc>
          <w:tcPr>
            <w:tcW w:w="1134" w:type="dxa"/>
            <w:vAlign w:val="center"/>
          </w:tcPr>
          <w:p w14:paraId="16ECFEB5" w14:textId="33D2D475" w:rsidR="00E1216D" w:rsidRPr="009D0CE6" w:rsidRDefault="00E1216D" w:rsidP="00E1216D">
            <w:pPr>
              <w:widowControl w:val="0"/>
              <w:jc w:val="center"/>
              <w:rPr>
                <w:rFonts w:cs="Times New Roman"/>
                <w:sz w:val="24"/>
                <w:szCs w:val="24"/>
              </w:rPr>
            </w:pPr>
            <w:hyperlink r:id="rId34" w:history="1">
              <w:r w:rsidRPr="009D0CE6">
                <w:rPr>
                  <w:sz w:val="24"/>
                  <w:szCs w:val="24"/>
                </w:rPr>
                <w:t>1.013764</w:t>
              </w:r>
            </w:hyperlink>
          </w:p>
        </w:tc>
        <w:tc>
          <w:tcPr>
            <w:tcW w:w="1701" w:type="dxa"/>
            <w:vAlign w:val="center"/>
          </w:tcPr>
          <w:p w14:paraId="1CF43628" w14:textId="3A2D4F0A" w:rsidR="00E1216D" w:rsidRPr="009D0CE6" w:rsidRDefault="00E1216D" w:rsidP="00E1216D">
            <w:pPr>
              <w:widowControl w:val="0"/>
              <w:jc w:val="both"/>
              <w:rPr>
                <w:rFonts w:cs="Times New Roman"/>
                <w:sz w:val="24"/>
                <w:szCs w:val="24"/>
              </w:rPr>
            </w:pPr>
            <w:r w:rsidRPr="009D0CE6">
              <w:rPr>
                <w:sz w:val="24"/>
                <w:szCs w:val="24"/>
                <w:shd w:val="clear" w:color="auto" w:fill="FFFFFF"/>
              </w:rPr>
              <w:t>Cho phép thành lập trường trung cấp, trung tâm giáo dục nghề nghiệp có vốn đầu tư nước ngoài</w:t>
            </w:r>
          </w:p>
        </w:tc>
        <w:tc>
          <w:tcPr>
            <w:tcW w:w="1701" w:type="dxa"/>
            <w:vMerge w:val="restart"/>
            <w:vAlign w:val="center"/>
          </w:tcPr>
          <w:p w14:paraId="5FCE4C2F" w14:textId="7AFEC394" w:rsidR="00E1216D" w:rsidRPr="009D0CE6" w:rsidRDefault="00E1216D" w:rsidP="00E1216D">
            <w:pPr>
              <w:widowControl w:val="0"/>
              <w:jc w:val="both"/>
              <w:rPr>
                <w:rFonts w:cs="Times New Roman"/>
                <w:sz w:val="24"/>
                <w:szCs w:val="24"/>
              </w:rPr>
            </w:pPr>
            <w:r w:rsidRPr="009D0CE6">
              <w:rPr>
                <w:iCs/>
                <w:sz w:val="24"/>
                <w:szCs w:val="24"/>
              </w:rPr>
              <w:t>Cho phép thành lập trường trung cấp, trung tâm giáo dục nghề nghiệp</w:t>
            </w:r>
            <w:r w:rsidRPr="009D0CE6">
              <w:rPr>
                <w:rFonts w:eastAsia="Arial"/>
                <w:iCs/>
                <w:sz w:val="24"/>
                <w:szCs w:val="24"/>
              </w:rPr>
              <w:t xml:space="preserve">, </w:t>
            </w:r>
            <w:r w:rsidRPr="009D0CE6">
              <w:rPr>
                <w:iCs/>
                <w:sz w:val="24"/>
                <w:szCs w:val="24"/>
                <w:lang w:val="vi-VN"/>
              </w:rPr>
              <w:t>cơ sở giáo dục nghề nghiệp cho người khuyết tật</w:t>
            </w:r>
          </w:p>
        </w:tc>
        <w:tc>
          <w:tcPr>
            <w:tcW w:w="2410" w:type="dxa"/>
            <w:vMerge w:val="restart"/>
            <w:vAlign w:val="center"/>
          </w:tcPr>
          <w:p w14:paraId="084D94FF" w14:textId="38588F33" w:rsidR="00E1216D" w:rsidRPr="009D0CE6" w:rsidRDefault="00E1216D" w:rsidP="00E1216D">
            <w:pPr>
              <w:jc w:val="both"/>
              <w:rPr>
                <w:rFonts w:cs="Times New Roman"/>
                <w:sz w:val="24"/>
                <w:szCs w:val="24"/>
              </w:rPr>
            </w:pPr>
            <w:r w:rsidRPr="009D0CE6">
              <w:rPr>
                <w:rFonts w:cs="Times New Roman"/>
                <w:sz w:val="24"/>
                <w:szCs w:val="24"/>
              </w:rPr>
              <w:t>16 ngày làm việc đối với cho phép thành lập cơ sở giáo dục nghề nghiệ</w:t>
            </w:r>
            <w:r w:rsidR="00CC5F17">
              <w:rPr>
                <w:rFonts w:cs="Times New Roman"/>
                <w:sz w:val="24"/>
                <w:szCs w:val="24"/>
              </w:rPr>
              <w:t xml:space="preserve">p (bao </w:t>
            </w:r>
            <w:r w:rsidRPr="009D0CE6">
              <w:rPr>
                <w:rFonts w:cs="Times New Roman"/>
                <w:sz w:val="24"/>
                <w:szCs w:val="24"/>
              </w:rPr>
              <w:t>gồm cả trường trung cấp, trung tâm giáo dục nghề nghiệp có vốn đầu tư nướ</w:t>
            </w:r>
            <w:r w:rsidR="00CC5F17">
              <w:rPr>
                <w:rFonts w:cs="Times New Roman"/>
                <w:sz w:val="24"/>
                <w:szCs w:val="24"/>
              </w:rPr>
              <w:t xml:space="preserve">c </w:t>
            </w:r>
            <w:r w:rsidRPr="009D0CE6">
              <w:rPr>
                <w:rFonts w:cs="Times New Roman"/>
                <w:sz w:val="24"/>
                <w:szCs w:val="24"/>
              </w:rPr>
              <w:t>ngoài; trường trung cấp, trung tâm giáo dục nghề nghiệp có vốn đầu tư nướ</w:t>
            </w:r>
            <w:r w:rsidR="00CC5F17">
              <w:rPr>
                <w:rFonts w:cs="Times New Roman"/>
                <w:sz w:val="24"/>
                <w:szCs w:val="24"/>
              </w:rPr>
              <w:t xml:space="preserve">c </w:t>
            </w:r>
            <w:r w:rsidRPr="009D0CE6">
              <w:rPr>
                <w:rFonts w:cs="Times New Roman"/>
                <w:sz w:val="24"/>
                <w:szCs w:val="24"/>
              </w:rPr>
              <w:t>ngoài hoạt động không vì lợi nhuậ</w:t>
            </w:r>
            <w:r w:rsidR="00CC5F17">
              <w:rPr>
                <w:rFonts w:cs="Times New Roman"/>
                <w:sz w:val="24"/>
                <w:szCs w:val="24"/>
              </w:rPr>
              <w:t>n)</w:t>
            </w:r>
          </w:p>
        </w:tc>
        <w:tc>
          <w:tcPr>
            <w:tcW w:w="2552" w:type="dxa"/>
            <w:vMerge w:val="restart"/>
            <w:vAlign w:val="center"/>
          </w:tcPr>
          <w:p w14:paraId="650E1441" w14:textId="77777777" w:rsidR="00E1216D" w:rsidRPr="009D0CE6" w:rsidRDefault="00E1216D" w:rsidP="00E1216D">
            <w:pPr>
              <w:widowControl w:val="0"/>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Trung tâm Phục vụ hành chính công tỉnh Lạng Sơn. Địa chỉ: Phố Dã Tượng, Phường Lương Văn Tri, tỉnh Lạng Sơn;</w:t>
            </w:r>
          </w:p>
          <w:p w14:paraId="682BF513" w14:textId="77777777" w:rsidR="00E1216D" w:rsidRPr="009D0CE6" w:rsidRDefault="00E1216D" w:rsidP="00E1216D">
            <w:pPr>
              <w:widowControl w:val="0"/>
              <w:jc w:val="both"/>
              <w:rPr>
                <w:rFonts w:cs="Times New Roman"/>
                <w:sz w:val="24"/>
                <w:szCs w:val="24"/>
              </w:rPr>
            </w:pPr>
          </w:p>
          <w:p w14:paraId="2359C006" w14:textId="7965D694" w:rsidR="00E1216D" w:rsidRPr="009D0CE6" w:rsidRDefault="00E1216D" w:rsidP="00E1216D">
            <w:pPr>
              <w:widowControl w:val="0"/>
              <w:jc w:val="both"/>
              <w:rPr>
                <w:rFonts w:cs="Times New Roman"/>
                <w:b/>
                <w:bCs/>
                <w:sz w:val="24"/>
                <w:szCs w:val="24"/>
              </w:rPr>
            </w:pPr>
            <w:r w:rsidRPr="009D0CE6">
              <w:rPr>
                <w:rFonts w:cs="Times New Roman"/>
                <w:b/>
                <w:bCs/>
                <w:sz w:val="24"/>
                <w:szCs w:val="24"/>
              </w:rPr>
              <w:t xml:space="preserve">- Cơ quan thực hiện: </w:t>
            </w:r>
            <w:r w:rsidRPr="009D0CE6">
              <w:rPr>
                <w:rFonts w:cs="Times New Roman"/>
                <w:sz w:val="24"/>
                <w:szCs w:val="24"/>
              </w:rPr>
              <w:t>Sở Giáo dục và Đào tạo tỉnh Lạng Sơn. Địa chỉ: số 06 đường Hoàng Văn Thụ, phường Lương Văn Tri, tỉnh Lạng Sơn.</w:t>
            </w:r>
          </w:p>
        </w:tc>
        <w:tc>
          <w:tcPr>
            <w:tcW w:w="2409" w:type="dxa"/>
            <w:vMerge w:val="restart"/>
            <w:vAlign w:val="center"/>
          </w:tcPr>
          <w:p w14:paraId="52E5F58F" w14:textId="77777777" w:rsidR="00E1216D" w:rsidRPr="009D0CE6" w:rsidRDefault="00E1216D" w:rsidP="00E1216D">
            <w:pPr>
              <w:widowControl w:val="0"/>
              <w:spacing w:before="20" w:after="20"/>
              <w:jc w:val="both"/>
              <w:rPr>
                <w:rFonts w:cs="Times New Roman"/>
                <w:sz w:val="24"/>
                <w:szCs w:val="24"/>
              </w:rPr>
            </w:pPr>
            <w:r w:rsidRPr="009D0CE6">
              <w:rPr>
                <w:rFonts w:cs="Times New Roman"/>
                <w:sz w:val="24"/>
                <w:szCs w:val="24"/>
              </w:rPr>
              <w:t>- Tiếp nhận và trả kết quả tại Trung tâm Phục vụ hành chính công tỉnh;</w:t>
            </w:r>
          </w:p>
          <w:p w14:paraId="37DE5940" w14:textId="77777777" w:rsidR="0055101E" w:rsidRDefault="00E1216D" w:rsidP="0055101E">
            <w:pPr>
              <w:widowControl w:val="0"/>
              <w:spacing w:before="120" w:after="120"/>
              <w:jc w:val="both"/>
              <w:rPr>
                <w:rFonts w:cs="Times New Roman"/>
                <w:sz w:val="24"/>
                <w:szCs w:val="24"/>
              </w:rPr>
            </w:pPr>
            <w:r w:rsidRPr="009D0CE6">
              <w:rPr>
                <w:rFonts w:cs="Times New Roman"/>
                <w:sz w:val="24"/>
                <w:szCs w:val="24"/>
              </w:rPr>
              <w:t>- Tiếp nhận hồ sơ qua dịch vụ công trực tuyế</w:t>
            </w:r>
            <w:r w:rsidR="0055101E">
              <w:rPr>
                <w:rFonts w:cs="Times New Roman"/>
                <w:sz w:val="24"/>
                <w:szCs w:val="24"/>
              </w:rPr>
              <w:t>n;</w:t>
            </w:r>
          </w:p>
          <w:p w14:paraId="4528614C" w14:textId="6812B78D" w:rsidR="00E1216D" w:rsidRPr="009D0CE6" w:rsidRDefault="00E1216D" w:rsidP="0055101E">
            <w:pPr>
              <w:widowControl w:val="0"/>
              <w:spacing w:before="120" w:after="120"/>
              <w:jc w:val="both"/>
              <w:rPr>
                <w:rFonts w:cs="Times New Roman"/>
                <w:sz w:val="24"/>
                <w:szCs w:val="24"/>
              </w:rPr>
            </w:pPr>
            <w:r w:rsidRPr="009D0CE6">
              <w:rPr>
                <w:rFonts w:cs="Times New Roman"/>
                <w:sz w:val="24"/>
                <w:szCs w:val="24"/>
              </w:rPr>
              <w:t>- Tiếp nhận hồ sơ và trả kết quả qua dịch vụ bưu chính công ích.</w:t>
            </w:r>
          </w:p>
        </w:tc>
        <w:tc>
          <w:tcPr>
            <w:tcW w:w="2511" w:type="dxa"/>
            <w:vMerge w:val="restart"/>
            <w:vAlign w:val="center"/>
          </w:tcPr>
          <w:p w14:paraId="2042A07F" w14:textId="77777777" w:rsidR="002026FA" w:rsidRDefault="002026FA" w:rsidP="002026FA">
            <w:pPr>
              <w:widowControl w:val="0"/>
              <w:spacing w:before="120" w:after="120"/>
              <w:jc w:val="both"/>
              <w:rPr>
                <w:iCs/>
                <w:sz w:val="24"/>
                <w:szCs w:val="24"/>
              </w:rPr>
            </w:pPr>
            <w:r>
              <w:rPr>
                <w:iCs/>
                <w:sz w:val="24"/>
                <w:szCs w:val="24"/>
              </w:rPr>
              <w:t xml:space="preserve">- </w:t>
            </w:r>
            <w:r w:rsidRPr="009D0CE6">
              <w:rPr>
                <w:iCs/>
                <w:sz w:val="24"/>
                <w:szCs w:val="24"/>
              </w:rPr>
              <w:t>Nghị định số 143/2016/NĐ-CP</w:t>
            </w:r>
            <w:r>
              <w:rPr>
                <w:iCs/>
                <w:sz w:val="24"/>
                <w:szCs w:val="24"/>
              </w:rPr>
              <w:t xml:space="preserve"> ngày 14/10/2016</w:t>
            </w:r>
            <w:r w:rsidRPr="009D0CE6">
              <w:rPr>
                <w:iCs/>
                <w:sz w:val="24"/>
                <w:szCs w:val="24"/>
              </w:rPr>
              <w:t>;</w:t>
            </w:r>
          </w:p>
          <w:p w14:paraId="3713EFC5" w14:textId="77777777" w:rsidR="002026FA" w:rsidRDefault="002026FA" w:rsidP="002026FA">
            <w:pPr>
              <w:widowControl w:val="0"/>
              <w:spacing w:before="120" w:after="120"/>
              <w:jc w:val="both"/>
              <w:rPr>
                <w:iCs/>
                <w:sz w:val="24"/>
                <w:szCs w:val="24"/>
              </w:rPr>
            </w:pPr>
            <w:r w:rsidRPr="009D0CE6">
              <w:rPr>
                <w:iCs/>
                <w:sz w:val="24"/>
                <w:szCs w:val="24"/>
              </w:rPr>
              <w:t xml:space="preserve"> </w:t>
            </w:r>
            <w:r>
              <w:rPr>
                <w:iCs/>
                <w:sz w:val="24"/>
                <w:szCs w:val="24"/>
              </w:rPr>
              <w:t xml:space="preserve">- </w:t>
            </w:r>
            <w:r w:rsidRPr="009D0CE6">
              <w:rPr>
                <w:iCs/>
                <w:sz w:val="24"/>
                <w:szCs w:val="24"/>
              </w:rPr>
              <w:t>Nghị định số 140/2018/NĐ-CP</w:t>
            </w:r>
            <w:r>
              <w:rPr>
                <w:iCs/>
                <w:sz w:val="24"/>
                <w:szCs w:val="24"/>
              </w:rPr>
              <w:t xml:space="preserve"> ngày 08/10/2018</w:t>
            </w:r>
            <w:r w:rsidRPr="009D0CE6">
              <w:rPr>
                <w:iCs/>
                <w:sz w:val="24"/>
                <w:szCs w:val="24"/>
              </w:rPr>
              <w:t>;</w:t>
            </w:r>
          </w:p>
          <w:p w14:paraId="12E224EC" w14:textId="77777777" w:rsidR="002026FA" w:rsidRDefault="002026FA" w:rsidP="002026FA">
            <w:pPr>
              <w:widowControl w:val="0"/>
              <w:spacing w:before="120" w:after="120"/>
              <w:jc w:val="both"/>
              <w:rPr>
                <w:iCs/>
                <w:sz w:val="24"/>
                <w:szCs w:val="24"/>
              </w:rPr>
            </w:pPr>
            <w:r w:rsidRPr="009D0CE6">
              <w:rPr>
                <w:iCs/>
                <w:sz w:val="24"/>
                <w:szCs w:val="24"/>
              </w:rPr>
              <w:t xml:space="preserve"> </w:t>
            </w:r>
            <w:r>
              <w:rPr>
                <w:iCs/>
                <w:sz w:val="24"/>
                <w:szCs w:val="24"/>
              </w:rPr>
              <w:t xml:space="preserve">- </w:t>
            </w:r>
            <w:r w:rsidRPr="009D0CE6">
              <w:rPr>
                <w:iCs/>
                <w:sz w:val="24"/>
                <w:szCs w:val="24"/>
              </w:rPr>
              <w:t>Nghị định số 24/2022/NĐ-CP</w:t>
            </w:r>
            <w:r>
              <w:rPr>
                <w:iCs/>
                <w:sz w:val="24"/>
                <w:szCs w:val="24"/>
              </w:rPr>
              <w:t xml:space="preserve"> ngày 06/4/2022</w:t>
            </w:r>
            <w:r w:rsidRPr="009D0CE6">
              <w:rPr>
                <w:iCs/>
                <w:sz w:val="24"/>
                <w:szCs w:val="24"/>
              </w:rPr>
              <w:t>;</w:t>
            </w:r>
          </w:p>
          <w:p w14:paraId="08AF28BC" w14:textId="77777777" w:rsidR="002026FA" w:rsidRDefault="002026FA" w:rsidP="002026FA">
            <w:pPr>
              <w:widowControl w:val="0"/>
              <w:spacing w:before="120" w:after="120"/>
              <w:jc w:val="both"/>
              <w:rPr>
                <w:iCs/>
                <w:sz w:val="24"/>
                <w:szCs w:val="24"/>
              </w:rPr>
            </w:pPr>
            <w:r w:rsidRPr="009D0CE6">
              <w:rPr>
                <w:iCs/>
                <w:sz w:val="24"/>
                <w:szCs w:val="24"/>
              </w:rPr>
              <w:t xml:space="preserve"> </w:t>
            </w:r>
            <w:r>
              <w:rPr>
                <w:iCs/>
                <w:sz w:val="24"/>
                <w:szCs w:val="24"/>
              </w:rPr>
              <w:t xml:space="preserve">- </w:t>
            </w:r>
            <w:r w:rsidRPr="009D0CE6">
              <w:rPr>
                <w:iCs/>
                <w:sz w:val="24"/>
                <w:szCs w:val="24"/>
              </w:rPr>
              <w:t>Nghị định số 142/2025/NĐ-CP</w:t>
            </w:r>
            <w:r>
              <w:rPr>
                <w:iCs/>
                <w:sz w:val="24"/>
                <w:szCs w:val="24"/>
              </w:rPr>
              <w:t xml:space="preserve"> ngày 12/6/2025</w:t>
            </w:r>
            <w:r w:rsidRPr="009D0CE6">
              <w:rPr>
                <w:iCs/>
                <w:sz w:val="24"/>
                <w:szCs w:val="24"/>
              </w:rPr>
              <w:t xml:space="preserve">; </w:t>
            </w:r>
          </w:p>
          <w:p w14:paraId="39298683" w14:textId="42BA7436" w:rsidR="00E1216D" w:rsidRPr="002026FA" w:rsidRDefault="002026FA" w:rsidP="002026FA">
            <w:pPr>
              <w:widowControl w:val="0"/>
              <w:jc w:val="both"/>
              <w:rPr>
                <w:rFonts w:cs="Times New Roman"/>
                <w:bCs/>
                <w:sz w:val="24"/>
                <w:szCs w:val="24"/>
                <w:lang w:val="da-DK"/>
              </w:rPr>
            </w:pPr>
            <w:r w:rsidRPr="002026FA">
              <w:rPr>
                <w:sz w:val="24"/>
                <w:szCs w:val="24"/>
              </w:rPr>
              <w:t>- Nghị quyết số 23/2026/NQ-CP ngày 29/4/2026.</w:t>
            </w:r>
          </w:p>
        </w:tc>
      </w:tr>
      <w:tr w:rsidR="009D0CE6" w:rsidRPr="009D0CE6" w14:paraId="73DCAE0B" w14:textId="77777777" w:rsidTr="00425B24">
        <w:trPr>
          <w:trHeight w:val="3114"/>
          <w:jc w:val="center"/>
        </w:trPr>
        <w:tc>
          <w:tcPr>
            <w:tcW w:w="697" w:type="dxa"/>
            <w:vAlign w:val="center"/>
          </w:tcPr>
          <w:p w14:paraId="0709881E" w14:textId="69F5D713" w:rsidR="00E1216D" w:rsidRPr="009D0CE6" w:rsidRDefault="00E1216D" w:rsidP="00E1216D">
            <w:pPr>
              <w:widowControl w:val="0"/>
              <w:jc w:val="center"/>
              <w:rPr>
                <w:rFonts w:cs="Times New Roman"/>
                <w:sz w:val="24"/>
                <w:szCs w:val="24"/>
              </w:rPr>
            </w:pPr>
            <w:r w:rsidRPr="009D0CE6">
              <w:rPr>
                <w:rFonts w:cs="Times New Roman"/>
                <w:sz w:val="24"/>
                <w:szCs w:val="24"/>
              </w:rPr>
              <w:t>3</w:t>
            </w:r>
          </w:p>
        </w:tc>
        <w:tc>
          <w:tcPr>
            <w:tcW w:w="1134" w:type="dxa"/>
            <w:vAlign w:val="center"/>
          </w:tcPr>
          <w:p w14:paraId="13B790DC" w14:textId="773E17DC" w:rsidR="00E1216D" w:rsidRPr="009D0CE6" w:rsidRDefault="00E1216D" w:rsidP="00E1216D">
            <w:pPr>
              <w:widowControl w:val="0"/>
              <w:jc w:val="center"/>
              <w:rPr>
                <w:rFonts w:cs="Times New Roman"/>
                <w:sz w:val="24"/>
                <w:szCs w:val="24"/>
              </w:rPr>
            </w:pPr>
            <w:hyperlink r:id="rId35" w:history="1">
              <w:r w:rsidRPr="009D0CE6">
                <w:rPr>
                  <w:sz w:val="24"/>
                  <w:szCs w:val="24"/>
                </w:rPr>
                <w:t>1.013765</w:t>
              </w:r>
            </w:hyperlink>
          </w:p>
        </w:tc>
        <w:tc>
          <w:tcPr>
            <w:tcW w:w="1701" w:type="dxa"/>
            <w:vAlign w:val="center"/>
          </w:tcPr>
          <w:p w14:paraId="043D16FA" w14:textId="24263BF9" w:rsidR="00E1216D" w:rsidRPr="009D0CE6" w:rsidRDefault="00E1216D" w:rsidP="00E1216D">
            <w:pPr>
              <w:widowControl w:val="0"/>
              <w:jc w:val="both"/>
              <w:rPr>
                <w:rFonts w:cs="Times New Roman"/>
                <w:sz w:val="24"/>
                <w:szCs w:val="24"/>
              </w:rPr>
            </w:pPr>
            <w:r w:rsidRPr="009D0CE6">
              <w:rPr>
                <w:sz w:val="24"/>
                <w:szCs w:val="24"/>
                <w:shd w:val="clear" w:color="auto" w:fill="FFFFFF"/>
              </w:rPr>
              <w:t>Cho phép thành lập trường trung cấp, trung tâm giáo dục nghề nghiệp có vốn đầu tư nước ngoài hoạt động không vì lợi nhuận</w:t>
            </w:r>
          </w:p>
        </w:tc>
        <w:tc>
          <w:tcPr>
            <w:tcW w:w="1701" w:type="dxa"/>
            <w:vMerge/>
            <w:vAlign w:val="center"/>
          </w:tcPr>
          <w:p w14:paraId="36A71A23" w14:textId="77777777" w:rsidR="00E1216D" w:rsidRPr="009D0CE6" w:rsidRDefault="00E1216D" w:rsidP="00E1216D">
            <w:pPr>
              <w:widowControl w:val="0"/>
              <w:jc w:val="both"/>
              <w:rPr>
                <w:rFonts w:cs="Times New Roman"/>
                <w:sz w:val="24"/>
                <w:szCs w:val="24"/>
              </w:rPr>
            </w:pPr>
          </w:p>
        </w:tc>
        <w:tc>
          <w:tcPr>
            <w:tcW w:w="2410" w:type="dxa"/>
            <w:vMerge/>
            <w:vAlign w:val="center"/>
          </w:tcPr>
          <w:p w14:paraId="43A275B9" w14:textId="77777777" w:rsidR="00E1216D" w:rsidRPr="009D0CE6" w:rsidRDefault="00E1216D" w:rsidP="00E1216D">
            <w:pPr>
              <w:jc w:val="both"/>
              <w:rPr>
                <w:rFonts w:cs="Times New Roman"/>
                <w:sz w:val="24"/>
                <w:szCs w:val="24"/>
              </w:rPr>
            </w:pPr>
          </w:p>
        </w:tc>
        <w:tc>
          <w:tcPr>
            <w:tcW w:w="2552" w:type="dxa"/>
            <w:vMerge/>
            <w:vAlign w:val="center"/>
          </w:tcPr>
          <w:p w14:paraId="4A8B1F36" w14:textId="77777777" w:rsidR="00E1216D" w:rsidRPr="009D0CE6" w:rsidRDefault="00E1216D" w:rsidP="00E1216D">
            <w:pPr>
              <w:widowControl w:val="0"/>
              <w:jc w:val="both"/>
              <w:rPr>
                <w:rFonts w:cs="Times New Roman"/>
                <w:b/>
                <w:bCs/>
                <w:sz w:val="24"/>
                <w:szCs w:val="24"/>
              </w:rPr>
            </w:pPr>
          </w:p>
        </w:tc>
        <w:tc>
          <w:tcPr>
            <w:tcW w:w="2409" w:type="dxa"/>
            <w:vMerge/>
            <w:vAlign w:val="center"/>
          </w:tcPr>
          <w:p w14:paraId="56392EC3" w14:textId="77777777" w:rsidR="00E1216D" w:rsidRPr="009D0CE6" w:rsidRDefault="00E1216D" w:rsidP="00E1216D">
            <w:pPr>
              <w:widowControl w:val="0"/>
              <w:spacing w:before="20" w:after="20"/>
              <w:jc w:val="both"/>
              <w:rPr>
                <w:rFonts w:cs="Times New Roman"/>
                <w:sz w:val="24"/>
                <w:szCs w:val="24"/>
              </w:rPr>
            </w:pPr>
          </w:p>
        </w:tc>
        <w:tc>
          <w:tcPr>
            <w:tcW w:w="2511" w:type="dxa"/>
            <w:vMerge/>
            <w:vAlign w:val="center"/>
          </w:tcPr>
          <w:p w14:paraId="6AC3C801" w14:textId="77777777" w:rsidR="00E1216D" w:rsidRPr="009D0CE6" w:rsidRDefault="00E1216D" w:rsidP="00E1216D">
            <w:pPr>
              <w:widowControl w:val="0"/>
              <w:jc w:val="both"/>
              <w:rPr>
                <w:rFonts w:cs="Times New Roman"/>
                <w:bCs/>
                <w:sz w:val="24"/>
                <w:szCs w:val="24"/>
                <w:lang w:val="da-DK"/>
              </w:rPr>
            </w:pPr>
          </w:p>
        </w:tc>
      </w:tr>
      <w:tr w:rsidR="009D0CE6" w:rsidRPr="009D0CE6" w14:paraId="557005AA" w14:textId="77777777" w:rsidTr="00425B24">
        <w:trPr>
          <w:trHeight w:val="3116"/>
          <w:jc w:val="center"/>
        </w:trPr>
        <w:tc>
          <w:tcPr>
            <w:tcW w:w="697" w:type="dxa"/>
            <w:vAlign w:val="center"/>
          </w:tcPr>
          <w:p w14:paraId="1DB99AF3" w14:textId="1748D2D7" w:rsidR="00E1216D" w:rsidRPr="009D0CE6" w:rsidRDefault="00E1216D" w:rsidP="00E1216D">
            <w:pPr>
              <w:widowControl w:val="0"/>
              <w:jc w:val="center"/>
              <w:rPr>
                <w:rFonts w:cs="Times New Roman"/>
                <w:sz w:val="24"/>
                <w:szCs w:val="24"/>
              </w:rPr>
            </w:pPr>
            <w:r w:rsidRPr="009D0CE6">
              <w:rPr>
                <w:rFonts w:cs="Times New Roman"/>
                <w:sz w:val="24"/>
                <w:szCs w:val="24"/>
              </w:rPr>
              <w:t>4</w:t>
            </w:r>
          </w:p>
        </w:tc>
        <w:tc>
          <w:tcPr>
            <w:tcW w:w="1134" w:type="dxa"/>
            <w:vAlign w:val="center"/>
          </w:tcPr>
          <w:p w14:paraId="747A0B41" w14:textId="69D78C68" w:rsidR="00E1216D" w:rsidRPr="009D0CE6" w:rsidRDefault="00E1216D" w:rsidP="00E1216D">
            <w:pPr>
              <w:widowControl w:val="0"/>
              <w:jc w:val="center"/>
              <w:rPr>
                <w:rFonts w:cs="Times New Roman"/>
                <w:sz w:val="24"/>
                <w:szCs w:val="24"/>
              </w:rPr>
            </w:pPr>
            <w:hyperlink r:id="rId36" w:history="1">
              <w:r w:rsidRPr="009D0CE6">
                <w:rPr>
                  <w:sz w:val="24"/>
                  <w:szCs w:val="24"/>
                </w:rPr>
                <w:t>1.000509</w:t>
              </w:r>
            </w:hyperlink>
          </w:p>
        </w:tc>
        <w:tc>
          <w:tcPr>
            <w:tcW w:w="1701" w:type="dxa"/>
            <w:vAlign w:val="center"/>
          </w:tcPr>
          <w:p w14:paraId="090EB88C" w14:textId="0D326087" w:rsidR="00E1216D" w:rsidRPr="009D0CE6" w:rsidRDefault="00E1216D" w:rsidP="00E1216D">
            <w:pPr>
              <w:widowControl w:val="0"/>
              <w:jc w:val="both"/>
              <w:rPr>
                <w:rFonts w:cs="Times New Roman"/>
                <w:sz w:val="24"/>
                <w:szCs w:val="24"/>
              </w:rPr>
            </w:pPr>
            <w:r w:rsidRPr="009D0CE6">
              <w:rPr>
                <w:sz w:val="24"/>
                <w:szCs w:val="24"/>
                <w:shd w:val="clear" w:color="auto" w:fill="FFFFFF"/>
              </w:rPr>
              <w:t>Cho phép thành lập trường trung cấp, trung tâm giáo dục nghề nghiệp tư thục hoạt động không vì lợi nhuận</w:t>
            </w:r>
          </w:p>
        </w:tc>
        <w:tc>
          <w:tcPr>
            <w:tcW w:w="1701" w:type="dxa"/>
            <w:vMerge/>
            <w:vAlign w:val="center"/>
          </w:tcPr>
          <w:p w14:paraId="14CA971F" w14:textId="77777777" w:rsidR="00E1216D" w:rsidRPr="009D0CE6" w:rsidRDefault="00E1216D" w:rsidP="00E1216D">
            <w:pPr>
              <w:widowControl w:val="0"/>
              <w:jc w:val="both"/>
              <w:rPr>
                <w:rFonts w:cs="Times New Roman"/>
                <w:sz w:val="24"/>
                <w:szCs w:val="24"/>
              </w:rPr>
            </w:pPr>
          </w:p>
        </w:tc>
        <w:tc>
          <w:tcPr>
            <w:tcW w:w="2410" w:type="dxa"/>
            <w:vMerge/>
            <w:vAlign w:val="center"/>
          </w:tcPr>
          <w:p w14:paraId="3B1445F2" w14:textId="77777777" w:rsidR="00E1216D" w:rsidRPr="009D0CE6" w:rsidRDefault="00E1216D" w:rsidP="00E1216D">
            <w:pPr>
              <w:jc w:val="both"/>
              <w:rPr>
                <w:rFonts w:cs="Times New Roman"/>
                <w:sz w:val="24"/>
                <w:szCs w:val="24"/>
              </w:rPr>
            </w:pPr>
          </w:p>
        </w:tc>
        <w:tc>
          <w:tcPr>
            <w:tcW w:w="2552" w:type="dxa"/>
            <w:vMerge/>
            <w:vAlign w:val="center"/>
          </w:tcPr>
          <w:p w14:paraId="13CC2BE9" w14:textId="77777777" w:rsidR="00E1216D" w:rsidRPr="009D0CE6" w:rsidRDefault="00E1216D" w:rsidP="00E1216D">
            <w:pPr>
              <w:widowControl w:val="0"/>
              <w:jc w:val="both"/>
              <w:rPr>
                <w:rFonts w:cs="Times New Roman"/>
                <w:b/>
                <w:bCs/>
                <w:sz w:val="24"/>
                <w:szCs w:val="24"/>
              </w:rPr>
            </w:pPr>
          </w:p>
        </w:tc>
        <w:tc>
          <w:tcPr>
            <w:tcW w:w="2409" w:type="dxa"/>
            <w:vMerge/>
            <w:vAlign w:val="center"/>
          </w:tcPr>
          <w:p w14:paraId="1ABD38B4" w14:textId="77777777" w:rsidR="00E1216D" w:rsidRPr="009D0CE6" w:rsidRDefault="00E1216D" w:rsidP="00E1216D">
            <w:pPr>
              <w:widowControl w:val="0"/>
              <w:spacing w:before="20" w:after="20"/>
              <w:jc w:val="both"/>
              <w:rPr>
                <w:rFonts w:cs="Times New Roman"/>
                <w:sz w:val="24"/>
                <w:szCs w:val="24"/>
              </w:rPr>
            </w:pPr>
          </w:p>
        </w:tc>
        <w:tc>
          <w:tcPr>
            <w:tcW w:w="2511" w:type="dxa"/>
            <w:vMerge/>
            <w:vAlign w:val="center"/>
          </w:tcPr>
          <w:p w14:paraId="68350790" w14:textId="77777777" w:rsidR="00E1216D" w:rsidRPr="009D0CE6" w:rsidRDefault="00E1216D" w:rsidP="00E1216D">
            <w:pPr>
              <w:widowControl w:val="0"/>
              <w:jc w:val="both"/>
              <w:rPr>
                <w:rFonts w:cs="Times New Roman"/>
                <w:bCs/>
                <w:sz w:val="24"/>
                <w:szCs w:val="24"/>
                <w:lang w:val="da-DK"/>
              </w:rPr>
            </w:pPr>
          </w:p>
        </w:tc>
      </w:tr>
      <w:tr w:rsidR="00FB5FC7" w:rsidRPr="009D0CE6" w14:paraId="7B5DE8B0" w14:textId="77777777" w:rsidTr="00FB5FC7">
        <w:trPr>
          <w:trHeight w:val="3997"/>
          <w:jc w:val="center"/>
        </w:trPr>
        <w:tc>
          <w:tcPr>
            <w:tcW w:w="697" w:type="dxa"/>
            <w:vAlign w:val="center"/>
          </w:tcPr>
          <w:p w14:paraId="678DA0B8" w14:textId="4D989F82" w:rsidR="00FB5FC7" w:rsidRPr="009D0CE6" w:rsidRDefault="00FB5FC7" w:rsidP="00E1216D">
            <w:pPr>
              <w:widowControl w:val="0"/>
              <w:jc w:val="center"/>
              <w:rPr>
                <w:sz w:val="24"/>
                <w:szCs w:val="24"/>
              </w:rPr>
            </w:pPr>
            <w:r w:rsidRPr="009D0CE6">
              <w:rPr>
                <w:sz w:val="24"/>
                <w:szCs w:val="24"/>
              </w:rPr>
              <w:lastRenderedPageBreak/>
              <w:t>5</w:t>
            </w:r>
          </w:p>
        </w:tc>
        <w:tc>
          <w:tcPr>
            <w:tcW w:w="1134" w:type="dxa"/>
            <w:vAlign w:val="center"/>
          </w:tcPr>
          <w:p w14:paraId="3F5BB37F" w14:textId="732C2F84" w:rsidR="00FB5FC7" w:rsidRDefault="00FB5FC7" w:rsidP="00E1216D">
            <w:pPr>
              <w:widowControl w:val="0"/>
              <w:jc w:val="center"/>
            </w:pPr>
            <w:hyperlink r:id="rId37" w:history="1">
              <w:r w:rsidRPr="009D0CE6">
                <w:rPr>
                  <w:sz w:val="24"/>
                  <w:szCs w:val="24"/>
                </w:rPr>
                <w:t>1.013760</w:t>
              </w:r>
            </w:hyperlink>
          </w:p>
        </w:tc>
        <w:tc>
          <w:tcPr>
            <w:tcW w:w="1701" w:type="dxa"/>
            <w:vAlign w:val="center"/>
          </w:tcPr>
          <w:p w14:paraId="3C01E441" w14:textId="0127CD5F" w:rsidR="00FB5FC7" w:rsidRPr="009D0CE6" w:rsidRDefault="00FB5FC7" w:rsidP="00E1216D">
            <w:pPr>
              <w:widowControl w:val="0"/>
              <w:jc w:val="both"/>
              <w:rPr>
                <w:sz w:val="24"/>
                <w:szCs w:val="24"/>
                <w:shd w:val="clear" w:color="auto" w:fill="FFFFFF"/>
              </w:rPr>
            </w:pPr>
            <w:r w:rsidRPr="009D0CE6">
              <w:rPr>
                <w:sz w:val="24"/>
                <w:szCs w:val="24"/>
              </w:rPr>
              <w:t>Chia, tách, sáp nhập trung tâm giáo dục nghề nghiệp, trường trung cấp tư thục trên địa bàn tỉnh, thành phố trực thuộc trung ương</w:t>
            </w:r>
          </w:p>
        </w:tc>
        <w:tc>
          <w:tcPr>
            <w:tcW w:w="1701" w:type="dxa"/>
            <w:vMerge w:val="restart"/>
            <w:vAlign w:val="center"/>
          </w:tcPr>
          <w:p w14:paraId="2F9E78A4" w14:textId="005BC585" w:rsidR="00FB5FC7" w:rsidRPr="009D0CE6" w:rsidRDefault="00FB5FC7" w:rsidP="00E1216D">
            <w:pPr>
              <w:widowControl w:val="0"/>
              <w:jc w:val="both"/>
              <w:rPr>
                <w:rFonts w:cs="Times New Roman"/>
                <w:sz w:val="24"/>
                <w:szCs w:val="24"/>
              </w:rPr>
            </w:pPr>
            <w:r w:rsidRPr="009D0CE6">
              <w:rPr>
                <w:iCs/>
                <w:sz w:val="24"/>
                <w:szCs w:val="24"/>
              </w:rPr>
              <w:t>Chia, tách, sáp nhập trung tâm giáo dục nghề nghiệp, trường trung cấp tư thục trên địa bàn tỉnh, thành phố trực thuộc trung ương</w:t>
            </w:r>
          </w:p>
        </w:tc>
        <w:tc>
          <w:tcPr>
            <w:tcW w:w="2410" w:type="dxa"/>
            <w:vMerge w:val="restart"/>
            <w:vAlign w:val="center"/>
          </w:tcPr>
          <w:p w14:paraId="6D86FC0C" w14:textId="45B5769A" w:rsidR="00FB5FC7" w:rsidRPr="00A4284D" w:rsidRDefault="00FB5FC7" w:rsidP="00A4284D">
            <w:pPr>
              <w:jc w:val="center"/>
              <w:rPr>
                <w:rFonts w:cs="Times New Roman"/>
                <w:sz w:val="24"/>
                <w:szCs w:val="24"/>
              </w:rPr>
            </w:pPr>
            <w:r w:rsidRPr="00A4284D">
              <w:rPr>
                <w:rFonts w:cs="Times New Roman"/>
                <w:sz w:val="24"/>
                <w:szCs w:val="24"/>
              </w:rPr>
              <w:t>10 ngày làm việc</w:t>
            </w:r>
          </w:p>
        </w:tc>
        <w:tc>
          <w:tcPr>
            <w:tcW w:w="2552" w:type="dxa"/>
            <w:vMerge w:val="restart"/>
            <w:vAlign w:val="center"/>
          </w:tcPr>
          <w:p w14:paraId="66F9F12D" w14:textId="77777777" w:rsidR="00FB5FC7" w:rsidRPr="009D0CE6" w:rsidRDefault="00FB5FC7" w:rsidP="005E4071">
            <w:pPr>
              <w:widowControl w:val="0"/>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Trung tâm Phục vụ hành chính công tỉnh Lạng Sơn. Địa chỉ: Phố Dã Tượng, Phường Lương Văn Tri, tỉnh Lạng Sơn;</w:t>
            </w:r>
          </w:p>
          <w:p w14:paraId="1DA6421D" w14:textId="77777777" w:rsidR="00FB5FC7" w:rsidRPr="009D0CE6" w:rsidRDefault="00FB5FC7" w:rsidP="005E4071">
            <w:pPr>
              <w:widowControl w:val="0"/>
              <w:jc w:val="both"/>
              <w:rPr>
                <w:rFonts w:cs="Times New Roman"/>
                <w:sz w:val="24"/>
                <w:szCs w:val="24"/>
              </w:rPr>
            </w:pPr>
          </w:p>
          <w:p w14:paraId="6E805BB5" w14:textId="0E430231" w:rsidR="00FB5FC7" w:rsidRPr="009D0CE6" w:rsidRDefault="00FB5FC7" w:rsidP="00E1216D">
            <w:pPr>
              <w:widowControl w:val="0"/>
              <w:jc w:val="both"/>
              <w:rPr>
                <w:rFonts w:cs="Times New Roman"/>
                <w:b/>
                <w:bCs/>
                <w:sz w:val="24"/>
                <w:szCs w:val="24"/>
              </w:rPr>
            </w:pPr>
            <w:r w:rsidRPr="009D0CE6">
              <w:rPr>
                <w:rFonts w:cs="Times New Roman"/>
                <w:b/>
                <w:bCs/>
                <w:sz w:val="24"/>
                <w:szCs w:val="24"/>
              </w:rPr>
              <w:t xml:space="preserve">- Cơ quan thực hiện: </w:t>
            </w:r>
            <w:r w:rsidRPr="009D0CE6">
              <w:rPr>
                <w:rFonts w:cs="Times New Roman"/>
                <w:sz w:val="24"/>
                <w:szCs w:val="24"/>
              </w:rPr>
              <w:t>Sở Giáo dục và Đào tạo tỉnh Lạng Sơn. Địa chỉ: số 06 đường Hoàng Văn Thụ, phường Lương Văn Tri, tỉnh Lạng Sơn.</w:t>
            </w:r>
          </w:p>
        </w:tc>
        <w:tc>
          <w:tcPr>
            <w:tcW w:w="2409" w:type="dxa"/>
            <w:vMerge w:val="restart"/>
            <w:vAlign w:val="center"/>
          </w:tcPr>
          <w:p w14:paraId="3BB7D95C" w14:textId="77777777" w:rsidR="00FB5FC7" w:rsidRPr="009D0CE6" w:rsidRDefault="00FB5FC7" w:rsidP="005E4071">
            <w:pPr>
              <w:widowControl w:val="0"/>
              <w:spacing w:before="20" w:after="20"/>
              <w:jc w:val="both"/>
              <w:rPr>
                <w:rFonts w:cs="Times New Roman"/>
                <w:sz w:val="24"/>
                <w:szCs w:val="24"/>
              </w:rPr>
            </w:pPr>
            <w:r w:rsidRPr="009D0CE6">
              <w:rPr>
                <w:rFonts w:cs="Times New Roman"/>
                <w:sz w:val="24"/>
                <w:szCs w:val="24"/>
              </w:rPr>
              <w:t>- Tiếp nhận và trả kết quả tại Trung tâm Phục vụ hành chính công tỉnh;</w:t>
            </w:r>
          </w:p>
          <w:p w14:paraId="171A63CF" w14:textId="77777777" w:rsidR="00FB5FC7" w:rsidRDefault="00FB5FC7" w:rsidP="005E4071">
            <w:pPr>
              <w:widowControl w:val="0"/>
              <w:spacing w:before="120" w:after="120"/>
              <w:jc w:val="both"/>
              <w:rPr>
                <w:rFonts w:cs="Times New Roman"/>
                <w:sz w:val="24"/>
                <w:szCs w:val="24"/>
              </w:rPr>
            </w:pPr>
            <w:r w:rsidRPr="009D0CE6">
              <w:rPr>
                <w:rFonts w:cs="Times New Roman"/>
                <w:sz w:val="24"/>
                <w:szCs w:val="24"/>
              </w:rPr>
              <w:t>- Tiếp nhận hồ sơ qua dịch vụ công trực tuyế</w:t>
            </w:r>
            <w:r>
              <w:rPr>
                <w:rFonts w:cs="Times New Roman"/>
                <w:sz w:val="24"/>
                <w:szCs w:val="24"/>
              </w:rPr>
              <w:t>n;</w:t>
            </w:r>
          </w:p>
          <w:p w14:paraId="4D4B18A1" w14:textId="6A73B751" w:rsidR="00FB5FC7" w:rsidRPr="009D0CE6" w:rsidRDefault="00FB5FC7" w:rsidP="00E1216D">
            <w:pPr>
              <w:widowControl w:val="0"/>
              <w:spacing w:before="20" w:after="20"/>
              <w:jc w:val="both"/>
              <w:rPr>
                <w:rFonts w:cs="Times New Roman"/>
                <w:sz w:val="24"/>
                <w:szCs w:val="24"/>
              </w:rPr>
            </w:pPr>
            <w:r w:rsidRPr="009D0CE6">
              <w:rPr>
                <w:rFonts w:cs="Times New Roman"/>
                <w:sz w:val="24"/>
                <w:szCs w:val="24"/>
              </w:rPr>
              <w:t>- Tiếp nhận hồ sơ và trả kết quả qua dịch vụ bưu chính công ích.</w:t>
            </w:r>
          </w:p>
        </w:tc>
        <w:tc>
          <w:tcPr>
            <w:tcW w:w="2511" w:type="dxa"/>
            <w:vMerge w:val="restart"/>
            <w:vAlign w:val="center"/>
          </w:tcPr>
          <w:p w14:paraId="744C8453" w14:textId="77777777" w:rsidR="00FB5FC7" w:rsidRDefault="00FB5FC7" w:rsidP="005E4071">
            <w:pPr>
              <w:widowControl w:val="0"/>
              <w:spacing w:before="120" w:after="120"/>
              <w:jc w:val="both"/>
              <w:rPr>
                <w:iCs/>
                <w:sz w:val="24"/>
                <w:szCs w:val="24"/>
              </w:rPr>
            </w:pPr>
            <w:r>
              <w:rPr>
                <w:iCs/>
                <w:sz w:val="24"/>
                <w:szCs w:val="24"/>
              </w:rPr>
              <w:t xml:space="preserve">- </w:t>
            </w:r>
            <w:r w:rsidRPr="009D0CE6">
              <w:rPr>
                <w:iCs/>
                <w:sz w:val="24"/>
                <w:szCs w:val="24"/>
              </w:rPr>
              <w:t>Nghị định số 143/2016/NĐ-CP</w:t>
            </w:r>
            <w:r>
              <w:rPr>
                <w:iCs/>
                <w:sz w:val="24"/>
                <w:szCs w:val="24"/>
              </w:rPr>
              <w:t xml:space="preserve"> ngày 14/10/2016</w:t>
            </w:r>
            <w:r w:rsidRPr="009D0CE6">
              <w:rPr>
                <w:iCs/>
                <w:sz w:val="24"/>
                <w:szCs w:val="24"/>
              </w:rPr>
              <w:t>;</w:t>
            </w:r>
          </w:p>
          <w:p w14:paraId="367D658E" w14:textId="77777777" w:rsidR="00FB5FC7" w:rsidRDefault="00FB5FC7" w:rsidP="005E4071">
            <w:pPr>
              <w:widowControl w:val="0"/>
              <w:spacing w:before="120" w:after="120"/>
              <w:jc w:val="both"/>
              <w:rPr>
                <w:iCs/>
                <w:sz w:val="24"/>
                <w:szCs w:val="24"/>
              </w:rPr>
            </w:pPr>
            <w:r w:rsidRPr="009D0CE6">
              <w:rPr>
                <w:iCs/>
                <w:sz w:val="24"/>
                <w:szCs w:val="24"/>
              </w:rPr>
              <w:t xml:space="preserve"> </w:t>
            </w:r>
            <w:r>
              <w:rPr>
                <w:iCs/>
                <w:sz w:val="24"/>
                <w:szCs w:val="24"/>
              </w:rPr>
              <w:t xml:space="preserve">- </w:t>
            </w:r>
            <w:r w:rsidRPr="009D0CE6">
              <w:rPr>
                <w:iCs/>
                <w:sz w:val="24"/>
                <w:szCs w:val="24"/>
              </w:rPr>
              <w:t>Nghị định số 140/2018/NĐ-CP</w:t>
            </w:r>
            <w:r>
              <w:rPr>
                <w:iCs/>
                <w:sz w:val="24"/>
                <w:szCs w:val="24"/>
              </w:rPr>
              <w:t xml:space="preserve"> ngày 08/10/2018</w:t>
            </w:r>
            <w:r w:rsidRPr="009D0CE6">
              <w:rPr>
                <w:iCs/>
                <w:sz w:val="24"/>
                <w:szCs w:val="24"/>
              </w:rPr>
              <w:t>;</w:t>
            </w:r>
          </w:p>
          <w:p w14:paraId="03ADC6BD" w14:textId="77777777" w:rsidR="00FB5FC7" w:rsidRDefault="00FB5FC7" w:rsidP="005E4071">
            <w:pPr>
              <w:widowControl w:val="0"/>
              <w:spacing w:before="120" w:after="120"/>
              <w:jc w:val="both"/>
              <w:rPr>
                <w:iCs/>
                <w:sz w:val="24"/>
                <w:szCs w:val="24"/>
              </w:rPr>
            </w:pPr>
            <w:r w:rsidRPr="009D0CE6">
              <w:rPr>
                <w:iCs/>
                <w:sz w:val="24"/>
                <w:szCs w:val="24"/>
              </w:rPr>
              <w:t xml:space="preserve"> </w:t>
            </w:r>
            <w:r>
              <w:rPr>
                <w:iCs/>
                <w:sz w:val="24"/>
                <w:szCs w:val="24"/>
              </w:rPr>
              <w:t xml:space="preserve">- </w:t>
            </w:r>
            <w:r w:rsidRPr="009D0CE6">
              <w:rPr>
                <w:iCs/>
                <w:sz w:val="24"/>
                <w:szCs w:val="24"/>
              </w:rPr>
              <w:t>Nghị định số 24/2022/NĐ-CP</w:t>
            </w:r>
            <w:r>
              <w:rPr>
                <w:iCs/>
                <w:sz w:val="24"/>
                <w:szCs w:val="24"/>
              </w:rPr>
              <w:t xml:space="preserve"> ngày 06/4/2022</w:t>
            </w:r>
            <w:r w:rsidRPr="009D0CE6">
              <w:rPr>
                <w:iCs/>
                <w:sz w:val="24"/>
                <w:szCs w:val="24"/>
              </w:rPr>
              <w:t>;</w:t>
            </w:r>
          </w:p>
          <w:p w14:paraId="3CAE0572" w14:textId="77777777" w:rsidR="00FB5FC7" w:rsidRDefault="00FB5FC7" w:rsidP="005E4071">
            <w:pPr>
              <w:widowControl w:val="0"/>
              <w:spacing w:before="120" w:after="120"/>
              <w:jc w:val="both"/>
              <w:rPr>
                <w:iCs/>
                <w:sz w:val="24"/>
                <w:szCs w:val="24"/>
              </w:rPr>
            </w:pPr>
            <w:r w:rsidRPr="009D0CE6">
              <w:rPr>
                <w:iCs/>
                <w:sz w:val="24"/>
                <w:szCs w:val="24"/>
              </w:rPr>
              <w:t xml:space="preserve"> </w:t>
            </w:r>
            <w:r>
              <w:rPr>
                <w:iCs/>
                <w:sz w:val="24"/>
                <w:szCs w:val="24"/>
              </w:rPr>
              <w:t xml:space="preserve">- </w:t>
            </w:r>
            <w:r w:rsidRPr="009D0CE6">
              <w:rPr>
                <w:iCs/>
                <w:sz w:val="24"/>
                <w:szCs w:val="24"/>
              </w:rPr>
              <w:t>Nghị định số 142/2025/NĐ-CP</w:t>
            </w:r>
            <w:r>
              <w:rPr>
                <w:iCs/>
                <w:sz w:val="24"/>
                <w:szCs w:val="24"/>
              </w:rPr>
              <w:t xml:space="preserve"> ngày 12/6/2025</w:t>
            </w:r>
            <w:r w:rsidRPr="009D0CE6">
              <w:rPr>
                <w:iCs/>
                <w:sz w:val="24"/>
                <w:szCs w:val="24"/>
              </w:rPr>
              <w:t xml:space="preserve">; </w:t>
            </w:r>
          </w:p>
          <w:p w14:paraId="54FCA54A" w14:textId="7B13B682" w:rsidR="00FB5FC7" w:rsidRPr="009D0CE6" w:rsidRDefault="00FB5FC7" w:rsidP="00E1216D">
            <w:pPr>
              <w:widowControl w:val="0"/>
              <w:jc w:val="both"/>
              <w:rPr>
                <w:rFonts w:cs="Times New Roman"/>
                <w:bCs/>
                <w:sz w:val="24"/>
                <w:szCs w:val="24"/>
                <w:lang w:val="da-DK"/>
              </w:rPr>
            </w:pPr>
            <w:r w:rsidRPr="002026FA">
              <w:rPr>
                <w:sz w:val="24"/>
                <w:szCs w:val="24"/>
              </w:rPr>
              <w:t>- Nghị quyết số 23/2026/NQ-CP ngày 29/4/2026.</w:t>
            </w:r>
          </w:p>
        </w:tc>
      </w:tr>
      <w:tr w:rsidR="00FB5FC7" w:rsidRPr="009D0CE6" w14:paraId="0CA3DDBC" w14:textId="77777777" w:rsidTr="00FB5FC7">
        <w:trPr>
          <w:trHeight w:val="4805"/>
          <w:jc w:val="center"/>
        </w:trPr>
        <w:tc>
          <w:tcPr>
            <w:tcW w:w="697" w:type="dxa"/>
            <w:vAlign w:val="center"/>
          </w:tcPr>
          <w:p w14:paraId="2236281D" w14:textId="6EFE7712" w:rsidR="00FB5FC7" w:rsidRPr="009D0CE6" w:rsidRDefault="00FB5FC7" w:rsidP="00E1216D">
            <w:pPr>
              <w:widowControl w:val="0"/>
              <w:jc w:val="center"/>
              <w:rPr>
                <w:sz w:val="24"/>
                <w:szCs w:val="24"/>
              </w:rPr>
            </w:pPr>
            <w:r w:rsidRPr="009D0CE6">
              <w:rPr>
                <w:sz w:val="24"/>
                <w:szCs w:val="24"/>
              </w:rPr>
              <w:t>6</w:t>
            </w:r>
          </w:p>
        </w:tc>
        <w:tc>
          <w:tcPr>
            <w:tcW w:w="1134" w:type="dxa"/>
            <w:vAlign w:val="center"/>
          </w:tcPr>
          <w:p w14:paraId="12ADB74E" w14:textId="332AEB45" w:rsidR="00FB5FC7" w:rsidRDefault="00FB5FC7" w:rsidP="00E1216D">
            <w:pPr>
              <w:widowControl w:val="0"/>
              <w:jc w:val="center"/>
            </w:pPr>
            <w:hyperlink r:id="rId38" w:history="1">
              <w:r w:rsidRPr="009D0CE6">
                <w:rPr>
                  <w:sz w:val="24"/>
                  <w:szCs w:val="24"/>
                </w:rPr>
                <w:t>1.000138</w:t>
              </w:r>
            </w:hyperlink>
          </w:p>
        </w:tc>
        <w:tc>
          <w:tcPr>
            <w:tcW w:w="1701" w:type="dxa"/>
            <w:vAlign w:val="center"/>
          </w:tcPr>
          <w:p w14:paraId="2D5DEBDA" w14:textId="10909381" w:rsidR="00FB5FC7" w:rsidRPr="009D0CE6" w:rsidRDefault="00FB5FC7" w:rsidP="00E1216D">
            <w:pPr>
              <w:widowControl w:val="0"/>
              <w:jc w:val="both"/>
              <w:rPr>
                <w:sz w:val="24"/>
                <w:szCs w:val="24"/>
                <w:shd w:val="clear" w:color="auto" w:fill="FFFFFF"/>
              </w:rPr>
            </w:pPr>
            <w:r w:rsidRPr="009D0CE6">
              <w:rPr>
                <w:sz w:val="24"/>
                <w:szCs w:val="24"/>
                <w:shd w:val="clear" w:color="auto" w:fill="FFFFFF"/>
              </w:rPr>
              <w:t>Chia, tách, sáp nhập trường trung cấp, trung tâm giáo dục nghề nghiệp có vốn đầu tư nước ngoài</w:t>
            </w:r>
          </w:p>
        </w:tc>
        <w:tc>
          <w:tcPr>
            <w:tcW w:w="1701" w:type="dxa"/>
            <w:vMerge/>
            <w:vAlign w:val="center"/>
          </w:tcPr>
          <w:p w14:paraId="072DCCBC" w14:textId="77777777" w:rsidR="00FB5FC7" w:rsidRPr="009D0CE6" w:rsidRDefault="00FB5FC7" w:rsidP="00E1216D">
            <w:pPr>
              <w:widowControl w:val="0"/>
              <w:jc w:val="both"/>
              <w:rPr>
                <w:rFonts w:cs="Times New Roman"/>
                <w:sz w:val="24"/>
                <w:szCs w:val="24"/>
              </w:rPr>
            </w:pPr>
          </w:p>
        </w:tc>
        <w:tc>
          <w:tcPr>
            <w:tcW w:w="2410" w:type="dxa"/>
            <w:vMerge/>
            <w:vAlign w:val="center"/>
          </w:tcPr>
          <w:p w14:paraId="0314072A" w14:textId="77777777" w:rsidR="00FB5FC7" w:rsidRPr="009D0CE6" w:rsidRDefault="00FB5FC7" w:rsidP="00E1216D">
            <w:pPr>
              <w:jc w:val="both"/>
              <w:rPr>
                <w:rFonts w:cs="Times New Roman"/>
                <w:sz w:val="24"/>
                <w:szCs w:val="24"/>
              </w:rPr>
            </w:pPr>
          </w:p>
        </w:tc>
        <w:tc>
          <w:tcPr>
            <w:tcW w:w="2552" w:type="dxa"/>
            <w:vMerge/>
            <w:vAlign w:val="center"/>
          </w:tcPr>
          <w:p w14:paraId="326398F2" w14:textId="77777777" w:rsidR="00FB5FC7" w:rsidRPr="009D0CE6" w:rsidRDefault="00FB5FC7" w:rsidP="00E1216D">
            <w:pPr>
              <w:widowControl w:val="0"/>
              <w:jc w:val="both"/>
              <w:rPr>
                <w:rFonts w:cs="Times New Roman"/>
                <w:b/>
                <w:bCs/>
                <w:sz w:val="24"/>
                <w:szCs w:val="24"/>
              </w:rPr>
            </w:pPr>
          </w:p>
        </w:tc>
        <w:tc>
          <w:tcPr>
            <w:tcW w:w="2409" w:type="dxa"/>
            <w:vMerge/>
            <w:vAlign w:val="center"/>
          </w:tcPr>
          <w:p w14:paraId="31EF48B8" w14:textId="77777777" w:rsidR="00FB5FC7" w:rsidRPr="009D0CE6" w:rsidRDefault="00FB5FC7" w:rsidP="00E1216D">
            <w:pPr>
              <w:widowControl w:val="0"/>
              <w:spacing w:before="20" w:after="20"/>
              <w:jc w:val="both"/>
              <w:rPr>
                <w:rFonts w:cs="Times New Roman"/>
                <w:sz w:val="24"/>
                <w:szCs w:val="24"/>
              </w:rPr>
            </w:pPr>
          </w:p>
        </w:tc>
        <w:tc>
          <w:tcPr>
            <w:tcW w:w="2511" w:type="dxa"/>
            <w:vMerge/>
            <w:vAlign w:val="center"/>
          </w:tcPr>
          <w:p w14:paraId="43C58C4A" w14:textId="77777777" w:rsidR="00FB5FC7" w:rsidRPr="009D0CE6" w:rsidRDefault="00FB5FC7" w:rsidP="00E1216D">
            <w:pPr>
              <w:widowControl w:val="0"/>
              <w:jc w:val="both"/>
              <w:rPr>
                <w:rFonts w:cs="Times New Roman"/>
                <w:bCs/>
                <w:sz w:val="24"/>
                <w:szCs w:val="24"/>
                <w:lang w:val="da-DK"/>
              </w:rPr>
            </w:pPr>
          </w:p>
        </w:tc>
      </w:tr>
      <w:tr w:rsidR="00FB5FC7" w:rsidRPr="009D0CE6" w14:paraId="2258DF60" w14:textId="77777777" w:rsidTr="00F07644">
        <w:trPr>
          <w:trHeight w:val="4486"/>
          <w:jc w:val="center"/>
        </w:trPr>
        <w:tc>
          <w:tcPr>
            <w:tcW w:w="697" w:type="dxa"/>
            <w:vAlign w:val="center"/>
          </w:tcPr>
          <w:p w14:paraId="45157E5D" w14:textId="2818AC37" w:rsidR="00FB5FC7" w:rsidRPr="009D0CE6" w:rsidRDefault="00FB5FC7" w:rsidP="000961A3">
            <w:pPr>
              <w:widowControl w:val="0"/>
              <w:jc w:val="center"/>
              <w:rPr>
                <w:rFonts w:cs="Times New Roman"/>
                <w:sz w:val="24"/>
                <w:szCs w:val="24"/>
              </w:rPr>
            </w:pPr>
            <w:r w:rsidRPr="009D0CE6">
              <w:rPr>
                <w:sz w:val="24"/>
                <w:szCs w:val="24"/>
              </w:rPr>
              <w:lastRenderedPageBreak/>
              <w:t>7</w:t>
            </w:r>
          </w:p>
        </w:tc>
        <w:tc>
          <w:tcPr>
            <w:tcW w:w="1134" w:type="dxa"/>
            <w:vAlign w:val="center"/>
          </w:tcPr>
          <w:p w14:paraId="649D8608" w14:textId="559388E1" w:rsidR="00FB5FC7" w:rsidRPr="009D0CE6" w:rsidRDefault="00FB5FC7" w:rsidP="000961A3">
            <w:pPr>
              <w:widowControl w:val="0"/>
              <w:jc w:val="center"/>
              <w:rPr>
                <w:rFonts w:cs="Times New Roman"/>
                <w:sz w:val="24"/>
                <w:szCs w:val="24"/>
              </w:rPr>
            </w:pPr>
            <w:hyperlink r:id="rId39" w:history="1">
              <w:r w:rsidRPr="009D0CE6">
                <w:rPr>
                  <w:sz w:val="24"/>
                  <w:szCs w:val="24"/>
                </w:rPr>
                <w:t>1.013761</w:t>
              </w:r>
            </w:hyperlink>
          </w:p>
        </w:tc>
        <w:tc>
          <w:tcPr>
            <w:tcW w:w="1701" w:type="dxa"/>
            <w:vAlign w:val="center"/>
          </w:tcPr>
          <w:p w14:paraId="0A2BCF5B" w14:textId="17F703D8" w:rsidR="00FB5FC7" w:rsidRPr="009D0CE6" w:rsidRDefault="00FB5FC7" w:rsidP="000961A3">
            <w:pPr>
              <w:widowControl w:val="0"/>
              <w:jc w:val="both"/>
              <w:rPr>
                <w:rFonts w:cs="Times New Roman"/>
                <w:sz w:val="24"/>
                <w:szCs w:val="24"/>
              </w:rPr>
            </w:pPr>
            <w:r w:rsidRPr="009D0CE6">
              <w:rPr>
                <w:sz w:val="24"/>
                <w:szCs w:val="24"/>
              </w:rPr>
              <w:t>Cho phép giải thể trung tâm giáo dục nghề nghiệp, trường trung cấp tư thục trên địa bàn tỉnh, thành phố trực thuộc trung ương</w:t>
            </w:r>
          </w:p>
        </w:tc>
        <w:tc>
          <w:tcPr>
            <w:tcW w:w="1701" w:type="dxa"/>
            <w:vMerge w:val="restart"/>
            <w:vAlign w:val="center"/>
          </w:tcPr>
          <w:p w14:paraId="4DBE7F7E" w14:textId="612E83F1" w:rsidR="00FB5FC7" w:rsidRPr="009D0CE6" w:rsidRDefault="00FB5FC7" w:rsidP="000961A3">
            <w:pPr>
              <w:widowControl w:val="0"/>
              <w:jc w:val="both"/>
              <w:rPr>
                <w:rFonts w:cs="Times New Roman"/>
                <w:sz w:val="24"/>
                <w:szCs w:val="24"/>
              </w:rPr>
            </w:pPr>
            <w:r w:rsidRPr="009D0CE6">
              <w:rPr>
                <w:iCs/>
                <w:sz w:val="24"/>
                <w:szCs w:val="24"/>
              </w:rPr>
              <w:t>Cho phép giải thể trung tâm giáo dục nghề nghiệp, trường trung cấp tư thục trên địa bàn tỉnh, thành phố trực thuộc trung ương</w:t>
            </w:r>
          </w:p>
        </w:tc>
        <w:tc>
          <w:tcPr>
            <w:tcW w:w="2410" w:type="dxa"/>
            <w:vMerge w:val="restart"/>
            <w:vAlign w:val="center"/>
          </w:tcPr>
          <w:p w14:paraId="202DEFC6" w14:textId="30FFF2A3" w:rsidR="00FB5FC7" w:rsidRPr="009D0CE6" w:rsidRDefault="00FB5FC7" w:rsidP="00FC212B">
            <w:pPr>
              <w:jc w:val="center"/>
              <w:rPr>
                <w:rFonts w:cs="Times New Roman"/>
                <w:sz w:val="24"/>
                <w:szCs w:val="24"/>
              </w:rPr>
            </w:pPr>
            <w:r w:rsidRPr="009D0CE6">
              <w:rPr>
                <w:rFonts w:cs="Times New Roman"/>
                <w:sz w:val="24"/>
                <w:szCs w:val="24"/>
              </w:rPr>
              <w:t>15 ngày làm việc.</w:t>
            </w:r>
          </w:p>
        </w:tc>
        <w:tc>
          <w:tcPr>
            <w:tcW w:w="2552" w:type="dxa"/>
            <w:vMerge w:val="restart"/>
            <w:vAlign w:val="center"/>
          </w:tcPr>
          <w:p w14:paraId="003AED56" w14:textId="77777777" w:rsidR="00FB5FC7" w:rsidRPr="009D0CE6" w:rsidRDefault="00FB5FC7" w:rsidP="000961A3">
            <w:pPr>
              <w:widowControl w:val="0"/>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Trung tâm Phục vụ hành chính công tỉnh Lạng Sơn. Địa chỉ: Phố Dã Tượng, Phường Lương Văn Tri, tỉnh Lạng Sơn;</w:t>
            </w:r>
          </w:p>
          <w:p w14:paraId="6FAFBA17" w14:textId="77777777" w:rsidR="00FB5FC7" w:rsidRPr="009D0CE6" w:rsidRDefault="00FB5FC7" w:rsidP="000961A3">
            <w:pPr>
              <w:widowControl w:val="0"/>
              <w:jc w:val="both"/>
              <w:rPr>
                <w:rFonts w:cs="Times New Roman"/>
                <w:sz w:val="24"/>
                <w:szCs w:val="24"/>
              </w:rPr>
            </w:pPr>
          </w:p>
          <w:p w14:paraId="1D544118" w14:textId="4382FE9C" w:rsidR="00FB5FC7" w:rsidRPr="009D0CE6" w:rsidRDefault="00FB5FC7" w:rsidP="000961A3">
            <w:pPr>
              <w:widowControl w:val="0"/>
              <w:jc w:val="both"/>
              <w:rPr>
                <w:rFonts w:cs="Times New Roman"/>
                <w:b/>
                <w:bCs/>
                <w:sz w:val="24"/>
                <w:szCs w:val="24"/>
              </w:rPr>
            </w:pPr>
            <w:r w:rsidRPr="009D0CE6">
              <w:rPr>
                <w:rFonts w:cs="Times New Roman"/>
                <w:b/>
                <w:bCs/>
                <w:sz w:val="24"/>
                <w:szCs w:val="24"/>
              </w:rPr>
              <w:t xml:space="preserve">- Cơ quan thực hiện: </w:t>
            </w:r>
            <w:r w:rsidRPr="009D0CE6">
              <w:rPr>
                <w:rFonts w:cs="Times New Roman"/>
                <w:sz w:val="24"/>
                <w:szCs w:val="24"/>
              </w:rPr>
              <w:t>Sở Giáo dục và Đào tạo tỉnh Lạng Sơn. Địa chỉ: số 06 đường Hoàng Văn Thụ, phường Lương Văn Tri, tỉnh Lạng Sơn.</w:t>
            </w:r>
          </w:p>
        </w:tc>
        <w:tc>
          <w:tcPr>
            <w:tcW w:w="2409" w:type="dxa"/>
            <w:vMerge w:val="restart"/>
            <w:vAlign w:val="center"/>
          </w:tcPr>
          <w:p w14:paraId="136E816A" w14:textId="77777777" w:rsidR="00FB5FC7" w:rsidRPr="009D0CE6" w:rsidRDefault="00FB5FC7" w:rsidP="000961A3">
            <w:pPr>
              <w:widowControl w:val="0"/>
              <w:spacing w:before="20" w:after="20"/>
              <w:jc w:val="both"/>
              <w:rPr>
                <w:rFonts w:cs="Times New Roman"/>
                <w:sz w:val="24"/>
                <w:szCs w:val="24"/>
              </w:rPr>
            </w:pPr>
            <w:r w:rsidRPr="009D0CE6">
              <w:rPr>
                <w:rFonts w:cs="Times New Roman"/>
                <w:sz w:val="24"/>
                <w:szCs w:val="24"/>
              </w:rPr>
              <w:t>- Tiếp nhận và trả kết quả tại Trung tâm Phục vụ hành chính công tỉnh;</w:t>
            </w:r>
          </w:p>
          <w:p w14:paraId="116771B7" w14:textId="77777777" w:rsidR="00FB5FC7" w:rsidRPr="009D0CE6" w:rsidRDefault="00FB5FC7" w:rsidP="000961A3">
            <w:pPr>
              <w:widowControl w:val="0"/>
              <w:spacing w:before="120" w:after="120"/>
              <w:jc w:val="both"/>
              <w:rPr>
                <w:rFonts w:cs="Times New Roman"/>
                <w:sz w:val="24"/>
                <w:szCs w:val="24"/>
              </w:rPr>
            </w:pPr>
            <w:r w:rsidRPr="009D0CE6">
              <w:rPr>
                <w:rFonts w:cs="Times New Roman"/>
                <w:sz w:val="24"/>
                <w:szCs w:val="24"/>
              </w:rPr>
              <w:t xml:space="preserve">- Tiếp nhận hồ sơ qua dịch vụ công trực tuyến tại địa chỉ </w:t>
            </w:r>
            <w:r w:rsidRPr="009D0CE6">
              <w:rPr>
                <w:rStyle w:val="text-is-link"/>
                <w:rFonts w:cs="Times New Roman"/>
                <w:spacing w:val="3"/>
                <w:sz w:val="24"/>
                <w:szCs w:val="24"/>
                <w:shd w:val="clear" w:color="auto" w:fill="FFFFFF"/>
              </w:rPr>
              <w:t>https://dichvucong.gov.vn</w:t>
            </w:r>
            <w:r w:rsidRPr="009D0CE6">
              <w:rPr>
                <w:rFonts w:cs="Times New Roman"/>
                <w:sz w:val="24"/>
                <w:szCs w:val="24"/>
              </w:rPr>
              <w:t xml:space="preserve">; </w:t>
            </w:r>
          </w:p>
          <w:p w14:paraId="4451F81B" w14:textId="4882216B" w:rsidR="00FB5FC7" w:rsidRPr="009D0CE6" w:rsidRDefault="00FB5FC7" w:rsidP="000961A3">
            <w:pPr>
              <w:widowControl w:val="0"/>
              <w:spacing w:before="20" w:after="20"/>
              <w:jc w:val="both"/>
              <w:rPr>
                <w:rFonts w:cs="Times New Roman"/>
                <w:sz w:val="24"/>
                <w:szCs w:val="24"/>
              </w:rPr>
            </w:pPr>
            <w:r w:rsidRPr="009D0CE6">
              <w:rPr>
                <w:rFonts w:cs="Times New Roman"/>
                <w:sz w:val="24"/>
                <w:szCs w:val="24"/>
              </w:rPr>
              <w:t>- Tiếp nhận hồ sơ và trả kết quả qua dịch vụ bưu chính công ích.</w:t>
            </w:r>
          </w:p>
        </w:tc>
        <w:tc>
          <w:tcPr>
            <w:tcW w:w="2511" w:type="dxa"/>
            <w:vMerge w:val="restart"/>
            <w:vAlign w:val="center"/>
          </w:tcPr>
          <w:p w14:paraId="4657ED10" w14:textId="77777777" w:rsidR="0011120C" w:rsidRDefault="0011120C" w:rsidP="0011120C">
            <w:pPr>
              <w:widowControl w:val="0"/>
              <w:spacing w:before="120" w:after="120"/>
              <w:jc w:val="both"/>
              <w:rPr>
                <w:iCs/>
                <w:sz w:val="24"/>
                <w:szCs w:val="24"/>
              </w:rPr>
            </w:pPr>
            <w:r>
              <w:rPr>
                <w:iCs/>
                <w:sz w:val="24"/>
                <w:szCs w:val="24"/>
              </w:rPr>
              <w:t xml:space="preserve">- </w:t>
            </w:r>
            <w:r w:rsidRPr="009D0CE6">
              <w:rPr>
                <w:iCs/>
                <w:sz w:val="24"/>
                <w:szCs w:val="24"/>
              </w:rPr>
              <w:t>Nghị định số 143/2016/NĐ-CP</w:t>
            </w:r>
            <w:r>
              <w:rPr>
                <w:iCs/>
                <w:sz w:val="24"/>
                <w:szCs w:val="24"/>
              </w:rPr>
              <w:t xml:space="preserve"> ngày 14/10/2016</w:t>
            </w:r>
            <w:r w:rsidRPr="009D0CE6">
              <w:rPr>
                <w:iCs/>
                <w:sz w:val="24"/>
                <w:szCs w:val="24"/>
              </w:rPr>
              <w:t>;</w:t>
            </w:r>
          </w:p>
          <w:p w14:paraId="362E6730" w14:textId="77777777" w:rsidR="0011120C" w:rsidRDefault="0011120C" w:rsidP="0011120C">
            <w:pPr>
              <w:widowControl w:val="0"/>
              <w:spacing w:before="120" w:after="120"/>
              <w:jc w:val="both"/>
              <w:rPr>
                <w:iCs/>
                <w:sz w:val="24"/>
                <w:szCs w:val="24"/>
              </w:rPr>
            </w:pPr>
            <w:r w:rsidRPr="009D0CE6">
              <w:rPr>
                <w:iCs/>
                <w:sz w:val="24"/>
                <w:szCs w:val="24"/>
              </w:rPr>
              <w:t xml:space="preserve"> </w:t>
            </w:r>
            <w:r>
              <w:rPr>
                <w:iCs/>
                <w:sz w:val="24"/>
                <w:szCs w:val="24"/>
              </w:rPr>
              <w:t xml:space="preserve">- </w:t>
            </w:r>
            <w:r w:rsidRPr="009D0CE6">
              <w:rPr>
                <w:iCs/>
                <w:sz w:val="24"/>
                <w:szCs w:val="24"/>
              </w:rPr>
              <w:t>Nghị định số 140/2018/NĐ-CP</w:t>
            </w:r>
            <w:r>
              <w:rPr>
                <w:iCs/>
                <w:sz w:val="24"/>
                <w:szCs w:val="24"/>
              </w:rPr>
              <w:t xml:space="preserve"> ngày 08/10/2018</w:t>
            </w:r>
            <w:r w:rsidRPr="009D0CE6">
              <w:rPr>
                <w:iCs/>
                <w:sz w:val="24"/>
                <w:szCs w:val="24"/>
              </w:rPr>
              <w:t>;</w:t>
            </w:r>
          </w:p>
          <w:p w14:paraId="2D397741" w14:textId="77777777" w:rsidR="0011120C" w:rsidRDefault="0011120C" w:rsidP="0011120C">
            <w:pPr>
              <w:widowControl w:val="0"/>
              <w:spacing w:before="120" w:after="120"/>
              <w:jc w:val="both"/>
              <w:rPr>
                <w:iCs/>
                <w:sz w:val="24"/>
                <w:szCs w:val="24"/>
              </w:rPr>
            </w:pPr>
            <w:r w:rsidRPr="009D0CE6">
              <w:rPr>
                <w:iCs/>
                <w:sz w:val="24"/>
                <w:szCs w:val="24"/>
              </w:rPr>
              <w:t xml:space="preserve"> </w:t>
            </w:r>
            <w:r>
              <w:rPr>
                <w:iCs/>
                <w:sz w:val="24"/>
                <w:szCs w:val="24"/>
              </w:rPr>
              <w:t xml:space="preserve">- </w:t>
            </w:r>
            <w:r w:rsidRPr="009D0CE6">
              <w:rPr>
                <w:iCs/>
                <w:sz w:val="24"/>
                <w:szCs w:val="24"/>
              </w:rPr>
              <w:t>Nghị định số 24/2022/NĐ-CP</w:t>
            </w:r>
            <w:r>
              <w:rPr>
                <w:iCs/>
                <w:sz w:val="24"/>
                <w:szCs w:val="24"/>
              </w:rPr>
              <w:t xml:space="preserve"> ngày 06/4/2022</w:t>
            </w:r>
            <w:r w:rsidRPr="009D0CE6">
              <w:rPr>
                <w:iCs/>
                <w:sz w:val="24"/>
                <w:szCs w:val="24"/>
              </w:rPr>
              <w:t>;</w:t>
            </w:r>
          </w:p>
          <w:p w14:paraId="10A0B1C9" w14:textId="77777777" w:rsidR="0011120C" w:rsidRDefault="0011120C" w:rsidP="0011120C">
            <w:pPr>
              <w:widowControl w:val="0"/>
              <w:spacing w:before="120" w:after="120"/>
              <w:jc w:val="both"/>
              <w:rPr>
                <w:iCs/>
                <w:sz w:val="24"/>
                <w:szCs w:val="24"/>
              </w:rPr>
            </w:pPr>
            <w:r w:rsidRPr="009D0CE6">
              <w:rPr>
                <w:iCs/>
                <w:sz w:val="24"/>
                <w:szCs w:val="24"/>
              </w:rPr>
              <w:t xml:space="preserve"> </w:t>
            </w:r>
            <w:r>
              <w:rPr>
                <w:iCs/>
                <w:sz w:val="24"/>
                <w:szCs w:val="24"/>
              </w:rPr>
              <w:t xml:space="preserve">- </w:t>
            </w:r>
            <w:r w:rsidRPr="009D0CE6">
              <w:rPr>
                <w:iCs/>
                <w:sz w:val="24"/>
                <w:szCs w:val="24"/>
              </w:rPr>
              <w:t>Nghị định số 142/2025/NĐ-CP</w:t>
            </w:r>
            <w:r>
              <w:rPr>
                <w:iCs/>
                <w:sz w:val="24"/>
                <w:szCs w:val="24"/>
              </w:rPr>
              <w:t xml:space="preserve"> ngày 12/6/2025</w:t>
            </w:r>
            <w:r w:rsidRPr="009D0CE6">
              <w:rPr>
                <w:iCs/>
                <w:sz w:val="24"/>
                <w:szCs w:val="24"/>
              </w:rPr>
              <w:t xml:space="preserve">; </w:t>
            </w:r>
          </w:p>
          <w:p w14:paraId="17A7FB1A" w14:textId="7FD13632" w:rsidR="00FB5FC7" w:rsidRPr="009D0CE6" w:rsidRDefault="0011120C" w:rsidP="0011120C">
            <w:pPr>
              <w:widowControl w:val="0"/>
              <w:jc w:val="both"/>
              <w:rPr>
                <w:rFonts w:cs="Times New Roman"/>
                <w:bCs/>
                <w:sz w:val="24"/>
                <w:szCs w:val="24"/>
                <w:lang w:val="da-DK"/>
              </w:rPr>
            </w:pPr>
            <w:r w:rsidRPr="002026FA">
              <w:rPr>
                <w:sz w:val="24"/>
                <w:szCs w:val="24"/>
              </w:rPr>
              <w:t>- Nghị quyết số 23/2026/NQ-CP ngày 29/4/2026.</w:t>
            </w:r>
          </w:p>
        </w:tc>
      </w:tr>
      <w:tr w:rsidR="00FB5FC7" w:rsidRPr="009D0CE6" w14:paraId="11D13975" w14:textId="77777777" w:rsidTr="006D3926">
        <w:trPr>
          <w:trHeight w:val="3855"/>
          <w:jc w:val="center"/>
        </w:trPr>
        <w:tc>
          <w:tcPr>
            <w:tcW w:w="697" w:type="dxa"/>
            <w:vAlign w:val="center"/>
          </w:tcPr>
          <w:p w14:paraId="2CB7AD15" w14:textId="7A5B42B7" w:rsidR="00FB5FC7" w:rsidRPr="009D0CE6" w:rsidRDefault="00FB5FC7" w:rsidP="000961A3">
            <w:pPr>
              <w:widowControl w:val="0"/>
              <w:jc w:val="center"/>
              <w:rPr>
                <w:rFonts w:cs="Times New Roman"/>
                <w:sz w:val="24"/>
                <w:szCs w:val="24"/>
              </w:rPr>
            </w:pPr>
            <w:r w:rsidRPr="009D0CE6">
              <w:rPr>
                <w:sz w:val="24"/>
                <w:szCs w:val="24"/>
              </w:rPr>
              <w:t>8</w:t>
            </w:r>
          </w:p>
        </w:tc>
        <w:tc>
          <w:tcPr>
            <w:tcW w:w="1134" w:type="dxa"/>
            <w:vAlign w:val="center"/>
          </w:tcPr>
          <w:p w14:paraId="1D77D9F8" w14:textId="1A1B711A" w:rsidR="00FB5FC7" w:rsidRPr="009D0CE6" w:rsidRDefault="00FB5FC7" w:rsidP="000961A3">
            <w:pPr>
              <w:widowControl w:val="0"/>
              <w:jc w:val="center"/>
              <w:rPr>
                <w:rFonts w:cs="Times New Roman"/>
                <w:sz w:val="24"/>
                <w:szCs w:val="24"/>
              </w:rPr>
            </w:pPr>
            <w:hyperlink r:id="rId40" w:history="1">
              <w:r w:rsidRPr="009D0CE6">
                <w:rPr>
                  <w:sz w:val="24"/>
                  <w:szCs w:val="24"/>
                </w:rPr>
                <w:t>1.000553</w:t>
              </w:r>
            </w:hyperlink>
          </w:p>
        </w:tc>
        <w:tc>
          <w:tcPr>
            <w:tcW w:w="1701" w:type="dxa"/>
            <w:vAlign w:val="center"/>
          </w:tcPr>
          <w:p w14:paraId="19F1C2AF" w14:textId="5F125829" w:rsidR="00FB5FC7" w:rsidRPr="009D0CE6" w:rsidRDefault="00FB5FC7" w:rsidP="000961A3">
            <w:pPr>
              <w:widowControl w:val="0"/>
              <w:jc w:val="both"/>
              <w:rPr>
                <w:rFonts w:cs="Times New Roman"/>
                <w:sz w:val="24"/>
                <w:szCs w:val="24"/>
              </w:rPr>
            </w:pPr>
            <w:r w:rsidRPr="009D0CE6">
              <w:rPr>
                <w:sz w:val="24"/>
                <w:szCs w:val="24"/>
                <w:shd w:val="clear" w:color="auto" w:fill="FFFFFF"/>
              </w:rPr>
              <w:t>Giải thể trường trung cấp, trung tâm giáo dục nghề nghiệp có vốn đầu tư nước ngoài; chấm dứt hoạt động phân hiệu của trường trung cấp có vốn đầu tư nước ngoài</w:t>
            </w:r>
            <w:r w:rsidRPr="009D0CE6">
              <w:rPr>
                <w:rStyle w:val="FootnoteReference"/>
                <w:sz w:val="24"/>
                <w:szCs w:val="24"/>
                <w:shd w:val="clear" w:color="auto" w:fill="FFFFFF"/>
              </w:rPr>
              <w:footnoteReference w:id="1"/>
            </w:r>
          </w:p>
        </w:tc>
        <w:tc>
          <w:tcPr>
            <w:tcW w:w="1701" w:type="dxa"/>
            <w:vMerge/>
            <w:vAlign w:val="center"/>
          </w:tcPr>
          <w:p w14:paraId="6AC660E7" w14:textId="77777777" w:rsidR="00FB5FC7" w:rsidRPr="009D0CE6" w:rsidRDefault="00FB5FC7" w:rsidP="000961A3">
            <w:pPr>
              <w:widowControl w:val="0"/>
              <w:jc w:val="both"/>
              <w:rPr>
                <w:rFonts w:cs="Times New Roman"/>
                <w:sz w:val="24"/>
                <w:szCs w:val="24"/>
              </w:rPr>
            </w:pPr>
          </w:p>
        </w:tc>
        <w:tc>
          <w:tcPr>
            <w:tcW w:w="2410" w:type="dxa"/>
            <w:vMerge/>
            <w:vAlign w:val="center"/>
          </w:tcPr>
          <w:p w14:paraId="57807A00" w14:textId="77777777" w:rsidR="00FB5FC7" w:rsidRPr="009D0CE6" w:rsidRDefault="00FB5FC7" w:rsidP="000961A3">
            <w:pPr>
              <w:jc w:val="both"/>
              <w:rPr>
                <w:rFonts w:cs="Times New Roman"/>
                <w:sz w:val="24"/>
                <w:szCs w:val="24"/>
              </w:rPr>
            </w:pPr>
          </w:p>
        </w:tc>
        <w:tc>
          <w:tcPr>
            <w:tcW w:w="2552" w:type="dxa"/>
            <w:vMerge/>
            <w:vAlign w:val="center"/>
          </w:tcPr>
          <w:p w14:paraId="76D5240B" w14:textId="77777777" w:rsidR="00FB5FC7" w:rsidRPr="009D0CE6" w:rsidRDefault="00FB5FC7" w:rsidP="000961A3">
            <w:pPr>
              <w:widowControl w:val="0"/>
              <w:jc w:val="both"/>
              <w:rPr>
                <w:rFonts w:cs="Times New Roman"/>
                <w:b/>
                <w:bCs/>
                <w:sz w:val="24"/>
                <w:szCs w:val="24"/>
              </w:rPr>
            </w:pPr>
          </w:p>
        </w:tc>
        <w:tc>
          <w:tcPr>
            <w:tcW w:w="2409" w:type="dxa"/>
            <w:vMerge/>
            <w:vAlign w:val="center"/>
          </w:tcPr>
          <w:p w14:paraId="69D4B63A" w14:textId="77777777" w:rsidR="00FB5FC7" w:rsidRPr="009D0CE6" w:rsidRDefault="00FB5FC7" w:rsidP="000961A3">
            <w:pPr>
              <w:widowControl w:val="0"/>
              <w:spacing w:before="20" w:after="20"/>
              <w:jc w:val="both"/>
              <w:rPr>
                <w:rFonts w:cs="Times New Roman"/>
                <w:sz w:val="24"/>
                <w:szCs w:val="24"/>
              </w:rPr>
            </w:pPr>
          </w:p>
        </w:tc>
        <w:tc>
          <w:tcPr>
            <w:tcW w:w="2511" w:type="dxa"/>
            <w:vMerge/>
            <w:vAlign w:val="center"/>
          </w:tcPr>
          <w:p w14:paraId="205FAF35" w14:textId="77777777" w:rsidR="00FB5FC7" w:rsidRPr="009D0CE6" w:rsidRDefault="00FB5FC7" w:rsidP="000961A3">
            <w:pPr>
              <w:widowControl w:val="0"/>
              <w:jc w:val="both"/>
              <w:rPr>
                <w:rFonts w:cs="Times New Roman"/>
                <w:bCs/>
                <w:sz w:val="24"/>
                <w:szCs w:val="24"/>
                <w:lang w:val="da-DK"/>
              </w:rPr>
            </w:pPr>
          </w:p>
        </w:tc>
      </w:tr>
      <w:tr w:rsidR="001E586A" w:rsidRPr="009D0CE6" w14:paraId="204C86D8" w14:textId="77777777" w:rsidTr="00523A28">
        <w:trPr>
          <w:trHeight w:val="3855"/>
          <w:jc w:val="center"/>
        </w:trPr>
        <w:tc>
          <w:tcPr>
            <w:tcW w:w="697" w:type="dxa"/>
            <w:vAlign w:val="center"/>
          </w:tcPr>
          <w:p w14:paraId="4A70B57F" w14:textId="374789F2" w:rsidR="001E586A" w:rsidRPr="009D0CE6" w:rsidRDefault="001E586A" w:rsidP="00FC212B">
            <w:pPr>
              <w:widowControl w:val="0"/>
              <w:jc w:val="center"/>
              <w:rPr>
                <w:rFonts w:cs="Times New Roman"/>
                <w:sz w:val="24"/>
                <w:szCs w:val="24"/>
              </w:rPr>
            </w:pPr>
            <w:r w:rsidRPr="009D0CE6">
              <w:rPr>
                <w:sz w:val="24"/>
                <w:szCs w:val="24"/>
              </w:rPr>
              <w:lastRenderedPageBreak/>
              <w:t>9</w:t>
            </w:r>
          </w:p>
        </w:tc>
        <w:tc>
          <w:tcPr>
            <w:tcW w:w="1134" w:type="dxa"/>
            <w:vAlign w:val="center"/>
          </w:tcPr>
          <w:p w14:paraId="60EFAFB6" w14:textId="4E83CBC0" w:rsidR="001E586A" w:rsidRPr="009D0CE6" w:rsidRDefault="001E586A" w:rsidP="00FC212B">
            <w:pPr>
              <w:widowControl w:val="0"/>
              <w:jc w:val="center"/>
              <w:rPr>
                <w:rFonts w:cs="Times New Roman"/>
                <w:sz w:val="24"/>
                <w:szCs w:val="24"/>
              </w:rPr>
            </w:pPr>
            <w:hyperlink r:id="rId41" w:history="1">
              <w:r w:rsidRPr="009D0CE6">
                <w:rPr>
                  <w:sz w:val="24"/>
                  <w:szCs w:val="24"/>
                </w:rPr>
                <w:t>1.010927</w:t>
              </w:r>
            </w:hyperlink>
          </w:p>
        </w:tc>
        <w:tc>
          <w:tcPr>
            <w:tcW w:w="1701" w:type="dxa"/>
            <w:vAlign w:val="center"/>
          </w:tcPr>
          <w:p w14:paraId="6634CC81" w14:textId="312C5F7D" w:rsidR="001E586A" w:rsidRPr="009D0CE6" w:rsidRDefault="001E586A" w:rsidP="00FC212B">
            <w:pPr>
              <w:widowControl w:val="0"/>
              <w:jc w:val="both"/>
              <w:rPr>
                <w:rFonts w:cs="Times New Roman"/>
                <w:sz w:val="24"/>
                <w:szCs w:val="24"/>
              </w:rPr>
            </w:pPr>
            <w:r w:rsidRPr="009D0CE6">
              <w:rPr>
                <w:sz w:val="24"/>
                <w:szCs w:val="24"/>
              </w:rPr>
              <w:t>Thành lập phân hiệu của trường trung cấp công lập trực thuộc tỉnh, thành phố trực thuộc trung ương; cho phép thành lập phân hiệu của trường trung cấp tư thục trên địa bàn</w:t>
            </w:r>
          </w:p>
        </w:tc>
        <w:tc>
          <w:tcPr>
            <w:tcW w:w="1701" w:type="dxa"/>
            <w:vMerge w:val="restart"/>
            <w:vAlign w:val="center"/>
          </w:tcPr>
          <w:p w14:paraId="12966694" w14:textId="088F1833" w:rsidR="001E586A" w:rsidRPr="009D0CE6" w:rsidRDefault="001E586A" w:rsidP="00FC212B">
            <w:pPr>
              <w:widowControl w:val="0"/>
              <w:jc w:val="both"/>
              <w:rPr>
                <w:rFonts w:cs="Times New Roman"/>
                <w:sz w:val="24"/>
                <w:szCs w:val="24"/>
              </w:rPr>
            </w:pPr>
            <w:r w:rsidRPr="009D0CE6">
              <w:rPr>
                <w:iCs/>
                <w:sz w:val="24"/>
                <w:szCs w:val="24"/>
              </w:rPr>
              <w:t>Thành lập phân hiệu của trường trung cấp</w:t>
            </w:r>
          </w:p>
        </w:tc>
        <w:tc>
          <w:tcPr>
            <w:tcW w:w="2410" w:type="dxa"/>
            <w:vMerge w:val="restart"/>
            <w:vAlign w:val="center"/>
          </w:tcPr>
          <w:p w14:paraId="2EE9FCF4" w14:textId="18FF5C1C" w:rsidR="001E586A" w:rsidRPr="009D0CE6" w:rsidRDefault="001E586A" w:rsidP="00FC212B">
            <w:pPr>
              <w:jc w:val="both"/>
              <w:rPr>
                <w:rFonts w:cs="Times New Roman"/>
                <w:sz w:val="24"/>
                <w:szCs w:val="24"/>
              </w:rPr>
            </w:pPr>
            <w:r w:rsidRPr="009D0CE6">
              <w:rPr>
                <w:rFonts w:cs="Times New Roman"/>
                <w:sz w:val="24"/>
                <w:szCs w:val="24"/>
              </w:rPr>
              <w:t>05 ngày làm việc kể từ ngày tiếp nhận hồ</w:t>
            </w:r>
            <w:r>
              <w:rPr>
                <w:rFonts w:cs="Times New Roman"/>
                <w:sz w:val="24"/>
                <w:szCs w:val="24"/>
              </w:rPr>
              <w:t xml:space="preserve"> sơ</w:t>
            </w:r>
          </w:p>
        </w:tc>
        <w:tc>
          <w:tcPr>
            <w:tcW w:w="2552" w:type="dxa"/>
            <w:vMerge w:val="restart"/>
            <w:vAlign w:val="center"/>
          </w:tcPr>
          <w:p w14:paraId="35831C6B" w14:textId="77777777" w:rsidR="001E586A" w:rsidRPr="009D0CE6" w:rsidRDefault="001E586A" w:rsidP="00FC212B">
            <w:pPr>
              <w:widowControl w:val="0"/>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Trung tâm Phục vụ hành chính công tỉnh Lạng Sơn. Địa chỉ: Phố Dã Tượng, Phường Lương Văn Tri, tỉnh Lạng Sơn;</w:t>
            </w:r>
          </w:p>
          <w:p w14:paraId="01E5FFF4" w14:textId="77777777" w:rsidR="001E586A" w:rsidRPr="009D0CE6" w:rsidRDefault="001E586A" w:rsidP="00FC212B">
            <w:pPr>
              <w:widowControl w:val="0"/>
              <w:jc w:val="both"/>
              <w:rPr>
                <w:rFonts w:cs="Times New Roman"/>
                <w:sz w:val="24"/>
                <w:szCs w:val="24"/>
              </w:rPr>
            </w:pPr>
          </w:p>
          <w:p w14:paraId="6199F787" w14:textId="6F98E743" w:rsidR="001E586A" w:rsidRPr="009D0CE6" w:rsidRDefault="001E586A" w:rsidP="00FC212B">
            <w:pPr>
              <w:widowControl w:val="0"/>
              <w:jc w:val="both"/>
              <w:rPr>
                <w:rFonts w:cs="Times New Roman"/>
                <w:b/>
                <w:bCs/>
                <w:sz w:val="24"/>
                <w:szCs w:val="24"/>
              </w:rPr>
            </w:pPr>
            <w:r w:rsidRPr="009D0CE6">
              <w:rPr>
                <w:rFonts w:cs="Times New Roman"/>
                <w:b/>
                <w:bCs/>
                <w:sz w:val="24"/>
                <w:szCs w:val="24"/>
              </w:rPr>
              <w:t xml:space="preserve">- Cơ quan thực hiện: </w:t>
            </w:r>
            <w:r w:rsidRPr="009D0CE6">
              <w:rPr>
                <w:rFonts w:cs="Times New Roman"/>
                <w:sz w:val="24"/>
                <w:szCs w:val="24"/>
              </w:rPr>
              <w:t>Sở Giáo dục và Đào tạo tỉnh Lạng Sơn. Địa chỉ: số 06 đường Hoàng Văn Thụ, phường Lương Văn Tri, tỉnh Lạng Sơn.</w:t>
            </w:r>
          </w:p>
        </w:tc>
        <w:tc>
          <w:tcPr>
            <w:tcW w:w="2409" w:type="dxa"/>
            <w:vMerge w:val="restart"/>
            <w:vAlign w:val="center"/>
          </w:tcPr>
          <w:p w14:paraId="57ECFB50" w14:textId="77777777" w:rsidR="001E586A" w:rsidRPr="009D0CE6" w:rsidRDefault="001E586A" w:rsidP="00FC212B">
            <w:pPr>
              <w:widowControl w:val="0"/>
              <w:spacing w:before="20" w:after="20"/>
              <w:jc w:val="both"/>
              <w:rPr>
                <w:rFonts w:cs="Times New Roman"/>
                <w:sz w:val="24"/>
                <w:szCs w:val="24"/>
              </w:rPr>
            </w:pPr>
            <w:r w:rsidRPr="009D0CE6">
              <w:rPr>
                <w:rFonts w:cs="Times New Roman"/>
                <w:sz w:val="24"/>
                <w:szCs w:val="24"/>
              </w:rPr>
              <w:t>- Tiếp nhận và trả kết quả tại Trung tâm Phục vụ hành chính công tỉnh;</w:t>
            </w:r>
          </w:p>
          <w:p w14:paraId="5171B915" w14:textId="77777777" w:rsidR="001E586A" w:rsidRDefault="001E586A" w:rsidP="00484A42">
            <w:pPr>
              <w:widowControl w:val="0"/>
              <w:spacing w:before="120" w:after="120"/>
              <w:jc w:val="both"/>
              <w:rPr>
                <w:rFonts w:cs="Times New Roman"/>
                <w:sz w:val="24"/>
                <w:szCs w:val="24"/>
              </w:rPr>
            </w:pPr>
            <w:r w:rsidRPr="009D0CE6">
              <w:rPr>
                <w:rFonts w:cs="Times New Roman"/>
                <w:sz w:val="24"/>
                <w:szCs w:val="24"/>
              </w:rPr>
              <w:t>- Tiếp nhận hồ sơ qua dịch vụ công trực tuyế</w:t>
            </w:r>
            <w:r>
              <w:rPr>
                <w:rFonts w:cs="Times New Roman"/>
                <w:sz w:val="24"/>
                <w:szCs w:val="24"/>
              </w:rPr>
              <w:t>n;</w:t>
            </w:r>
          </w:p>
          <w:p w14:paraId="6AB9DC8B" w14:textId="12D64661" w:rsidR="001E586A" w:rsidRPr="009D0CE6" w:rsidRDefault="001E586A" w:rsidP="00484A42">
            <w:pPr>
              <w:widowControl w:val="0"/>
              <w:spacing w:before="120" w:after="120"/>
              <w:jc w:val="both"/>
              <w:rPr>
                <w:rFonts w:cs="Times New Roman"/>
                <w:sz w:val="24"/>
                <w:szCs w:val="24"/>
              </w:rPr>
            </w:pPr>
            <w:r w:rsidRPr="009D0CE6">
              <w:rPr>
                <w:rFonts w:cs="Times New Roman"/>
                <w:sz w:val="24"/>
                <w:szCs w:val="24"/>
              </w:rPr>
              <w:t>- Tiếp nhận hồ sơ và trả kết quả qua dịch vụ bưu chính công ích.</w:t>
            </w:r>
          </w:p>
        </w:tc>
        <w:tc>
          <w:tcPr>
            <w:tcW w:w="2511" w:type="dxa"/>
            <w:vMerge w:val="restart"/>
            <w:vAlign w:val="center"/>
          </w:tcPr>
          <w:p w14:paraId="00DACA93" w14:textId="4DBCA4C4" w:rsidR="001E586A" w:rsidRDefault="001E586A" w:rsidP="00FC212B">
            <w:pPr>
              <w:widowControl w:val="0"/>
              <w:jc w:val="both"/>
              <w:rPr>
                <w:bCs/>
                <w:iCs/>
                <w:sz w:val="24"/>
                <w:szCs w:val="24"/>
              </w:rPr>
            </w:pPr>
            <w:r>
              <w:rPr>
                <w:bCs/>
                <w:iCs/>
                <w:sz w:val="24"/>
                <w:szCs w:val="24"/>
              </w:rPr>
              <w:t xml:space="preserve">- </w:t>
            </w:r>
            <w:r w:rsidRPr="009D0CE6">
              <w:rPr>
                <w:bCs/>
                <w:iCs/>
                <w:sz w:val="24"/>
                <w:szCs w:val="24"/>
              </w:rPr>
              <w:t>Nghị định số 95/2026/NĐ-CP</w:t>
            </w:r>
            <w:r>
              <w:rPr>
                <w:bCs/>
                <w:iCs/>
                <w:sz w:val="24"/>
                <w:szCs w:val="24"/>
              </w:rPr>
              <w:t xml:space="preserve"> ngày 31/3/2026</w:t>
            </w:r>
            <w:r w:rsidRPr="009D0CE6">
              <w:rPr>
                <w:bCs/>
                <w:iCs/>
                <w:sz w:val="24"/>
                <w:szCs w:val="24"/>
              </w:rPr>
              <w:t xml:space="preserve">; </w:t>
            </w:r>
          </w:p>
          <w:p w14:paraId="774EACEA" w14:textId="0082813B" w:rsidR="001E586A" w:rsidRPr="009D0CE6" w:rsidRDefault="001E586A" w:rsidP="003339E0">
            <w:pPr>
              <w:widowControl w:val="0"/>
              <w:spacing w:before="120"/>
              <w:jc w:val="both"/>
              <w:rPr>
                <w:rFonts w:cs="Times New Roman"/>
                <w:bCs/>
                <w:sz w:val="24"/>
                <w:szCs w:val="24"/>
                <w:lang w:val="da-DK"/>
              </w:rPr>
            </w:pPr>
            <w:r w:rsidRPr="002026FA">
              <w:rPr>
                <w:sz w:val="24"/>
                <w:szCs w:val="24"/>
              </w:rPr>
              <w:t>- Nghị quyết số 23/2026/NQ-CP ngày 29/4/2026.</w:t>
            </w:r>
          </w:p>
        </w:tc>
      </w:tr>
      <w:tr w:rsidR="001E586A" w:rsidRPr="009D0CE6" w14:paraId="4FE4123B" w14:textId="77777777" w:rsidTr="00AE1F2A">
        <w:trPr>
          <w:trHeight w:val="2265"/>
          <w:jc w:val="center"/>
        </w:trPr>
        <w:tc>
          <w:tcPr>
            <w:tcW w:w="697" w:type="dxa"/>
            <w:vAlign w:val="center"/>
          </w:tcPr>
          <w:p w14:paraId="388E58CA" w14:textId="0E5816FB" w:rsidR="001E586A" w:rsidRPr="009D0CE6" w:rsidRDefault="001E586A" w:rsidP="00FC212B">
            <w:pPr>
              <w:widowControl w:val="0"/>
              <w:jc w:val="center"/>
              <w:rPr>
                <w:rFonts w:cs="Times New Roman"/>
                <w:sz w:val="24"/>
                <w:szCs w:val="24"/>
              </w:rPr>
            </w:pPr>
            <w:r w:rsidRPr="009D0CE6">
              <w:rPr>
                <w:sz w:val="24"/>
                <w:szCs w:val="24"/>
              </w:rPr>
              <w:t>10</w:t>
            </w:r>
          </w:p>
        </w:tc>
        <w:tc>
          <w:tcPr>
            <w:tcW w:w="1134" w:type="dxa"/>
            <w:vAlign w:val="center"/>
          </w:tcPr>
          <w:p w14:paraId="47F10F47" w14:textId="6476431E" w:rsidR="001E586A" w:rsidRPr="009D0CE6" w:rsidRDefault="001E586A" w:rsidP="00FC212B">
            <w:pPr>
              <w:widowControl w:val="0"/>
              <w:jc w:val="center"/>
              <w:rPr>
                <w:rFonts w:cs="Times New Roman"/>
                <w:sz w:val="24"/>
                <w:szCs w:val="24"/>
              </w:rPr>
            </w:pPr>
            <w:hyperlink r:id="rId42" w:history="1">
              <w:r w:rsidRPr="009D0CE6">
                <w:rPr>
                  <w:sz w:val="24"/>
                  <w:szCs w:val="24"/>
                </w:rPr>
                <w:t>1.000154</w:t>
              </w:r>
            </w:hyperlink>
          </w:p>
        </w:tc>
        <w:tc>
          <w:tcPr>
            <w:tcW w:w="1701" w:type="dxa"/>
            <w:vAlign w:val="center"/>
          </w:tcPr>
          <w:p w14:paraId="05E40517" w14:textId="27F9CEFC" w:rsidR="001E586A" w:rsidRPr="009D0CE6" w:rsidRDefault="001E586A" w:rsidP="00FC212B">
            <w:pPr>
              <w:widowControl w:val="0"/>
              <w:jc w:val="both"/>
              <w:rPr>
                <w:rFonts w:cs="Times New Roman"/>
                <w:sz w:val="24"/>
                <w:szCs w:val="24"/>
              </w:rPr>
            </w:pPr>
            <w:r w:rsidRPr="009D0CE6">
              <w:rPr>
                <w:sz w:val="24"/>
                <w:szCs w:val="24"/>
                <w:shd w:val="clear" w:color="auto" w:fill="FFFFFF"/>
              </w:rPr>
              <w:t>Cho phép thành lập phân hiệu của trường trung cấp có vốn đầu tư nước ngoài</w:t>
            </w:r>
          </w:p>
        </w:tc>
        <w:tc>
          <w:tcPr>
            <w:tcW w:w="1701" w:type="dxa"/>
            <w:vMerge/>
            <w:vAlign w:val="center"/>
          </w:tcPr>
          <w:p w14:paraId="17A40538" w14:textId="77777777" w:rsidR="001E586A" w:rsidRPr="009D0CE6" w:rsidRDefault="001E586A" w:rsidP="00FC212B">
            <w:pPr>
              <w:widowControl w:val="0"/>
              <w:jc w:val="both"/>
              <w:rPr>
                <w:rFonts w:cs="Times New Roman"/>
                <w:sz w:val="24"/>
                <w:szCs w:val="24"/>
              </w:rPr>
            </w:pPr>
          </w:p>
        </w:tc>
        <w:tc>
          <w:tcPr>
            <w:tcW w:w="2410" w:type="dxa"/>
            <w:vMerge/>
            <w:vAlign w:val="center"/>
          </w:tcPr>
          <w:p w14:paraId="0A690239" w14:textId="77777777" w:rsidR="001E586A" w:rsidRPr="009D0CE6" w:rsidRDefault="001E586A" w:rsidP="00FC212B">
            <w:pPr>
              <w:jc w:val="both"/>
              <w:rPr>
                <w:rFonts w:cs="Times New Roman"/>
                <w:sz w:val="24"/>
                <w:szCs w:val="24"/>
              </w:rPr>
            </w:pPr>
          </w:p>
        </w:tc>
        <w:tc>
          <w:tcPr>
            <w:tcW w:w="2552" w:type="dxa"/>
            <w:vMerge/>
            <w:vAlign w:val="center"/>
          </w:tcPr>
          <w:p w14:paraId="7987061E" w14:textId="77777777" w:rsidR="001E586A" w:rsidRPr="009D0CE6" w:rsidRDefault="001E586A" w:rsidP="00FC212B">
            <w:pPr>
              <w:widowControl w:val="0"/>
              <w:jc w:val="both"/>
              <w:rPr>
                <w:rFonts w:cs="Times New Roman"/>
                <w:b/>
                <w:bCs/>
                <w:sz w:val="24"/>
                <w:szCs w:val="24"/>
              </w:rPr>
            </w:pPr>
          </w:p>
        </w:tc>
        <w:tc>
          <w:tcPr>
            <w:tcW w:w="2409" w:type="dxa"/>
            <w:vMerge/>
            <w:vAlign w:val="center"/>
          </w:tcPr>
          <w:p w14:paraId="4C029CB1" w14:textId="77777777" w:rsidR="001E586A" w:rsidRPr="009D0CE6" w:rsidRDefault="001E586A" w:rsidP="00FC212B">
            <w:pPr>
              <w:widowControl w:val="0"/>
              <w:spacing w:before="20" w:after="20"/>
              <w:jc w:val="both"/>
              <w:rPr>
                <w:rFonts w:cs="Times New Roman"/>
                <w:sz w:val="24"/>
                <w:szCs w:val="24"/>
              </w:rPr>
            </w:pPr>
          </w:p>
        </w:tc>
        <w:tc>
          <w:tcPr>
            <w:tcW w:w="2511" w:type="dxa"/>
            <w:vMerge/>
            <w:vAlign w:val="center"/>
          </w:tcPr>
          <w:p w14:paraId="1B420C71" w14:textId="77777777" w:rsidR="001E586A" w:rsidRPr="009D0CE6" w:rsidRDefault="001E586A" w:rsidP="00FC212B">
            <w:pPr>
              <w:widowControl w:val="0"/>
              <w:jc w:val="both"/>
              <w:rPr>
                <w:rFonts w:cs="Times New Roman"/>
                <w:bCs/>
                <w:sz w:val="24"/>
                <w:szCs w:val="24"/>
                <w:lang w:val="da-DK"/>
              </w:rPr>
            </w:pPr>
          </w:p>
        </w:tc>
      </w:tr>
      <w:tr w:rsidR="001E586A" w:rsidRPr="009D0CE6" w14:paraId="24DE0604" w14:textId="77777777" w:rsidTr="00AE1F2A">
        <w:trPr>
          <w:trHeight w:val="2826"/>
          <w:jc w:val="center"/>
        </w:trPr>
        <w:tc>
          <w:tcPr>
            <w:tcW w:w="697" w:type="dxa"/>
            <w:vAlign w:val="center"/>
          </w:tcPr>
          <w:p w14:paraId="3C49E945" w14:textId="0DB8A82D" w:rsidR="001E586A" w:rsidRPr="009D0CE6" w:rsidRDefault="001E586A" w:rsidP="00FC212B">
            <w:pPr>
              <w:widowControl w:val="0"/>
              <w:jc w:val="center"/>
              <w:rPr>
                <w:rFonts w:cs="Times New Roman"/>
                <w:sz w:val="24"/>
                <w:szCs w:val="24"/>
              </w:rPr>
            </w:pPr>
            <w:r w:rsidRPr="009D0CE6">
              <w:rPr>
                <w:sz w:val="24"/>
                <w:szCs w:val="24"/>
              </w:rPr>
              <w:t>11</w:t>
            </w:r>
          </w:p>
        </w:tc>
        <w:tc>
          <w:tcPr>
            <w:tcW w:w="1134" w:type="dxa"/>
            <w:vAlign w:val="center"/>
          </w:tcPr>
          <w:p w14:paraId="7A86C39F" w14:textId="001873E9" w:rsidR="001E586A" w:rsidRPr="009D0CE6" w:rsidRDefault="001E586A" w:rsidP="00FC212B">
            <w:pPr>
              <w:widowControl w:val="0"/>
              <w:jc w:val="center"/>
              <w:rPr>
                <w:rFonts w:cs="Times New Roman"/>
                <w:sz w:val="24"/>
                <w:szCs w:val="24"/>
              </w:rPr>
            </w:pPr>
            <w:hyperlink r:id="rId43" w:history="1">
              <w:r w:rsidRPr="009D0CE6">
                <w:rPr>
                  <w:sz w:val="24"/>
                  <w:szCs w:val="24"/>
                </w:rPr>
                <w:t>1.013762</w:t>
              </w:r>
            </w:hyperlink>
          </w:p>
        </w:tc>
        <w:tc>
          <w:tcPr>
            <w:tcW w:w="1701" w:type="dxa"/>
            <w:vAlign w:val="center"/>
          </w:tcPr>
          <w:p w14:paraId="1F0B9683" w14:textId="45234F8A" w:rsidR="001E586A" w:rsidRPr="009D0CE6" w:rsidRDefault="001E586A" w:rsidP="00FC212B">
            <w:pPr>
              <w:widowControl w:val="0"/>
              <w:jc w:val="both"/>
              <w:rPr>
                <w:rFonts w:cs="Times New Roman"/>
                <w:sz w:val="24"/>
                <w:szCs w:val="24"/>
              </w:rPr>
            </w:pPr>
            <w:r w:rsidRPr="009D0CE6">
              <w:rPr>
                <w:sz w:val="24"/>
                <w:szCs w:val="24"/>
              </w:rPr>
              <w:t>Cho phép chấm dứt hoạt động phân hiệu của trường trung cấp tư thục trên địa bàn tỉnh, thành phố trực thuộc trung ương</w:t>
            </w:r>
          </w:p>
        </w:tc>
        <w:tc>
          <w:tcPr>
            <w:tcW w:w="1701" w:type="dxa"/>
            <w:vAlign w:val="center"/>
          </w:tcPr>
          <w:p w14:paraId="1A99DADC" w14:textId="76AF4D2E" w:rsidR="001E586A" w:rsidRPr="009D0CE6" w:rsidRDefault="001E586A" w:rsidP="00FC212B">
            <w:pPr>
              <w:widowControl w:val="0"/>
              <w:jc w:val="both"/>
              <w:rPr>
                <w:rFonts w:cs="Times New Roman"/>
                <w:sz w:val="24"/>
                <w:szCs w:val="24"/>
              </w:rPr>
            </w:pPr>
            <w:r w:rsidRPr="009D0CE6">
              <w:rPr>
                <w:bCs/>
                <w:iCs/>
                <w:sz w:val="24"/>
                <w:szCs w:val="24"/>
              </w:rPr>
              <w:t>Giải thể phân hiệu của trường trung cấp</w:t>
            </w:r>
          </w:p>
        </w:tc>
        <w:tc>
          <w:tcPr>
            <w:tcW w:w="2410" w:type="dxa"/>
            <w:vAlign w:val="center"/>
          </w:tcPr>
          <w:p w14:paraId="1B6DF766" w14:textId="0A0A44B6" w:rsidR="001E586A" w:rsidRPr="009D0CE6" w:rsidRDefault="001E586A" w:rsidP="00FC212B">
            <w:pPr>
              <w:jc w:val="both"/>
              <w:rPr>
                <w:rFonts w:cs="Times New Roman"/>
                <w:sz w:val="24"/>
                <w:szCs w:val="24"/>
              </w:rPr>
            </w:pPr>
            <w:r w:rsidRPr="009D0CE6">
              <w:rPr>
                <w:rFonts w:cs="Times New Roman"/>
                <w:sz w:val="24"/>
                <w:szCs w:val="24"/>
              </w:rPr>
              <w:t>10 ngày làm việc kể từ ngày nhận được hồ</w:t>
            </w:r>
            <w:r>
              <w:rPr>
                <w:rFonts w:cs="Times New Roman"/>
                <w:sz w:val="24"/>
                <w:szCs w:val="24"/>
              </w:rPr>
              <w:t xml:space="preserve"> sơ</w:t>
            </w:r>
          </w:p>
        </w:tc>
        <w:tc>
          <w:tcPr>
            <w:tcW w:w="2552" w:type="dxa"/>
            <w:vMerge/>
            <w:vAlign w:val="center"/>
          </w:tcPr>
          <w:p w14:paraId="64B8D6D9" w14:textId="77777777" w:rsidR="001E586A" w:rsidRPr="009D0CE6" w:rsidRDefault="001E586A" w:rsidP="00FC212B">
            <w:pPr>
              <w:widowControl w:val="0"/>
              <w:jc w:val="both"/>
              <w:rPr>
                <w:rFonts w:cs="Times New Roman"/>
                <w:b/>
                <w:bCs/>
                <w:sz w:val="24"/>
                <w:szCs w:val="24"/>
              </w:rPr>
            </w:pPr>
          </w:p>
        </w:tc>
        <w:tc>
          <w:tcPr>
            <w:tcW w:w="2409" w:type="dxa"/>
            <w:vMerge/>
            <w:vAlign w:val="center"/>
          </w:tcPr>
          <w:p w14:paraId="22173806" w14:textId="77777777" w:rsidR="001E586A" w:rsidRPr="009D0CE6" w:rsidRDefault="001E586A" w:rsidP="00FC212B">
            <w:pPr>
              <w:widowControl w:val="0"/>
              <w:spacing w:before="20" w:after="20"/>
              <w:jc w:val="both"/>
              <w:rPr>
                <w:rFonts w:cs="Times New Roman"/>
                <w:sz w:val="24"/>
                <w:szCs w:val="24"/>
              </w:rPr>
            </w:pPr>
          </w:p>
        </w:tc>
        <w:tc>
          <w:tcPr>
            <w:tcW w:w="2511" w:type="dxa"/>
            <w:vMerge/>
            <w:vAlign w:val="center"/>
          </w:tcPr>
          <w:p w14:paraId="6FCCF4F3" w14:textId="1578E41F" w:rsidR="001E586A" w:rsidRPr="009D0CE6" w:rsidRDefault="001E586A" w:rsidP="00FC212B">
            <w:pPr>
              <w:widowControl w:val="0"/>
              <w:jc w:val="both"/>
              <w:rPr>
                <w:rFonts w:cs="Times New Roman"/>
                <w:bCs/>
                <w:sz w:val="24"/>
                <w:szCs w:val="24"/>
                <w:lang w:val="da-DK"/>
              </w:rPr>
            </w:pPr>
          </w:p>
        </w:tc>
      </w:tr>
      <w:tr w:rsidR="00FB5FC7" w:rsidRPr="009D0CE6" w14:paraId="29E6E126" w14:textId="77777777" w:rsidTr="00525D96">
        <w:trPr>
          <w:trHeight w:val="4011"/>
          <w:jc w:val="center"/>
        </w:trPr>
        <w:tc>
          <w:tcPr>
            <w:tcW w:w="697" w:type="dxa"/>
            <w:vAlign w:val="center"/>
          </w:tcPr>
          <w:p w14:paraId="5D49002A" w14:textId="7873392C" w:rsidR="00FB5FC7" w:rsidRPr="009D0CE6" w:rsidRDefault="00FB5FC7" w:rsidP="00FC212B">
            <w:pPr>
              <w:widowControl w:val="0"/>
              <w:jc w:val="center"/>
              <w:rPr>
                <w:rFonts w:cs="Times New Roman"/>
                <w:sz w:val="24"/>
                <w:szCs w:val="24"/>
              </w:rPr>
            </w:pPr>
            <w:r w:rsidRPr="009D0CE6">
              <w:rPr>
                <w:rFonts w:cs="Times New Roman"/>
                <w:sz w:val="24"/>
                <w:szCs w:val="24"/>
              </w:rPr>
              <w:lastRenderedPageBreak/>
              <w:t>12</w:t>
            </w:r>
          </w:p>
        </w:tc>
        <w:tc>
          <w:tcPr>
            <w:tcW w:w="1134" w:type="dxa"/>
            <w:vAlign w:val="center"/>
          </w:tcPr>
          <w:p w14:paraId="5498368E" w14:textId="584A233F" w:rsidR="00FB5FC7" w:rsidRPr="009D0CE6" w:rsidRDefault="00FB5FC7" w:rsidP="00FC212B">
            <w:pPr>
              <w:widowControl w:val="0"/>
              <w:jc w:val="center"/>
              <w:rPr>
                <w:rFonts w:cs="Times New Roman"/>
                <w:sz w:val="24"/>
                <w:szCs w:val="24"/>
              </w:rPr>
            </w:pPr>
            <w:hyperlink r:id="rId44" w:history="1">
              <w:r w:rsidRPr="009D0CE6">
                <w:rPr>
                  <w:sz w:val="24"/>
                  <w:szCs w:val="24"/>
                </w:rPr>
                <w:t>1.013763</w:t>
              </w:r>
            </w:hyperlink>
          </w:p>
        </w:tc>
        <w:tc>
          <w:tcPr>
            <w:tcW w:w="1701" w:type="dxa"/>
            <w:vAlign w:val="center"/>
          </w:tcPr>
          <w:p w14:paraId="6E71C39E" w14:textId="2F370014" w:rsidR="00FB5FC7" w:rsidRPr="009D0CE6" w:rsidRDefault="00FB5FC7" w:rsidP="00FC212B">
            <w:pPr>
              <w:widowControl w:val="0"/>
              <w:jc w:val="both"/>
              <w:rPr>
                <w:rFonts w:cs="Times New Roman"/>
                <w:sz w:val="24"/>
                <w:szCs w:val="24"/>
              </w:rPr>
            </w:pPr>
            <w:r w:rsidRPr="009D0CE6">
              <w:rPr>
                <w:sz w:val="24"/>
                <w:szCs w:val="24"/>
              </w:rPr>
              <w:t>Cho phép đổi tên trung tâm giáo dục nghề nghiệp, trường trung cấp tư thục trên địa bàn tỉnh, thành phố trực thuộc trung ương</w:t>
            </w:r>
          </w:p>
        </w:tc>
        <w:tc>
          <w:tcPr>
            <w:tcW w:w="1701" w:type="dxa"/>
            <w:vMerge w:val="restart"/>
            <w:vAlign w:val="center"/>
          </w:tcPr>
          <w:p w14:paraId="1D6A8308" w14:textId="5FCD251F" w:rsidR="00FB5FC7" w:rsidRPr="009D0CE6" w:rsidRDefault="00FB5FC7" w:rsidP="00FC212B">
            <w:pPr>
              <w:widowControl w:val="0"/>
              <w:jc w:val="both"/>
              <w:rPr>
                <w:rFonts w:cs="Times New Roman"/>
                <w:sz w:val="24"/>
                <w:szCs w:val="24"/>
              </w:rPr>
            </w:pPr>
            <w:r w:rsidRPr="009D0CE6">
              <w:rPr>
                <w:iCs/>
                <w:sz w:val="24"/>
                <w:szCs w:val="24"/>
              </w:rPr>
              <w:t>Cho phép đổi tên trung tâm giáo dục nghề nghiệp, trường trung cấp tư thục trên địa bàn tỉnh, thành phố trực thuộc trung ương</w:t>
            </w:r>
          </w:p>
        </w:tc>
        <w:tc>
          <w:tcPr>
            <w:tcW w:w="2410" w:type="dxa"/>
            <w:vMerge w:val="restart"/>
            <w:vAlign w:val="center"/>
          </w:tcPr>
          <w:p w14:paraId="1A317C7C" w14:textId="10A41940" w:rsidR="00FB5FC7" w:rsidRPr="009D0CE6" w:rsidRDefault="00FB5FC7" w:rsidP="00626AD6">
            <w:pPr>
              <w:jc w:val="center"/>
              <w:rPr>
                <w:rFonts w:cs="Times New Roman"/>
                <w:sz w:val="24"/>
                <w:szCs w:val="24"/>
              </w:rPr>
            </w:pPr>
            <w:r w:rsidRPr="009D0CE6">
              <w:rPr>
                <w:rFonts w:cs="Times New Roman"/>
                <w:sz w:val="24"/>
                <w:szCs w:val="24"/>
              </w:rPr>
              <w:t>03 ngày làm việ</w:t>
            </w:r>
            <w:r w:rsidR="00626AD6">
              <w:rPr>
                <w:rFonts w:cs="Times New Roman"/>
                <w:sz w:val="24"/>
                <w:szCs w:val="24"/>
              </w:rPr>
              <w:t>c</w:t>
            </w:r>
          </w:p>
        </w:tc>
        <w:tc>
          <w:tcPr>
            <w:tcW w:w="2552" w:type="dxa"/>
            <w:vMerge w:val="restart"/>
            <w:vAlign w:val="center"/>
          </w:tcPr>
          <w:p w14:paraId="707E4278" w14:textId="504BC7FF" w:rsidR="00FB5FC7" w:rsidRPr="009D0CE6" w:rsidRDefault="00FB5FC7" w:rsidP="00FC212B">
            <w:pPr>
              <w:widowControl w:val="0"/>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Trung tâm Phục vụ hành chính công tỉnh Lạng Sơn. Địa chỉ: Phố Dã Tượng, Phường Lương Văn Tri, tỉnh Lạ</w:t>
            </w:r>
            <w:r w:rsidR="00626AD6">
              <w:rPr>
                <w:rFonts w:cs="Times New Roman"/>
                <w:sz w:val="24"/>
                <w:szCs w:val="24"/>
              </w:rPr>
              <w:t>ng Sơn;</w:t>
            </w:r>
          </w:p>
          <w:p w14:paraId="77816BD2" w14:textId="38926A14" w:rsidR="00FB5FC7" w:rsidRPr="009D0CE6" w:rsidRDefault="00FB5FC7" w:rsidP="00626AD6">
            <w:pPr>
              <w:widowControl w:val="0"/>
              <w:spacing w:before="120"/>
              <w:jc w:val="both"/>
              <w:rPr>
                <w:rFonts w:cs="Times New Roman"/>
                <w:sz w:val="24"/>
                <w:szCs w:val="24"/>
              </w:rPr>
            </w:pPr>
            <w:r w:rsidRPr="009D0CE6">
              <w:rPr>
                <w:rFonts w:cs="Times New Roman"/>
                <w:b/>
                <w:bCs/>
                <w:sz w:val="24"/>
                <w:szCs w:val="24"/>
              </w:rPr>
              <w:t xml:space="preserve">- Cơ quan thực hiện: </w:t>
            </w:r>
            <w:r w:rsidRPr="009D0CE6">
              <w:rPr>
                <w:rFonts w:cs="Times New Roman"/>
                <w:sz w:val="24"/>
                <w:szCs w:val="24"/>
              </w:rPr>
              <w:t>Sở Giáo dục và Đào tạo tỉnh Lạng Sơn. Địa chỉ: số 06 đường Hoàng Văn Thụ, phường Lương Văn Tri, tỉnh Lạng Sơn.</w:t>
            </w:r>
          </w:p>
        </w:tc>
        <w:tc>
          <w:tcPr>
            <w:tcW w:w="2409" w:type="dxa"/>
            <w:vMerge w:val="restart"/>
            <w:vAlign w:val="center"/>
          </w:tcPr>
          <w:p w14:paraId="54B5D9DC" w14:textId="77777777" w:rsidR="00FB5FC7" w:rsidRPr="009D0CE6" w:rsidRDefault="00FB5FC7" w:rsidP="00FC212B">
            <w:pPr>
              <w:widowControl w:val="0"/>
              <w:spacing w:before="20" w:after="20"/>
              <w:jc w:val="both"/>
              <w:rPr>
                <w:rFonts w:cs="Times New Roman"/>
                <w:sz w:val="24"/>
                <w:szCs w:val="24"/>
              </w:rPr>
            </w:pPr>
            <w:r w:rsidRPr="009D0CE6">
              <w:rPr>
                <w:rFonts w:cs="Times New Roman"/>
                <w:sz w:val="24"/>
                <w:szCs w:val="24"/>
              </w:rPr>
              <w:t>- Tiếp nhận và trả kết quả tại Trung tâm Phục vụ hành chính công tỉnh;</w:t>
            </w:r>
          </w:p>
          <w:p w14:paraId="781690AD" w14:textId="77777777" w:rsidR="00626AD6" w:rsidRDefault="00FB5FC7" w:rsidP="00626AD6">
            <w:pPr>
              <w:widowControl w:val="0"/>
              <w:spacing w:before="120" w:after="120"/>
              <w:jc w:val="both"/>
              <w:rPr>
                <w:rFonts w:cs="Times New Roman"/>
                <w:sz w:val="24"/>
                <w:szCs w:val="24"/>
              </w:rPr>
            </w:pPr>
            <w:r w:rsidRPr="009D0CE6">
              <w:rPr>
                <w:rFonts w:cs="Times New Roman"/>
                <w:sz w:val="24"/>
                <w:szCs w:val="24"/>
              </w:rPr>
              <w:t>- Tiếp nhận hồ sơ qua dịch vụ công trực tuyế</w:t>
            </w:r>
            <w:r w:rsidR="00626AD6">
              <w:rPr>
                <w:rFonts w:cs="Times New Roman"/>
                <w:sz w:val="24"/>
                <w:szCs w:val="24"/>
              </w:rPr>
              <w:t>n;</w:t>
            </w:r>
          </w:p>
          <w:p w14:paraId="3B126222" w14:textId="14B94479" w:rsidR="00FB5FC7" w:rsidRPr="009D0CE6" w:rsidRDefault="00FB5FC7" w:rsidP="00626AD6">
            <w:pPr>
              <w:widowControl w:val="0"/>
              <w:spacing w:before="120" w:after="120"/>
              <w:jc w:val="both"/>
              <w:rPr>
                <w:rFonts w:cs="Times New Roman"/>
                <w:sz w:val="24"/>
                <w:szCs w:val="24"/>
              </w:rPr>
            </w:pPr>
            <w:r w:rsidRPr="009D0CE6">
              <w:rPr>
                <w:rFonts w:cs="Times New Roman"/>
                <w:sz w:val="24"/>
                <w:szCs w:val="24"/>
              </w:rPr>
              <w:t>- Tiếp nhận hồ sơ và trả kết quả qua dịch vụ bưu chính công ích.</w:t>
            </w:r>
          </w:p>
        </w:tc>
        <w:tc>
          <w:tcPr>
            <w:tcW w:w="2511" w:type="dxa"/>
            <w:vMerge w:val="restart"/>
            <w:vAlign w:val="center"/>
          </w:tcPr>
          <w:p w14:paraId="525D6976" w14:textId="77777777" w:rsidR="00626AD6" w:rsidRDefault="00626AD6" w:rsidP="00626AD6">
            <w:pPr>
              <w:widowControl w:val="0"/>
              <w:jc w:val="both"/>
              <w:rPr>
                <w:bCs/>
                <w:iCs/>
                <w:sz w:val="24"/>
                <w:szCs w:val="24"/>
              </w:rPr>
            </w:pPr>
            <w:r>
              <w:rPr>
                <w:bCs/>
                <w:iCs/>
                <w:sz w:val="24"/>
                <w:szCs w:val="24"/>
              </w:rPr>
              <w:t xml:space="preserve">- </w:t>
            </w:r>
            <w:r w:rsidRPr="009D0CE6">
              <w:rPr>
                <w:bCs/>
                <w:iCs/>
                <w:sz w:val="24"/>
                <w:szCs w:val="24"/>
              </w:rPr>
              <w:t>Nghị định số 95/2026/NĐ-CP</w:t>
            </w:r>
            <w:r>
              <w:rPr>
                <w:bCs/>
                <w:iCs/>
                <w:sz w:val="24"/>
                <w:szCs w:val="24"/>
              </w:rPr>
              <w:t xml:space="preserve"> ngày 31/3/2026</w:t>
            </w:r>
            <w:r w:rsidRPr="009D0CE6">
              <w:rPr>
                <w:bCs/>
                <w:iCs/>
                <w:sz w:val="24"/>
                <w:szCs w:val="24"/>
              </w:rPr>
              <w:t xml:space="preserve">; </w:t>
            </w:r>
          </w:p>
          <w:p w14:paraId="4B4B7C28" w14:textId="783FF3EC" w:rsidR="00FB5FC7" w:rsidRPr="009D0CE6" w:rsidRDefault="00626AD6" w:rsidP="00626AD6">
            <w:pPr>
              <w:widowControl w:val="0"/>
              <w:spacing w:before="120"/>
              <w:jc w:val="both"/>
              <w:rPr>
                <w:rFonts w:cs="Times New Roman"/>
                <w:bCs/>
                <w:sz w:val="24"/>
                <w:szCs w:val="24"/>
                <w:lang w:val="da-DK"/>
              </w:rPr>
            </w:pPr>
            <w:r w:rsidRPr="002026FA">
              <w:rPr>
                <w:sz w:val="24"/>
                <w:szCs w:val="24"/>
              </w:rPr>
              <w:t>- Nghị quyết số 23/2026/NQ-CP ngày 29/4/2026.</w:t>
            </w:r>
            <w:r>
              <w:rPr>
                <w:sz w:val="24"/>
                <w:szCs w:val="24"/>
              </w:rPr>
              <w:t xml:space="preserve"> </w:t>
            </w:r>
          </w:p>
        </w:tc>
      </w:tr>
      <w:tr w:rsidR="00FB5FC7" w:rsidRPr="009D0CE6" w14:paraId="4CB591F6" w14:textId="77777777" w:rsidTr="00525D96">
        <w:trPr>
          <w:trHeight w:val="4803"/>
          <w:jc w:val="center"/>
        </w:trPr>
        <w:tc>
          <w:tcPr>
            <w:tcW w:w="697" w:type="dxa"/>
            <w:vAlign w:val="center"/>
          </w:tcPr>
          <w:p w14:paraId="664AC4F9" w14:textId="77653AFA" w:rsidR="00FB5FC7" w:rsidRPr="009D0CE6" w:rsidRDefault="00FB5FC7" w:rsidP="00FC212B">
            <w:pPr>
              <w:widowControl w:val="0"/>
              <w:jc w:val="center"/>
              <w:rPr>
                <w:rFonts w:cs="Times New Roman"/>
                <w:sz w:val="24"/>
                <w:szCs w:val="24"/>
              </w:rPr>
            </w:pPr>
            <w:r w:rsidRPr="009D0CE6">
              <w:rPr>
                <w:rFonts w:cs="Times New Roman"/>
                <w:sz w:val="24"/>
                <w:szCs w:val="24"/>
              </w:rPr>
              <w:t>13</w:t>
            </w:r>
          </w:p>
        </w:tc>
        <w:tc>
          <w:tcPr>
            <w:tcW w:w="1134" w:type="dxa"/>
            <w:vAlign w:val="center"/>
          </w:tcPr>
          <w:p w14:paraId="5D738209" w14:textId="6C0AD116" w:rsidR="00FB5FC7" w:rsidRPr="009D0CE6" w:rsidRDefault="00FB5FC7" w:rsidP="00FC212B">
            <w:pPr>
              <w:widowControl w:val="0"/>
              <w:jc w:val="center"/>
              <w:rPr>
                <w:rFonts w:cs="Times New Roman"/>
                <w:sz w:val="24"/>
                <w:szCs w:val="24"/>
              </w:rPr>
            </w:pPr>
            <w:hyperlink r:id="rId45" w:history="1">
              <w:r w:rsidRPr="009D0CE6">
                <w:rPr>
                  <w:sz w:val="24"/>
                  <w:szCs w:val="24"/>
                </w:rPr>
                <w:t>1.000530</w:t>
              </w:r>
            </w:hyperlink>
          </w:p>
        </w:tc>
        <w:tc>
          <w:tcPr>
            <w:tcW w:w="1701" w:type="dxa"/>
            <w:vAlign w:val="center"/>
          </w:tcPr>
          <w:p w14:paraId="33507D98" w14:textId="76042051" w:rsidR="00FB5FC7" w:rsidRPr="009D0CE6" w:rsidRDefault="00FB5FC7" w:rsidP="00FC212B">
            <w:pPr>
              <w:widowControl w:val="0"/>
              <w:jc w:val="both"/>
              <w:rPr>
                <w:rFonts w:cs="Times New Roman"/>
                <w:sz w:val="24"/>
                <w:szCs w:val="24"/>
              </w:rPr>
            </w:pPr>
            <w:r w:rsidRPr="009D0CE6">
              <w:rPr>
                <w:sz w:val="24"/>
                <w:szCs w:val="24"/>
                <w:shd w:val="clear" w:color="auto" w:fill="FFFFFF"/>
              </w:rPr>
              <w:t>Đổi tên trường trung cấp, trung tâm giáo dục nghề nghiệp có vốn đầu tư nước ngoài</w:t>
            </w:r>
          </w:p>
        </w:tc>
        <w:tc>
          <w:tcPr>
            <w:tcW w:w="1701" w:type="dxa"/>
            <w:vMerge/>
            <w:vAlign w:val="center"/>
          </w:tcPr>
          <w:p w14:paraId="31EF0065" w14:textId="3CB8726A" w:rsidR="00FB5FC7" w:rsidRPr="009D0CE6" w:rsidRDefault="00FB5FC7" w:rsidP="00FC212B">
            <w:pPr>
              <w:widowControl w:val="0"/>
              <w:jc w:val="both"/>
              <w:rPr>
                <w:rFonts w:cs="Times New Roman"/>
                <w:sz w:val="24"/>
                <w:szCs w:val="24"/>
              </w:rPr>
            </w:pPr>
          </w:p>
        </w:tc>
        <w:tc>
          <w:tcPr>
            <w:tcW w:w="2410" w:type="dxa"/>
            <w:vMerge/>
            <w:vAlign w:val="center"/>
          </w:tcPr>
          <w:p w14:paraId="38EEE3CE" w14:textId="77777777" w:rsidR="00FB5FC7" w:rsidRPr="009D0CE6" w:rsidRDefault="00FB5FC7" w:rsidP="00FC212B">
            <w:pPr>
              <w:jc w:val="both"/>
              <w:rPr>
                <w:rFonts w:cs="Times New Roman"/>
                <w:sz w:val="24"/>
                <w:szCs w:val="24"/>
              </w:rPr>
            </w:pPr>
          </w:p>
        </w:tc>
        <w:tc>
          <w:tcPr>
            <w:tcW w:w="2552" w:type="dxa"/>
            <w:vMerge/>
            <w:vAlign w:val="center"/>
          </w:tcPr>
          <w:p w14:paraId="3FA629C2" w14:textId="77777777" w:rsidR="00FB5FC7" w:rsidRPr="009D0CE6" w:rsidRDefault="00FB5FC7" w:rsidP="00FC212B">
            <w:pPr>
              <w:widowControl w:val="0"/>
              <w:jc w:val="both"/>
              <w:rPr>
                <w:rFonts w:cs="Times New Roman"/>
                <w:b/>
                <w:bCs/>
                <w:sz w:val="24"/>
                <w:szCs w:val="24"/>
              </w:rPr>
            </w:pPr>
          </w:p>
        </w:tc>
        <w:tc>
          <w:tcPr>
            <w:tcW w:w="2409" w:type="dxa"/>
            <w:vMerge/>
            <w:vAlign w:val="center"/>
          </w:tcPr>
          <w:p w14:paraId="649CBBBC" w14:textId="77777777" w:rsidR="00FB5FC7" w:rsidRPr="009D0CE6" w:rsidRDefault="00FB5FC7" w:rsidP="00FC212B">
            <w:pPr>
              <w:widowControl w:val="0"/>
              <w:spacing w:before="20" w:after="20"/>
              <w:jc w:val="both"/>
              <w:rPr>
                <w:rFonts w:cs="Times New Roman"/>
                <w:sz w:val="24"/>
                <w:szCs w:val="24"/>
              </w:rPr>
            </w:pPr>
          </w:p>
        </w:tc>
        <w:tc>
          <w:tcPr>
            <w:tcW w:w="2511" w:type="dxa"/>
            <w:vMerge/>
            <w:vAlign w:val="center"/>
          </w:tcPr>
          <w:p w14:paraId="6BDB0757" w14:textId="77777777" w:rsidR="00FB5FC7" w:rsidRPr="009D0CE6" w:rsidRDefault="00FB5FC7" w:rsidP="00FC212B">
            <w:pPr>
              <w:widowControl w:val="0"/>
              <w:jc w:val="both"/>
              <w:rPr>
                <w:rFonts w:cs="Times New Roman"/>
                <w:bCs/>
                <w:sz w:val="24"/>
                <w:szCs w:val="24"/>
                <w:lang w:val="da-DK"/>
              </w:rPr>
            </w:pPr>
          </w:p>
        </w:tc>
      </w:tr>
      <w:tr w:rsidR="00FB5FC7" w:rsidRPr="009D0CE6" w14:paraId="7976F57B" w14:textId="77777777" w:rsidTr="0085157D">
        <w:trPr>
          <w:trHeight w:val="4578"/>
          <w:jc w:val="center"/>
        </w:trPr>
        <w:tc>
          <w:tcPr>
            <w:tcW w:w="697" w:type="dxa"/>
            <w:vAlign w:val="center"/>
          </w:tcPr>
          <w:p w14:paraId="31218DB0" w14:textId="49E679CD" w:rsidR="00FB5FC7" w:rsidRPr="009D0CE6" w:rsidRDefault="00FB5FC7" w:rsidP="00E422B2">
            <w:pPr>
              <w:widowControl w:val="0"/>
              <w:jc w:val="center"/>
              <w:rPr>
                <w:rFonts w:cs="Times New Roman"/>
                <w:sz w:val="24"/>
                <w:szCs w:val="24"/>
              </w:rPr>
            </w:pPr>
            <w:r w:rsidRPr="009D0CE6">
              <w:rPr>
                <w:sz w:val="24"/>
                <w:szCs w:val="24"/>
              </w:rPr>
              <w:lastRenderedPageBreak/>
              <w:t>14</w:t>
            </w:r>
          </w:p>
        </w:tc>
        <w:tc>
          <w:tcPr>
            <w:tcW w:w="1134" w:type="dxa"/>
            <w:vAlign w:val="center"/>
          </w:tcPr>
          <w:p w14:paraId="400A7BAA" w14:textId="77777777" w:rsidR="00FB5FC7" w:rsidRPr="009D0CE6" w:rsidRDefault="00FB5FC7" w:rsidP="00E422B2">
            <w:pPr>
              <w:spacing w:before="60" w:after="60"/>
              <w:jc w:val="center"/>
              <w:rPr>
                <w:sz w:val="24"/>
                <w:szCs w:val="24"/>
              </w:rPr>
            </w:pPr>
            <w:hyperlink r:id="rId46" w:history="1">
              <w:r w:rsidRPr="009D0CE6">
                <w:rPr>
                  <w:sz w:val="24"/>
                  <w:szCs w:val="24"/>
                </w:rPr>
                <w:t>2.000189</w:t>
              </w:r>
            </w:hyperlink>
          </w:p>
          <w:p w14:paraId="6F4575D9" w14:textId="77777777" w:rsidR="00FB5FC7" w:rsidRPr="009D0CE6" w:rsidRDefault="00FB5FC7" w:rsidP="00E422B2">
            <w:pPr>
              <w:widowControl w:val="0"/>
              <w:jc w:val="center"/>
              <w:rPr>
                <w:rFonts w:cs="Times New Roman"/>
                <w:sz w:val="24"/>
                <w:szCs w:val="24"/>
              </w:rPr>
            </w:pPr>
          </w:p>
        </w:tc>
        <w:tc>
          <w:tcPr>
            <w:tcW w:w="1701" w:type="dxa"/>
            <w:vAlign w:val="center"/>
          </w:tcPr>
          <w:p w14:paraId="56C6E8A9" w14:textId="4009DB95" w:rsidR="00FB5FC7" w:rsidRPr="009D0CE6" w:rsidRDefault="00FB5FC7" w:rsidP="0085157D">
            <w:pPr>
              <w:widowControl w:val="0"/>
              <w:jc w:val="both"/>
              <w:rPr>
                <w:rFonts w:cs="Times New Roman"/>
                <w:sz w:val="24"/>
                <w:szCs w:val="24"/>
              </w:rPr>
            </w:pPr>
            <w:r w:rsidRPr="009D0CE6">
              <w:rPr>
                <w:sz w:val="24"/>
                <w:szCs w:val="24"/>
              </w:rPr>
              <w:t>Cấ</w:t>
            </w:r>
            <w:r w:rsidR="0085157D">
              <w:rPr>
                <w:sz w:val="24"/>
                <w:szCs w:val="24"/>
              </w:rPr>
              <w:t xml:space="preserve">p </w:t>
            </w:r>
            <w:r w:rsidRPr="009D0CE6">
              <w:rPr>
                <w:sz w:val="24"/>
                <w:szCs w:val="24"/>
              </w:rPr>
              <w:t>giấy chứng nhận đăng ký hoạt động giáo dục nghề nghiệp đối với trường trung cấp, trung tâm giáo dục nghề nghiệp, trung tâm giáo dục nghề nghiệ</w:t>
            </w:r>
            <w:r w:rsidR="0085157D">
              <w:rPr>
                <w:sz w:val="24"/>
                <w:szCs w:val="24"/>
              </w:rPr>
              <w:t xml:space="preserve">p - giáo </w:t>
            </w:r>
            <w:r w:rsidRPr="009D0CE6">
              <w:rPr>
                <w:sz w:val="24"/>
                <w:szCs w:val="24"/>
              </w:rPr>
              <w:t>dục thườ</w:t>
            </w:r>
            <w:r w:rsidR="0085157D">
              <w:rPr>
                <w:sz w:val="24"/>
                <w:szCs w:val="24"/>
              </w:rPr>
              <w:t>ng xuyên và</w:t>
            </w:r>
            <w:r w:rsidRPr="009D0CE6">
              <w:rPr>
                <w:sz w:val="24"/>
                <w:szCs w:val="24"/>
              </w:rPr>
              <w:t>doanh nghiệp</w:t>
            </w:r>
          </w:p>
        </w:tc>
        <w:tc>
          <w:tcPr>
            <w:tcW w:w="1701" w:type="dxa"/>
            <w:vMerge w:val="restart"/>
            <w:vAlign w:val="center"/>
          </w:tcPr>
          <w:p w14:paraId="27D88BB7" w14:textId="42A8F87B" w:rsidR="00FB5FC7" w:rsidRPr="009D0CE6" w:rsidRDefault="00FB5FC7" w:rsidP="00E422B2">
            <w:pPr>
              <w:widowControl w:val="0"/>
              <w:jc w:val="both"/>
              <w:rPr>
                <w:rFonts w:cs="Times New Roman"/>
                <w:sz w:val="24"/>
                <w:szCs w:val="24"/>
              </w:rPr>
            </w:pPr>
            <w:r w:rsidRPr="009D0CE6">
              <w:rPr>
                <w:iCs/>
                <w:sz w:val="24"/>
                <w:szCs w:val="24"/>
              </w:rPr>
              <w:t>Cấp giấy chứng nhận đăng ký hoạt động giáo dục nghề nghiệp đối với trường trung cấp</w:t>
            </w:r>
          </w:p>
        </w:tc>
        <w:tc>
          <w:tcPr>
            <w:tcW w:w="2410" w:type="dxa"/>
            <w:vMerge w:val="restart"/>
            <w:vAlign w:val="center"/>
          </w:tcPr>
          <w:p w14:paraId="3974A9AC" w14:textId="18FFA605" w:rsidR="00FB5FC7" w:rsidRPr="009D0CE6" w:rsidRDefault="00FB5FC7" w:rsidP="00E422B2">
            <w:pPr>
              <w:jc w:val="center"/>
              <w:rPr>
                <w:rFonts w:cs="Times New Roman"/>
                <w:sz w:val="24"/>
                <w:szCs w:val="24"/>
              </w:rPr>
            </w:pPr>
            <w:r w:rsidRPr="009D0CE6">
              <w:rPr>
                <w:rFonts w:cs="Times New Roman"/>
                <w:sz w:val="24"/>
                <w:szCs w:val="24"/>
              </w:rPr>
              <w:t>07 ngày làm việ</w:t>
            </w:r>
            <w:r w:rsidR="00AE2B08">
              <w:rPr>
                <w:rFonts w:cs="Times New Roman"/>
                <w:sz w:val="24"/>
                <w:szCs w:val="24"/>
              </w:rPr>
              <w:t>c</w:t>
            </w:r>
          </w:p>
        </w:tc>
        <w:tc>
          <w:tcPr>
            <w:tcW w:w="2552" w:type="dxa"/>
            <w:vMerge w:val="restart"/>
            <w:vAlign w:val="center"/>
          </w:tcPr>
          <w:p w14:paraId="3717A6E8" w14:textId="77777777" w:rsidR="00FB5FC7" w:rsidRPr="009D0CE6" w:rsidRDefault="00FB5FC7" w:rsidP="00E422B2">
            <w:pPr>
              <w:widowControl w:val="0"/>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Trung tâm Phục vụ hành chính công tỉnh Lạng Sơn. Địa chỉ: Phố Dã Tượng, Phường Lương Văn Tri, tỉnh Lạng Sơn;</w:t>
            </w:r>
          </w:p>
          <w:p w14:paraId="216AE23B" w14:textId="77777777" w:rsidR="00FB5FC7" w:rsidRPr="009D0CE6" w:rsidRDefault="00FB5FC7" w:rsidP="00E422B2">
            <w:pPr>
              <w:widowControl w:val="0"/>
              <w:jc w:val="both"/>
              <w:rPr>
                <w:rFonts w:cs="Times New Roman"/>
                <w:sz w:val="24"/>
                <w:szCs w:val="24"/>
              </w:rPr>
            </w:pPr>
          </w:p>
          <w:p w14:paraId="4B9DFC2F" w14:textId="49411914" w:rsidR="00FB5FC7" w:rsidRPr="009D0CE6" w:rsidRDefault="00FB5FC7" w:rsidP="00E422B2">
            <w:pPr>
              <w:widowControl w:val="0"/>
              <w:jc w:val="both"/>
              <w:rPr>
                <w:rFonts w:cs="Times New Roman"/>
                <w:b/>
                <w:bCs/>
                <w:sz w:val="24"/>
                <w:szCs w:val="24"/>
              </w:rPr>
            </w:pPr>
            <w:r w:rsidRPr="009D0CE6">
              <w:rPr>
                <w:rFonts w:cs="Times New Roman"/>
                <w:b/>
                <w:bCs/>
                <w:sz w:val="24"/>
                <w:szCs w:val="24"/>
              </w:rPr>
              <w:t xml:space="preserve">- Cơ quan thực hiện: </w:t>
            </w:r>
            <w:r w:rsidRPr="009D0CE6">
              <w:rPr>
                <w:rFonts w:cs="Times New Roman"/>
                <w:sz w:val="24"/>
                <w:szCs w:val="24"/>
              </w:rPr>
              <w:t>Sở Giáo dục và Đào tạo tỉnh Lạng Sơn. Địa chỉ: số 06 đường Hoàng Văn Thụ, phường Lương Văn Tri, tỉnh Lạng Sơn.</w:t>
            </w:r>
            <w:r w:rsidR="0085157D">
              <w:rPr>
                <w:rFonts w:cs="Times New Roman"/>
                <w:sz w:val="24"/>
                <w:szCs w:val="24"/>
              </w:rPr>
              <w:t xml:space="preserve"> </w:t>
            </w:r>
          </w:p>
        </w:tc>
        <w:tc>
          <w:tcPr>
            <w:tcW w:w="2409" w:type="dxa"/>
            <w:vMerge w:val="restart"/>
            <w:vAlign w:val="center"/>
          </w:tcPr>
          <w:p w14:paraId="6CED3AA5" w14:textId="77777777" w:rsidR="00FB5FC7" w:rsidRPr="009D0CE6" w:rsidRDefault="00FB5FC7" w:rsidP="00E422B2">
            <w:pPr>
              <w:widowControl w:val="0"/>
              <w:spacing w:before="20" w:after="20"/>
              <w:jc w:val="both"/>
              <w:rPr>
                <w:rFonts w:cs="Times New Roman"/>
                <w:sz w:val="24"/>
                <w:szCs w:val="24"/>
              </w:rPr>
            </w:pPr>
            <w:r w:rsidRPr="009D0CE6">
              <w:rPr>
                <w:rFonts w:cs="Times New Roman"/>
                <w:sz w:val="24"/>
                <w:szCs w:val="24"/>
              </w:rPr>
              <w:t>- Tiếp nhận và trả kết quả tại Trung tâm Phục vụ hành chính công tỉnh;</w:t>
            </w:r>
          </w:p>
          <w:p w14:paraId="1F7BDFC8" w14:textId="77777777" w:rsidR="0085157D" w:rsidRDefault="00FB5FC7" w:rsidP="0085157D">
            <w:pPr>
              <w:widowControl w:val="0"/>
              <w:spacing w:before="120" w:after="120"/>
              <w:jc w:val="both"/>
              <w:rPr>
                <w:rFonts w:cs="Times New Roman"/>
                <w:sz w:val="24"/>
                <w:szCs w:val="24"/>
              </w:rPr>
            </w:pPr>
            <w:r w:rsidRPr="009D0CE6">
              <w:rPr>
                <w:rFonts w:cs="Times New Roman"/>
                <w:sz w:val="24"/>
                <w:szCs w:val="24"/>
              </w:rPr>
              <w:t>- Tiếp nhận hồ sơ qua dịch vụ công trực tuyế</w:t>
            </w:r>
            <w:r w:rsidR="0085157D">
              <w:rPr>
                <w:rFonts w:cs="Times New Roman"/>
                <w:sz w:val="24"/>
                <w:szCs w:val="24"/>
              </w:rPr>
              <w:t>n;</w:t>
            </w:r>
          </w:p>
          <w:p w14:paraId="06E0629B" w14:textId="6E44B4C0" w:rsidR="00FB5FC7" w:rsidRPr="009D0CE6" w:rsidRDefault="00FB5FC7" w:rsidP="0085157D">
            <w:pPr>
              <w:widowControl w:val="0"/>
              <w:spacing w:before="120" w:after="120"/>
              <w:jc w:val="both"/>
              <w:rPr>
                <w:rFonts w:cs="Times New Roman"/>
                <w:sz w:val="24"/>
                <w:szCs w:val="24"/>
              </w:rPr>
            </w:pPr>
            <w:r w:rsidRPr="009D0CE6">
              <w:rPr>
                <w:rFonts w:cs="Times New Roman"/>
                <w:sz w:val="24"/>
                <w:szCs w:val="24"/>
              </w:rPr>
              <w:t>- Tiếp nhận hồ sơ và trả kết quả qua dịch vụ bưu chính công ích.</w:t>
            </w:r>
          </w:p>
        </w:tc>
        <w:tc>
          <w:tcPr>
            <w:tcW w:w="2511" w:type="dxa"/>
            <w:vMerge w:val="restart"/>
            <w:vAlign w:val="center"/>
          </w:tcPr>
          <w:p w14:paraId="5A1FABCC" w14:textId="77777777" w:rsidR="0085157D" w:rsidRDefault="0085157D" w:rsidP="0085157D">
            <w:pPr>
              <w:widowControl w:val="0"/>
              <w:spacing w:before="120" w:after="120"/>
              <w:jc w:val="both"/>
              <w:rPr>
                <w:iCs/>
                <w:sz w:val="24"/>
                <w:szCs w:val="24"/>
              </w:rPr>
            </w:pPr>
            <w:r>
              <w:rPr>
                <w:iCs/>
                <w:sz w:val="24"/>
                <w:szCs w:val="24"/>
              </w:rPr>
              <w:t xml:space="preserve">- </w:t>
            </w:r>
            <w:r w:rsidRPr="009D0CE6">
              <w:rPr>
                <w:iCs/>
                <w:sz w:val="24"/>
                <w:szCs w:val="24"/>
              </w:rPr>
              <w:t>Nghị định số 143/2016/NĐ-CP</w:t>
            </w:r>
            <w:r>
              <w:rPr>
                <w:iCs/>
                <w:sz w:val="24"/>
                <w:szCs w:val="24"/>
              </w:rPr>
              <w:t xml:space="preserve"> ngày 14/10/2016</w:t>
            </w:r>
            <w:r w:rsidRPr="009D0CE6">
              <w:rPr>
                <w:iCs/>
                <w:sz w:val="24"/>
                <w:szCs w:val="24"/>
              </w:rPr>
              <w:t>;</w:t>
            </w:r>
          </w:p>
          <w:p w14:paraId="0C0E9CDC" w14:textId="77777777" w:rsidR="0085157D" w:rsidRDefault="0085157D" w:rsidP="0085157D">
            <w:pPr>
              <w:widowControl w:val="0"/>
              <w:spacing w:before="120" w:after="120"/>
              <w:jc w:val="both"/>
              <w:rPr>
                <w:iCs/>
                <w:sz w:val="24"/>
                <w:szCs w:val="24"/>
              </w:rPr>
            </w:pPr>
            <w:r w:rsidRPr="009D0CE6">
              <w:rPr>
                <w:iCs/>
                <w:sz w:val="24"/>
                <w:szCs w:val="24"/>
              </w:rPr>
              <w:t xml:space="preserve"> </w:t>
            </w:r>
            <w:r>
              <w:rPr>
                <w:iCs/>
                <w:sz w:val="24"/>
                <w:szCs w:val="24"/>
              </w:rPr>
              <w:t xml:space="preserve">- </w:t>
            </w:r>
            <w:r w:rsidRPr="009D0CE6">
              <w:rPr>
                <w:iCs/>
                <w:sz w:val="24"/>
                <w:szCs w:val="24"/>
              </w:rPr>
              <w:t>Nghị định số 140/2018/NĐ-CP</w:t>
            </w:r>
            <w:r>
              <w:rPr>
                <w:iCs/>
                <w:sz w:val="24"/>
                <w:szCs w:val="24"/>
              </w:rPr>
              <w:t xml:space="preserve"> ngày 08/10/2018</w:t>
            </w:r>
            <w:r w:rsidRPr="009D0CE6">
              <w:rPr>
                <w:iCs/>
                <w:sz w:val="24"/>
                <w:szCs w:val="24"/>
              </w:rPr>
              <w:t>;</w:t>
            </w:r>
          </w:p>
          <w:p w14:paraId="27A45F0B" w14:textId="77777777" w:rsidR="0085157D" w:rsidRDefault="0085157D" w:rsidP="0085157D">
            <w:pPr>
              <w:widowControl w:val="0"/>
              <w:spacing w:before="120" w:after="120"/>
              <w:jc w:val="both"/>
              <w:rPr>
                <w:iCs/>
                <w:sz w:val="24"/>
                <w:szCs w:val="24"/>
              </w:rPr>
            </w:pPr>
            <w:r w:rsidRPr="009D0CE6">
              <w:rPr>
                <w:iCs/>
                <w:sz w:val="24"/>
                <w:szCs w:val="24"/>
              </w:rPr>
              <w:t xml:space="preserve"> </w:t>
            </w:r>
            <w:r>
              <w:rPr>
                <w:iCs/>
                <w:sz w:val="24"/>
                <w:szCs w:val="24"/>
              </w:rPr>
              <w:t xml:space="preserve">- </w:t>
            </w:r>
            <w:r w:rsidRPr="009D0CE6">
              <w:rPr>
                <w:iCs/>
                <w:sz w:val="24"/>
                <w:szCs w:val="24"/>
              </w:rPr>
              <w:t>Nghị định số 24/2022/NĐ-CP</w:t>
            </w:r>
            <w:r>
              <w:rPr>
                <w:iCs/>
                <w:sz w:val="24"/>
                <w:szCs w:val="24"/>
              </w:rPr>
              <w:t xml:space="preserve"> ngày 06/4/2022</w:t>
            </w:r>
            <w:r w:rsidRPr="009D0CE6">
              <w:rPr>
                <w:iCs/>
                <w:sz w:val="24"/>
                <w:szCs w:val="24"/>
              </w:rPr>
              <w:t>;</w:t>
            </w:r>
          </w:p>
          <w:p w14:paraId="67DEE888" w14:textId="77777777" w:rsidR="0085157D" w:rsidRDefault="0085157D" w:rsidP="0085157D">
            <w:pPr>
              <w:widowControl w:val="0"/>
              <w:spacing w:before="120" w:after="120"/>
              <w:jc w:val="both"/>
              <w:rPr>
                <w:iCs/>
                <w:sz w:val="24"/>
                <w:szCs w:val="24"/>
              </w:rPr>
            </w:pPr>
            <w:r w:rsidRPr="009D0CE6">
              <w:rPr>
                <w:iCs/>
                <w:sz w:val="24"/>
                <w:szCs w:val="24"/>
              </w:rPr>
              <w:t xml:space="preserve"> </w:t>
            </w:r>
            <w:r>
              <w:rPr>
                <w:iCs/>
                <w:sz w:val="24"/>
                <w:szCs w:val="24"/>
              </w:rPr>
              <w:t xml:space="preserve">- </w:t>
            </w:r>
            <w:r w:rsidRPr="009D0CE6">
              <w:rPr>
                <w:iCs/>
                <w:sz w:val="24"/>
                <w:szCs w:val="24"/>
              </w:rPr>
              <w:t>Nghị định số 142/2025/NĐ-CP</w:t>
            </w:r>
            <w:r>
              <w:rPr>
                <w:iCs/>
                <w:sz w:val="24"/>
                <w:szCs w:val="24"/>
              </w:rPr>
              <w:t xml:space="preserve"> ngày 12/6/2025</w:t>
            </w:r>
            <w:r w:rsidRPr="009D0CE6">
              <w:rPr>
                <w:iCs/>
                <w:sz w:val="24"/>
                <w:szCs w:val="24"/>
              </w:rPr>
              <w:t xml:space="preserve">; </w:t>
            </w:r>
          </w:p>
          <w:p w14:paraId="47397B7C" w14:textId="3BEF27AB" w:rsidR="008560B8" w:rsidRPr="008560B8" w:rsidRDefault="008560B8" w:rsidP="008560B8">
            <w:pPr>
              <w:widowControl w:val="0"/>
              <w:spacing w:before="80" w:after="80"/>
              <w:jc w:val="both"/>
              <w:rPr>
                <w:bCs/>
                <w:iCs/>
                <w:sz w:val="24"/>
                <w:szCs w:val="24"/>
              </w:rPr>
            </w:pPr>
            <w:r>
              <w:rPr>
                <w:bCs/>
                <w:iCs/>
                <w:sz w:val="24"/>
                <w:szCs w:val="24"/>
              </w:rPr>
              <w:t xml:space="preserve">- </w:t>
            </w:r>
            <w:r w:rsidRPr="00F47E81">
              <w:rPr>
                <w:bCs/>
                <w:iCs/>
                <w:sz w:val="24"/>
                <w:szCs w:val="24"/>
              </w:rPr>
              <w:t>Nghị</w:t>
            </w:r>
            <w:r>
              <w:rPr>
                <w:bCs/>
                <w:iCs/>
                <w:sz w:val="24"/>
                <w:szCs w:val="24"/>
              </w:rPr>
              <w:t xml:space="preserve"> </w:t>
            </w:r>
            <w:r w:rsidRPr="00F47E81">
              <w:rPr>
                <w:bCs/>
                <w:iCs/>
                <w:sz w:val="24"/>
                <w:szCs w:val="24"/>
              </w:rPr>
              <w:t>quyết số</w:t>
            </w:r>
            <w:r>
              <w:rPr>
                <w:bCs/>
                <w:iCs/>
                <w:sz w:val="24"/>
                <w:szCs w:val="24"/>
              </w:rPr>
              <w:t xml:space="preserve"> 66.16/2026/NQ-CP </w:t>
            </w:r>
            <w:r w:rsidRPr="00F47E81">
              <w:rPr>
                <w:bCs/>
                <w:iCs/>
                <w:sz w:val="24"/>
                <w:szCs w:val="24"/>
              </w:rPr>
              <w:t>ngày 07/4/2026</w:t>
            </w:r>
            <w:r>
              <w:rPr>
                <w:bCs/>
                <w:iCs/>
                <w:sz w:val="24"/>
                <w:szCs w:val="24"/>
              </w:rPr>
              <w:t>;</w:t>
            </w:r>
          </w:p>
          <w:p w14:paraId="66C82EA1" w14:textId="77777777" w:rsidR="00FB5FC7" w:rsidRDefault="0085157D" w:rsidP="0085157D">
            <w:pPr>
              <w:widowControl w:val="0"/>
              <w:jc w:val="both"/>
              <w:rPr>
                <w:sz w:val="24"/>
                <w:szCs w:val="24"/>
              </w:rPr>
            </w:pPr>
            <w:r w:rsidRPr="002026FA">
              <w:rPr>
                <w:sz w:val="24"/>
                <w:szCs w:val="24"/>
              </w:rPr>
              <w:t>- Nghị quyết số 23/2026/NQ-CP ngày 29/4/2026.</w:t>
            </w:r>
          </w:p>
          <w:p w14:paraId="69338B61" w14:textId="6D8BAACE" w:rsidR="0085157D" w:rsidRPr="009D0CE6" w:rsidRDefault="0085157D" w:rsidP="0085157D">
            <w:pPr>
              <w:widowControl w:val="0"/>
              <w:jc w:val="both"/>
              <w:rPr>
                <w:rFonts w:cs="Times New Roman"/>
                <w:bCs/>
                <w:sz w:val="24"/>
                <w:szCs w:val="24"/>
                <w:lang w:val="da-DK"/>
              </w:rPr>
            </w:pPr>
          </w:p>
        </w:tc>
      </w:tr>
      <w:tr w:rsidR="00FB5FC7" w:rsidRPr="009D0CE6" w14:paraId="6AD2FAB9" w14:textId="77777777" w:rsidTr="00AE2B08">
        <w:trPr>
          <w:trHeight w:val="4436"/>
          <w:jc w:val="center"/>
        </w:trPr>
        <w:tc>
          <w:tcPr>
            <w:tcW w:w="697" w:type="dxa"/>
            <w:vAlign w:val="center"/>
          </w:tcPr>
          <w:p w14:paraId="681A8E40" w14:textId="67DFA2D7" w:rsidR="00FB5FC7" w:rsidRPr="009D0CE6" w:rsidRDefault="00FB5FC7" w:rsidP="00E422B2">
            <w:pPr>
              <w:widowControl w:val="0"/>
              <w:jc w:val="center"/>
              <w:rPr>
                <w:rFonts w:cs="Times New Roman"/>
                <w:sz w:val="24"/>
                <w:szCs w:val="24"/>
              </w:rPr>
            </w:pPr>
            <w:r w:rsidRPr="009D0CE6">
              <w:rPr>
                <w:sz w:val="24"/>
                <w:szCs w:val="24"/>
              </w:rPr>
              <w:t>15</w:t>
            </w:r>
          </w:p>
        </w:tc>
        <w:tc>
          <w:tcPr>
            <w:tcW w:w="1134" w:type="dxa"/>
            <w:vAlign w:val="center"/>
          </w:tcPr>
          <w:p w14:paraId="5DD02C1B" w14:textId="73DE4891" w:rsidR="00FB5FC7" w:rsidRPr="009D0CE6" w:rsidRDefault="00FB5FC7" w:rsidP="00E422B2">
            <w:pPr>
              <w:widowControl w:val="0"/>
              <w:jc w:val="center"/>
              <w:rPr>
                <w:rFonts w:cs="Times New Roman"/>
                <w:sz w:val="24"/>
                <w:szCs w:val="24"/>
              </w:rPr>
            </w:pPr>
            <w:hyperlink r:id="rId47" w:history="1">
              <w:r w:rsidRPr="009D0CE6">
                <w:rPr>
                  <w:sz w:val="24"/>
                  <w:szCs w:val="24"/>
                </w:rPr>
                <w:t>1.000389</w:t>
              </w:r>
            </w:hyperlink>
          </w:p>
        </w:tc>
        <w:tc>
          <w:tcPr>
            <w:tcW w:w="1701" w:type="dxa"/>
            <w:vAlign w:val="center"/>
          </w:tcPr>
          <w:p w14:paraId="1638E625" w14:textId="3192E7F9" w:rsidR="00FB5FC7" w:rsidRPr="009D0CE6" w:rsidRDefault="00FB5FC7" w:rsidP="00E422B2">
            <w:pPr>
              <w:widowControl w:val="0"/>
              <w:jc w:val="both"/>
              <w:rPr>
                <w:rFonts w:cs="Times New Roman"/>
                <w:sz w:val="24"/>
                <w:szCs w:val="24"/>
              </w:rPr>
            </w:pPr>
            <w:r w:rsidRPr="009D0CE6">
              <w:rPr>
                <w:sz w:val="24"/>
                <w:szCs w:val="24"/>
                <w:shd w:val="clear" w:color="auto" w:fill="FFFFFF"/>
              </w:rPr>
              <w:t>Cấp giấy chứng nhận đăng ký bổ sung hoạt động giáo dục nghề nghiệp đối với trường trung cấp, trung tâm giáo dục nghề nghiệp, trung tâm giáo dục nghề nghiệp - giáo dục thường xuyên và doanh nghiệp</w:t>
            </w:r>
          </w:p>
        </w:tc>
        <w:tc>
          <w:tcPr>
            <w:tcW w:w="1701" w:type="dxa"/>
            <w:vMerge/>
            <w:vAlign w:val="center"/>
          </w:tcPr>
          <w:p w14:paraId="1FE1E738" w14:textId="77777777" w:rsidR="00FB5FC7" w:rsidRPr="009D0CE6" w:rsidRDefault="00FB5FC7" w:rsidP="00E422B2">
            <w:pPr>
              <w:widowControl w:val="0"/>
              <w:jc w:val="both"/>
              <w:rPr>
                <w:rFonts w:cs="Times New Roman"/>
                <w:sz w:val="24"/>
                <w:szCs w:val="24"/>
              </w:rPr>
            </w:pPr>
          </w:p>
        </w:tc>
        <w:tc>
          <w:tcPr>
            <w:tcW w:w="2410" w:type="dxa"/>
            <w:vMerge/>
            <w:vAlign w:val="center"/>
          </w:tcPr>
          <w:p w14:paraId="387017A6" w14:textId="77777777" w:rsidR="00FB5FC7" w:rsidRPr="009D0CE6" w:rsidRDefault="00FB5FC7" w:rsidP="00E422B2">
            <w:pPr>
              <w:jc w:val="both"/>
              <w:rPr>
                <w:rFonts w:cs="Times New Roman"/>
                <w:sz w:val="24"/>
                <w:szCs w:val="24"/>
              </w:rPr>
            </w:pPr>
          </w:p>
        </w:tc>
        <w:tc>
          <w:tcPr>
            <w:tcW w:w="2552" w:type="dxa"/>
            <w:vMerge/>
            <w:vAlign w:val="center"/>
          </w:tcPr>
          <w:p w14:paraId="3F482002" w14:textId="1F0DAC49" w:rsidR="00FB5FC7" w:rsidRPr="009D0CE6" w:rsidRDefault="00FB5FC7" w:rsidP="00E422B2">
            <w:pPr>
              <w:widowControl w:val="0"/>
              <w:jc w:val="both"/>
              <w:rPr>
                <w:rFonts w:cs="Times New Roman"/>
                <w:b/>
                <w:bCs/>
                <w:sz w:val="24"/>
                <w:szCs w:val="24"/>
              </w:rPr>
            </w:pPr>
          </w:p>
        </w:tc>
        <w:tc>
          <w:tcPr>
            <w:tcW w:w="2409" w:type="dxa"/>
            <w:vMerge/>
            <w:vAlign w:val="center"/>
          </w:tcPr>
          <w:p w14:paraId="4D00CB5C" w14:textId="45C12DFA" w:rsidR="00FB5FC7" w:rsidRPr="009D0CE6" w:rsidRDefault="00FB5FC7" w:rsidP="00E422B2">
            <w:pPr>
              <w:widowControl w:val="0"/>
              <w:spacing w:before="20" w:after="20"/>
              <w:jc w:val="both"/>
              <w:rPr>
                <w:rFonts w:cs="Times New Roman"/>
                <w:sz w:val="24"/>
                <w:szCs w:val="24"/>
              </w:rPr>
            </w:pPr>
          </w:p>
        </w:tc>
        <w:tc>
          <w:tcPr>
            <w:tcW w:w="2511" w:type="dxa"/>
            <w:vMerge/>
            <w:vAlign w:val="center"/>
          </w:tcPr>
          <w:p w14:paraId="32867212" w14:textId="77777777" w:rsidR="00FB5FC7" w:rsidRPr="009D0CE6" w:rsidRDefault="00FB5FC7" w:rsidP="00E422B2">
            <w:pPr>
              <w:widowControl w:val="0"/>
              <w:jc w:val="both"/>
              <w:rPr>
                <w:rFonts w:cs="Times New Roman"/>
                <w:bCs/>
                <w:sz w:val="24"/>
                <w:szCs w:val="24"/>
                <w:lang w:val="da-DK"/>
              </w:rPr>
            </w:pPr>
          </w:p>
        </w:tc>
      </w:tr>
      <w:tr w:rsidR="00FB5FC7" w:rsidRPr="00FF57C9" w14:paraId="079CAA28" w14:textId="77777777" w:rsidTr="00F07644">
        <w:trPr>
          <w:trHeight w:val="1975"/>
          <w:jc w:val="center"/>
        </w:trPr>
        <w:tc>
          <w:tcPr>
            <w:tcW w:w="697" w:type="dxa"/>
            <w:vAlign w:val="center"/>
          </w:tcPr>
          <w:p w14:paraId="249C36EE" w14:textId="14F752CD" w:rsidR="00FB5FC7" w:rsidRPr="009D0CE6" w:rsidRDefault="00FB5FC7" w:rsidP="007244B1">
            <w:pPr>
              <w:widowControl w:val="0"/>
              <w:jc w:val="center"/>
              <w:rPr>
                <w:sz w:val="24"/>
                <w:szCs w:val="24"/>
              </w:rPr>
            </w:pPr>
            <w:r w:rsidRPr="009D0CE6">
              <w:rPr>
                <w:sz w:val="24"/>
                <w:szCs w:val="24"/>
              </w:rPr>
              <w:lastRenderedPageBreak/>
              <w:t>16</w:t>
            </w:r>
          </w:p>
        </w:tc>
        <w:tc>
          <w:tcPr>
            <w:tcW w:w="1134" w:type="dxa"/>
            <w:vAlign w:val="center"/>
          </w:tcPr>
          <w:p w14:paraId="17F41664" w14:textId="6B911371" w:rsidR="00FB5FC7" w:rsidRPr="009D0CE6" w:rsidRDefault="00FB5FC7" w:rsidP="007244B1">
            <w:pPr>
              <w:widowControl w:val="0"/>
              <w:jc w:val="center"/>
            </w:pPr>
            <w:hyperlink r:id="rId48" w:history="1">
              <w:r w:rsidRPr="009D0CE6">
                <w:rPr>
                  <w:sz w:val="24"/>
                  <w:szCs w:val="24"/>
                </w:rPr>
                <w:t>1.012958</w:t>
              </w:r>
            </w:hyperlink>
          </w:p>
        </w:tc>
        <w:tc>
          <w:tcPr>
            <w:tcW w:w="1701" w:type="dxa"/>
            <w:vAlign w:val="center"/>
          </w:tcPr>
          <w:p w14:paraId="0A0BAA36" w14:textId="37A3B4C3" w:rsidR="00FB5FC7" w:rsidRPr="009D0CE6" w:rsidRDefault="00FB5FC7" w:rsidP="0000141D">
            <w:pPr>
              <w:widowControl w:val="0"/>
              <w:jc w:val="both"/>
              <w:rPr>
                <w:sz w:val="24"/>
                <w:szCs w:val="24"/>
                <w:shd w:val="clear" w:color="auto" w:fill="FFFFFF"/>
              </w:rPr>
            </w:pPr>
            <w:r w:rsidRPr="009D0CE6">
              <w:rPr>
                <w:rFonts w:eastAsia="Calibri"/>
                <w:bCs/>
                <w:sz w:val="24"/>
                <w:szCs w:val="24"/>
                <w:lang w:val="nl-NL"/>
              </w:rPr>
              <w:t>Thành lập hoặc cho phép thành lập trường trung học phổ thông chuyên</w:t>
            </w:r>
          </w:p>
        </w:tc>
        <w:tc>
          <w:tcPr>
            <w:tcW w:w="1701" w:type="dxa"/>
            <w:vMerge w:val="restart"/>
            <w:vAlign w:val="center"/>
          </w:tcPr>
          <w:p w14:paraId="4EB99259" w14:textId="77777777" w:rsidR="00FB5FC7" w:rsidRPr="009D0CE6" w:rsidRDefault="00FB5FC7" w:rsidP="007244B1">
            <w:pPr>
              <w:jc w:val="both"/>
              <w:rPr>
                <w:rFonts w:eastAsia="Calibri"/>
                <w:bCs/>
                <w:spacing w:val="-2"/>
                <w:sz w:val="24"/>
                <w:szCs w:val="24"/>
                <w:lang w:val="nl-NL"/>
              </w:rPr>
            </w:pPr>
            <w:r w:rsidRPr="009D0CE6">
              <w:rPr>
                <w:rFonts w:eastAsia="Calibri"/>
                <w:bCs/>
                <w:spacing w:val="-2"/>
                <w:sz w:val="24"/>
                <w:szCs w:val="24"/>
                <w:lang w:val="nl-NL"/>
              </w:rPr>
              <w:t>Thành lập hoặc cho phép thành lập trường trung học phổ thông, trường phổ thông có nhiều cấp học có cấp học cao nhất là trung học phổ thông</w:t>
            </w:r>
          </w:p>
          <w:p w14:paraId="7C8D8FB6" w14:textId="40303C32" w:rsidR="00FB5FC7" w:rsidRPr="009D0CE6" w:rsidRDefault="00FB5FC7" w:rsidP="007244B1">
            <w:pPr>
              <w:widowControl w:val="0"/>
              <w:jc w:val="both"/>
              <w:rPr>
                <w:rFonts w:cs="Times New Roman"/>
                <w:sz w:val="24"/>
                <w:szCs w:val="24"/>
              </w:rPr>
            </w:pPr>
            <w:r w:rsidRPr="009D0CE6">
              <w:rPr>
                <w:iCs/>
                <w:sz w:val="24"/>
                <w:szCs w:val="24"/>
              </w:rPr>
              <w:t xml:space="preserve">(Mã số TTHC: </w:t>
            </w:r>
            <w:r w:rsidRPr="009D0CE6">
              <w:rPr>
                <w:sz w:val="24"/>
                <w:szCs w:val="24"/>
              </w:rPr>
              <w:t>1.012944)</w:t>
            </w:r>
          </w:p>
        </w:tc>
        <w:tc>
          <w:tcPr>
            <w:tcW w:w="2410" w:type="dxa"/>
            <w:vMerge w:val="restart"/>
            <w:vAlign w:val="center"/>
          </w:tcPr>
          <w:p w14:paraId="5DCF3EDD" w14:textId="3CF323FB" w:rsidR="00FB5FC7" w:rsidRPr="009D0CE6" w:rsidRDefault="00FB5FC7" w:rsidP="007244B1">
            <w:pPr>
              <w:jc w:val="both"/>
              <w:rPr>
                <w:rFonts w:cs="Times New Roman"/>
                <w:sz w:val="24"/>
                <w:szCs w:val="24"/>
              </w:rPr>
            </w:pPr>
            <w:r w:rsidRPr="009D0CE6">
              <w:rPr>
                <w:rFonts w:cs="Times New Roman"/>
                <w:sz w:val="24"/>
                <w:szCs w:val="24"/>
              </w:rPr>
              <w:t>15 ngày làm việc, kể từ ngày nhận hồ sơ đầy đủ, đúng quy đị</w:t>
            </w:r>
            <w:r w:rsidR="005E4071">
              <w:rPr>
                <w:rFonts w:cs="Times New Roman"/>
                <w:sz w:val="24"/>
                <w:szCs w:val="24"/>
              </w:rPr>
              <w:t>nh</w:t>
            </w:r>
          </w:p>
        </w:tc>
        <w:tc>
          <w:tcPr>
            <w:tcW w:w="2552" w:type="dxa"/>
            <w:vMerge w:val="restart"/>
            <w:vAlign w:val="center"/>
          </w:tcPr>
          <w:p w14:paraId="6CCFA2FB" w14:textId="712100FD" w:rsidR="00FB5FC7" w:rsidRPr="009D0CE6" w:rsidRDefault="00FB5FC7" w:rsidP="007244B1">
            <w:pPr>
              <w:widowControl w:val="0"/>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Trung tâm Phục vụ hành chính công tỉnh Lạng Sơn. Địa chỉ: Phố Dã Tượng, Phường Lương Văn Tri, tỉnh Lạ</w:t>
            </w:r>
            <w:r w:rsidR="005E4071">
              <w:rPr>
                <w:rFonts w:cs="Times New Roman"/>
                <w:sz w:val="24"/>
                <w:szCs w:val="24"/>
              </w:rPr>
              <w:t>ng Sơn;</w:t>
            </w:r>
          </w:p>
          <w:p w14:paraId="72AB86F7" w14:textId="74AC75E2" w:rsidR="00FB5FC7" w:rsidRPr="009D0CE6" w:rsidRDefault="00FB5FC7" w:rsidP="005E4071">
            <w:pPr>
              <w:widowControl w:val="0"/>
              <w:spacing w:before="120"/>
              <w:jc w:val="both"/>
              <w:rPr>
                <w:rFonts w:cs="Times New Roman"/>
                <w:b/>
                <w:bCs/>
                <w:sz w:val="24"/>
                <w:szCs w:val="24"/>
              </w:rPr>
            </w:pPr>
            <w:r w:rsidRPr="009D0CE6">
              <w:rPr>
                <w:rFonts w:cs="Times New Roman"/>
                <w:b/>
                <w:bCs/>
                <w:sz w:val="24"/>
                <w:szCs w:val="24"/>
              </w:rPr>
              <w:t xml:space="preserve">- Cơ quan thực hiện: </w:t>
            </w:r>
            <w:r w:rsidRPr="009D0CE6">
              <w:rPr>
                <w:rFonts w:cs="Times New Roman"/>
                <w:sz w:val="24"/>
                <w:szCs w:val="24"/>
              </w:rPr>
              <w:t>Sở Giáo dục và Đào tạo tỉnh Lạng Sơn. Địa chỉ: số 06 đường Hoàng Văn Thụ, phường Lương Văn Tri, tỉnh Lạng Sơn.</w:t>
            </w:r>
          </w:p>
        </w:tc>
        <w:tc>
          <w:tcPr>
            <w:tcW w:w="2409" w:type="dxa"/>
            <w:vMerge w:val="restart"/>
            <w:vAlign w:val="center"/>
          </w:tcPr>
          <w:p w14:paraId="29C1FABD" w14:textId="77777777" w:rsidR="00FB5FC7" w:rsidRPr="009D0CE6" w:rsidRDefault="00FB5FC7" w:rsidP="007244B1">
            <w:pPr>
              <w:widowControl w:val="0"/>
              <w:spacing w:before="20" w:after="20"/>
              <w:jc w:val="both"/>
              <w:rPr>
                <w:rFonts w:cs="Times New Roman"/>
                <w:sz w:val="24"/>
                <w:szCs w:val="24"/>
              </w:rPr>
            </w:pPr>
            <w:r w:rsidRPr="009D0CE6">
              <w:rPr>
                <w:rFonts w:cs="Times New Roman"/>
                <w:sz w:val="24"/>
                <w:szCs w:val="24"/>
              </w:rPr>
              <w:t>- Tiếp nhận và trả kết quả tại Trung tâm Phục vụ hành chính công tỉnh;</w:t>
            </w:r>
          </w:p>
          <w:p w14:paraId="00CE1551" w14:textId="77777777" w:rsidR="005E4071" w:rsidRDefault="00FB5FC7" w:rsidP="005E4071">
            <w:pPr>
              <w:widowControl w:val="0"/>
              <w:spacing w:before="120" w:after="120"/>
              <w:jc w:val="both"/>
              <w:rPr>
                <w:rFonts w:cs="Times New Roman"/>
                <w:sz w:val="24"/>
                <w:szCs w:val="24"/>
              </w:rPr>
            </w:pPr>
            <w:r w:rsidRPr="009D0CE6">
              <w:rPr>
                <w:rFonts w:cs="Times New Roman"/>
                <w:sz w:val="24"/>
                <w:szCs w:val="24"/>
              </w:rPr>
              <w:t>- Tiếp nhận hồ sơ qua dịch vụ công trực tuyế</w:t>
            </w:r>
            <w:r w:rsidR="005E4071">
              <w:rPr>
                <w:rFonts w:cs="Times New Roman"/>
                <w:sz w:val="24"/>
                <w:szCs w:val="24"/>
              </w:rPr>
              <w:t>n;</w:t>
            </w:r>
          </w:p>
          <w:p w14:paraId="3965940A" w14:textId="7D146F35" w:rsidR="00FB5FC7" w:rsidRPr="009D0CE6" w:rsidRDefault="00FB5FC7" w:rsidP="005E4071">
            <w:pPr>
              <w:widowControl w:val="0"/>
              <w:spacing w:before="120" w:after="120"/>
              <w:jc w:val="both"/>
              <w:rPr>
                <w:rFonts w:cs="Times New Roman"/>
                <w:sz w:val="24"/>
                <w:szCs w:val="24"/>
              </w:rPr>
            </w:pPr>
            <w:r w:rsidRPr="009D0CE6">
              <w:rPr>
                <w:rFonts w:cs="Times New Roman"/>
                <w:sz w:val="24"/>
                <w:szCs w:val="24"/>
              </w:rPr>
              <w:t>- Tiếp nhận hồ sơ và trả kết quả qua dịch vụ bưu chính công ích.</w:t>
            </w:r>
          </w:p>
        </w:tc>
        <w:tc>
          <w:tcPr>
            <w:tcW w:w="2511" w:type="dxa"/>
            <w:vMerge w:val="restart"/>
            <w:vAlign w:val="center"/>
          </w:tcPr>
          <w:p w14:paraId="5CE103C2" w14:textId="77777777" w:rsidR="009D196C" w:rsidRPr="00F47E81" w:rsidRDefault="005E4071" w:rsidP="009D196C">
            <w:pPr>
              <w:widowControl w:val="0"/>
              <w:spacing w:before="80" w:after="80"/>
              <w:jc w:val="both"/>
              <w:rPr>
                <w:bCs/>
                <w:sz w:val="24"/>
                <w:szCs w:val="24"/>
                <w:lang w:val="sv-SE"/>
              </w:rPr>
            </w:pPr>
            <w:r w:rsidRPr="009D0CE6">
              <w:rPr>
                <w:iCs/>
                <w:sz w:val="24"/>
                <w:szCs w:val="24"/>
              </w:rPr>
              <w:t xml:space="preserve">  </w:t>
            </w:r>
            <w:r w:rsidR="009D196C">
              <w:rPr>
                <w:bCs/>
                <w:sz w:val="24"/>
                <w:szCs w:val="24"/>
                <w:lang w:val="sv-SE"/>
              </w:rPr>
              <w:t xml:space="preserve">- </w:t>
            </w:r>
            <w:r w:rsidR="009D196C" w:rsidRPr="009D0CE6">
              <w:rPr>
                <w:bCs/>
                <w:sz w:val="24"/>
                <w:szCs w:val="24"/>
                <w:lang w:val="sv-SE"/>
              </w:rPr>
              <w:t>Nghị định số</w:t>
            </w:r>
            <w:r w:rsidR="009D196C">
              <w:rPr>
                <w:bCs/>
                <w:sz w:val="24"/>
                <w:szCs w:val="24"/>
                <w:lang w:val="sv-SE"/>
              </w:rPr>
              <w:t xml:space="preserve"> 124/2024/NĐ-CP ngày 05/10/2024;</w:t>
            </w:r>
          </w:p>
          <w:p w14:paraId="3F5A0F87" w14:textId="77777777" w:rsidR="009D196C" w:rsidRPr="00FF57C9" w:rsidRDefault="009D196C" w:rsidP="009D196C">
            <w:pPr>
              <w:widowControl w:val="0"/>
              <w:spacing w:before="80" w:after="80"/>
              <w:jc w:val="both"/>
              <w:rPr>
                <w:bCs/>
                <w:sz w:val="24"/>
                <w:szCs w:val="24"/>
                <w:lang w:val="sv-SE"/>
              </w:rPr>
            </w:pPr>
            <w:r w:rsidRPr="00FF57C9">
              <w:rPr>
                <w:bCs/>
                <w:sz w:val="24"/>
                <w:szCs w:val="24"/>
                <w:lang w:val="sv-SE"/>
              </w:rPr>
              <w:t>- Nghị định số 125/2024/NĐ-CP ngày 05/10/2024;</w:t>
            </w:r>
          </w:p>
          <w:p w14:paraId="7D129704" w14:textId="77777777" w:rsidR="009D196C" w:rsidRPr="00FF57C9" w:rsidRDefault="009D196C" w:rsidP="009D196C">
            <w:pPr>
              <w:widowControl w:val="0"/>
              <w:spacing w:before="80" w:after="80"/>
              <w:jc w:val="both"/>
              <w:rPr>
                <w:bCs/>
                <w:sz w:val="24"/>
                <w:szCs w:val="24"/>
                <w:lang w:val="sv-SE"/>
              </w:rPr>
            </w:pPr>
            <w:r w:rsidRPr="00FF57C9">
              <w:rPr>
                <w:bCs/>
                <w:sz w:val="24"/>
                <w:szCs w:val="24"/>
                <w:lang w:val="sv-SE"/>
              </w:rPr>
              <w:t>- Nghị định số 142/2025/NĐ-CP ngày 12/6/2025;</w:t>
            </w:r>
          </w:p>
          <w:p w14:paraId="3F0DA01B" w14:textId="06E0A53D" w:rsidR="005E4071" w:rsidRPr="00FF57C9" w:rsidRDefault="009D196C" w:rsidP="009D196C">
            <w:pPr>
              <w:widowControl w:val="0"/>
              <w:spacing w:before="80" w:after="80"/>
              <w:jc w:val="both"/>
              <w:rPr>
                <w:bCs/>
                <w:iCs/>
                <w:sz w:val="24"/>
                <w:szCs w:val="24"/>
                <w:lang w:val="sv-SE"/>
              </w:rPr>
            </w:pPr>
            <w:r w:rsidRPr="00FF57C9">
              <w:rPr>
                <w:bCs/>
                <w:iCs/>
                <w:sz w:val="24"/>
                <w:szCs w:val="24"/>
                <w:lang w:val="sv-SE"/>
              </w:rPr>
              <w:t>- Nghị quyết số 66.16/2026/NQ-CP ngày 07/4/2026;</w:t>
            </w:r>
          </w:p>
          <w:p w14:paraId="08ED031A" w14:textId="0861A047" w:rsidR="00FB5FC7" w:rsidRPr="009D196C" w:rsidRDefault="009D196C" w:rsidP="007244B1">
            <w:pPr>
              <w:widowControl w:val="0"/>
              <w:jc w:val="both"/>
              <w:rPr>
                <w:rFonts w:cs="Times New Roman"/>
                <w:bCs/>
                <w:sz w:val="24"/>
                <w:szCs w:val="24"/>
                <w:lang w:val="da-DK"/>
              </w:rPr>
            </w:pPr>
            <w:r w:rsidRPr="00FF57C9">
              <w:rPr>
                <w:bCs/>
                <w:iCs/>
                <w:sz w:val="24"/>
                <w:szCs w:val="24"/>
                <w:lang w:val="sv-SE"/>
              </w:rPr>
              <w:t xml:space="preserve">- Nghị quyết số </w:t>
            </w:r>
            <w:r w:rsidR="00FB5FC7" w:rsidRPr="00FF57C9">
              <w:rPr>
                <w:bCs/>
                <w:iCs/>
                <w:sz w:val="24"/>
                <w:szCs w:val="24"/>
                <w:lang w:val="sv-SE"/>
              </w:rPr>
              <w:t>66.18/2026/NQ-CP</w:t>
            </w:r>
            <w:r w:rsidR="005E4071" w:rsidRPr="00FF57C9">
              <w:rPr>
                <w:bCs/>
                <w:iCs/>
                <w:sz w:val="24"/>
                <w:szCs w:val="24"/>
                <w:lang w:val="sv-SE"/>
              </w:rPr>
              <w:t xml:space="preserve"> ngày 18/5/2026.</w:t>
            </w:r>
          </w:p>
        </w:tc>
      </w:tr>
      <w:tr w:rsidR="00FB5FC7" w:rsidRPr="009D0CE6" w14:paraId="229A9DBE" w14:textId="77777777" w:rsidTr="00F07644">
        <w:trPr>
          <w:trHeight w:val="2065"/>
          <w:jc w:val="center"/>
        </w:trPr>
        <w:tc>
          <w:tcPr>
            <w:tcW w:w="697" w:type="dxa"/>
            <w:vAlign w:val="center"/>
          </w:tcPr>
          <w:p w14:paraId="381511CD" w14:textId="6F3032B9" w:rsidR="00FB5FC7" w:rsidRPr="009D0CE6" w:rsidRDefault="00FB5FC7" w:rsidP="000A5994">
            <w:pPr>
              <w:widowControl w:val="0"/>
              <w:jc w:val="center"/>
              <w:rPr>
                <w:sz w:val="24"/>
                <w:szCs w:val="24"/>
              </w:rPr>
            </w:pPr>
            <w:r w:rsidRPr="009D0CE6">
              <w:rPr>
                <w:sz w:val="24"/>
                <w:szCs w:val="24"/>
              </w:rPr>
              <w:t>17</w:t>
            </w:r>
          </w:p>
        </w:tc>
        <w:tc>
          <w:tcPr>
            <w:tcW w:w="1134" w:type="dxa"/>
            <w:vAlign w:val="center"/>
          </w:tcPr>
          <w:p w14:paraId="1E5A6719" w14:textId="77777777" w:rsidR="00FB5FC7" w:rsidRPr="009D0CE6" w:rsidRDefault="00FB5FC7" w:rsidP="000B2428">
            <w:pPr>
              <w:spacing w:before="20" w:after="20"/>
              <w:jc w:val="center"/>
              <w:rPr>
                <w:sz w:val="24"/>
                <w:szCs w:val="24"/>
              </w:rPr>
            </w:pPr>
            <w:hyperlink r:id="rId49" w:history="1">
              <w:r w:rsidRPr="009D0CE6">
                <w:rPr>
                  <w:sz w:val="24"/>
                  <w:szCs w:val="24"/>
                </w:rPr>
                <w:t>1.012959</w:t>
              </w:r>
            </w:hyperlink>
          </w:p>
          <w:p w14:paraId="1B58C84E" w14:textId="77777777" w:rsidR="00FB5FC7" w:rsidRPr="009D0CE6" w:rsidRDefault="00FB5FC7" w:rsidP="000B2428">
            <w:pPr>
              <w:widowControl w:val="0"/>
              <w:jc w:val="center"/>
            </w:pPr>
          </w:p>
        </w:tc>
        <w:tc>
          <w:tcPr>
            <w:tcW w:w="1701" w:type="dxa"/>
            <w:vAlign w:val="center"/>
          </w:tcPr>
          <w:p w14:paraId="38092237" w14:textId="0D31DDC9" w:rsidR="00FB5FC7" w:rsidRPr="009D0CE6" w:rsidRDefault="00FB5FC7" w:rsidP="0000141D">
            <w:pPr>
              <w:widowControl w:val="0"/>
              <w:jc w:val="both"/>
              <w:rPr>
                <w:sz w:val="24"/>
                <w:szCs w:val="24"/>
                <w:shd w:val="clear" w:color="auto" w:fill="FFFFFF"/>
              </w:rPr>
            </w:pPr>
            <w:r w:rsidRPr="009D0CE6">
              <w:rPr>
                <w:rFonts w:eastAsia="Calibri"/>
                <w:bCs/>
                <w:sz w:val="24"/>
                <w:szCs w:val="24"/>
                <w:lang w:val="nl-NL"/>
              </w:rPr>
              <w:t>Thành lập hoặc cho phép thành lập trường năng khiếu nghệ thuật, thể dục, thể thao</w:t>
            </w:r>
          </w:p>
        </w:tc>
        <w:tc>
          <w:tcPr>
            <w:tcW w:w="1701" w:type="dxa"/>
            <w:vMerge/>
            <w:vAlign w:val="center"/>
          </w:tcPr>
          <w:p w14:paraId="51727591" w14:textId="77777777" w:rsidR="00FB5FC7" w:rsidRPr="009D0CE6" w:rsidRDefault="00FB5FC7" w:rsidP="000A5994">
            <w:pPr>
              <w:widowControl w:val="0"/>
              <w:jc w:val="both"/>
              <w:rPr>
                <w:rFonts w:cs="Times New Roman"/>
                <w:sz w:val="24"/>
                <w:szCs w:val="24"/>
              </w:rPr>
            </w:pPr>
          </w:p>
        </w:tc>
        <w:tc>
          <w:tcPr>
            <w:tcW w:w="2410" w:type="dxa"/>
            <w:vMerge/>
            <w:vAlign w:val="center"/>
          </w:tcPr>
          <w:p w14:paraId="2F15107F" w14:textId="77777777" w:rsidR="00FB5FC7" w:rsidRPr="009D0CE6" w:rsidRDefault="00FB5FC7" w:rsidP="000A5994">
            <w:pPr>
              <w:jc w:val="both"/>
              <w:rPr>
                <w:rFonts w:cs="Times New Roman"/>
                <w:sz w:val="24"/>
                <w:szCs w:val="24"/>
              </w:rPr>
            </w:pPr>
          </w:p>
        </w:tc>
        <w:tc>
          <w:tcPr>
            <w:tcW w:w="2552" w:type="dxa"/>
            <w:vMerge/>
            <w:vAlign w:val="center"/>
          </w:tcPr>
          <w:p w14:paraId="5626A34A" w14:textId="77777777" w:rsidR="00FB5FC7" w:rsidRPr="009D0CE6" w:rsidRDefault="00FB5FC7" w:rsidP="000A5994">
            <w:pPr>
              <w:widowControl w:val="0"/>
              <w:jc w:val="both"/>
              <w:rPr>
                <w:rFonts w:cs="Times New Roman"/>
                <w:b/>
                <w:bCs/>
                <w:sz w:val="24"/>
                <w:szCs w:val="24"/>
              </w:rPr>
            </w:pPr>
          </w:p>
        </w:tc>
        <w:tc>
          <w:tcPr>
            <w:tcW w:w="2409" w:type="dxa"/>
            <w:vMerge/>
            <w:vAlign w:val="center"/>
          </w:tcPr>
          <w:p w14:paraId="23532ED8" w14:textId="77777777" w:rsidR="00FB5FC7" w:rsidRPr="009D0CE6" w:rsidRDefault="00FB5FC7" w:rsidP="000A5994">
            <w:pPr>
              <w:widowControl w:val="0"/>
              <w:spacing w:before="20" w:after="20"/>
              <w:jc w:val="both"/>
              <w:rPr>
                <w:rFonts w:cs="Times New Roman"/>
                <w:sz w:val="24"/>
                <w:szCs w:val="24"/>
              </w:rPr>
            </w:pPr>
          </w:p>
        </w:tc>
        <w:tc>
          <w:tcPr>
            <w:tcW w:w="2511" w:type="dxa"/>
            <w:vMerge/>
            <w:vAlign w:val="center"/>
          </w:tcPr>
          <w:p w14:paraId="4938C998" w14:textId="77777777" w:rsidR="00FB5FC7" w:rsidRPr="009D0CE6" w:rsidRDefault="00FB5FC7" w:rsidP="000A5994">
            <w:pPr>
              <w:widowControl w:val="0"/>
              <w:jc w:val="both"/>
              <w:rPr>
                <w:rFonts w:cs="Times New Roman"/>
                <w:bCs/>
                <w:sz w:val="24"/>
                <w:szCs w:val="24"/>
                <w:lang w:val="da-DK"/>
              </w:rPr>
            </w:pPr>
          </w:p>
        </w:tc>
      </w:tr>
      <w:tr w:rsidR="00FB5FC7" w:rsidRPr="009D0CE6" w14:paraId="2D998B2A" w14:textId="77777777" w:rsidTr="00F07644">
        <w:trPr>
          <w:trHeight w:val="4837"/>
          <w:jc w:val="center"/>
        </w:trPr>
        <w:tc>
          <w:tcPr>
            <w:tcW w:w="697" w:type="dxa"/>
            <w:vAlign w:val="center"/>
          </w:tcPr>
          <w:p w14:paraId="25289247" w14:textId="2716E283" w:rsidR="00FB5FC7" w:rsidRPr="009D0CE6" w:rsidRDefault="00FB5FC7" w:rsidP="000A5994">
            <w:pPr>
              <w:widowControl w:val="0"/>
              <w:jc w:val="center"/>
              <w:rPr>
                <w:sz w:val="24"/>
                <w:szCs w:val="24"/>
              </w:rPr>
            </w:pPr>
            <w:r w:rsidRPr="009D0CE6">
              <w:rPr>
                <w:sz w:val="24"/>
                <w:szCs w:val="24"/>
              </w:rPr>
              <w:t>18</w:t>
            </w:r>
          </w:p>
        </w:tc>
        <w:tc>
          <w:tcPr>
            <w:tcW w:w="1134" w:type="dxa"/>
            <w:vAlign w:val="center"/>
          </w:tcPr>
          <w:p w14:paraId="20807760" w14:textId="4D16283C" w:rsidR="00FB5FC7" w:rsidRPr="009D0CE6" w:rsidRDefault="00FB5FC7" w:rsidP="007244B1">
            <w:pPr>
              <w:widowControl w:val="0"/>
              <w:jc w:val="center"/>
            </w:pPr>
            <w:hyperlink r:id="rId50" w:history="1">
              <w:r w:rsidRPr="009D0CE6">
                <w:rPr>
                  <w:sz w:val="24"/>
                  <w:szCs w:val="24"/>
                </w:rPr>
                <w:t>3.000301</w:t>
              </w:r>
            </w:hyperlink>
          </w:p>
        </w:tc>
        <w:tc>
          <w:tcPr>
            <w:tcW w:w="1701" w:type="dxa"/>
            <w:vAlign w:val="center"/>
          </w:tcPr>
          <w:p w14:paraId="7B705F95" w14:textId="661252D2" w:rsidR="00FB5FC7" w:rsidRPr="009D0CE6" w:rsidRDefault="00FB5FC7" w:rsidP="0000141D">
            <w:pPr>
              <w:widowControl w:val="0"/>
              <w:jc w:val="both"/>
              <w:rPr>
                <w:sz w:val="24"/>
                <w:szCs w:val="24"/>
                <w:shd w:val="clear" w:color="auto" w:fill="FFFFFF"/>
              </w:rPr>
            </w:pPr>
            <w:r w:rsidRPr="009D0CE6">
              <w:rPr>
                <w:rFonts w:eastAsia="Calibri"/>
                <w:bCs/>
                <w:sz w:val="24"/>
                <w:szCs w:val="24"/>
                <w:lang w:val="nl-NL"/>
              </w:rPr>
              <w:t>Thành lập hoặc cho phép thành lập trường dành cho người khuyết tật</w:t>
            </w:r>
          </w:p>
        </w:tc>
        <w:tc>
          <w:tcPr>
            <w:tcW w:w="1701" w:type="dxa"/>
            <w:vMerge/>
            <w:vAlign w:val="center"/>
          </w:tcPr>
          <w:p w14:paraId="210FE2CC" w14:textId="77777777" w:rsidR="00FB5FC7" w:rsidRPr="009D0CE6" w:rsidRDefault="00FB5FC7" w:rsidP="000A5994">
            <w:pPr>
              <w:widowControl w:val="0"/>
              <w:jc w:val="both"/>
              <w:rPr>
                <w:rFonts w:cs="Times New Roman"/>
                <w:sz w:val="24"/>
                <w:szCs w:val="24"/>
              </w:rPr>
            </w:pPr>
          </w:p>
        </w:tc>
        <w:tc>
          <w:tcPr>
            <w:tcW w:w="2410" w:type="dxa"/>
            <w:vMerge/>
            <w:vAlign w:val="center"/>
          </w:tcPr>
          <w:p w14:paraId="797C75C3" w14:textId="77777777" w:rsidR="00FB5FC7" w:rsidRPr="009D0CE6" w:rsidRDefault="00FB5FC7" w:rsidP="000A5994">
            <w:pPr>
              <w:jc w:val="both"/>
              <w:rPr>
                <w:rFonts w:cs="Times New Roman"/>
                <w:sz w:val="24"/>
                <w:szCs w:val="24"/>
              </w:rPr>
            </w:pPr>
          </w:p>
        </w:tc>
        <w:tc>
          <w:tcPr>
            <w:tcW w:w="2552" w:type="dxa"/>
            <w:vMerge/>
            <w:vAlign w:val="center"/>
          </w:tcPr>
          <w:p w14:paraId="36BEA8E2" w14:textId="77777777" w:rsidR="00FB5FC7" w:rsidRPr="009D0CE6" w:rsidRDefault="00FB5FC7" w:rsidP="000A5994">
            <w:pPr>
              <w:widowControl w:val="0"/>
              <w:jc w:val="both"/>
              <w:rPr>
                <w:rFonts w:cs="Times New Roman"/>
                <w:b/>
                <w:bCs/>
                <w:sz w:val="24"/>
                <w:szCs w:val="24"/>
              </w:rPr>
            </w:pPr>
          </w:p>
        </w:tc>
        <w:tc>
          <w:tcPr>
            <w:tcW w:w="2409" w:type="dxa"/>
            <w:vMerge/>
            <w:vAlign w:val="center"/>
          </w:tcPr>
          <w:p w14:paraId="4B61C76F" w14:textId="77777777" w:rsidR="00FB5FC7" w:rsidRPr="009D0CE6" w:rsidRDefault="00FB5FC7" w:rsidP="000A5994">
            <w:pPr>
              <w:widowControl w:val="0"/>
              <w:spacing w:before="20" w:after="20"/>
              <w:jc w:val="both"/>
              <w:rPr>
                <w:rFonts w:cs="Times New Roman"/>
                <w:sz w:val="24"/>
                <w:szCs w:val="24"/>
              </w:rPr>
            </w:pPr>
          </w:p>
        </w:tc>
        <w:tc>
          <w:tcPr>
            <w:tcW w:w="2511" w:type="dxa"/>
            <w:vMerge/>
            <w:vAlign w:val="center"/>
          </w:tcPr>
          <w:p w14:paraId="012CC54B" w14:textId="77777777" w:rsidR="00FB5FC7" w:rsidRPr="009D0CE6" w:rsidRDefault="00FB5FC7" w:rsidP="000A5994">
            <w:pPr>
              <w:widowControl w:val="0"/>
              <w:jc w:val="both"/>
              <w:rPr>
                <w:rFonts w:cs="Times New Roman"/>
                <w:bCs/>
                <w:sz w:val="24"/>
                <w:szCs w:val="24"/>
                <w:lang w:val="da-DK"/>
              </w:rPr>
            </w:pPr>
          </w:p>
        </w:tc>
      </w:tr>
      <w:tr w:rsidR="00FB5FC7" w:rsidRPr="00FF57C9" w14:paraId="5DCBF7A4" w14:textId="77777777" w:rsidTr="0052091B">
        <w:trPr>
          <w:trHeight w:val="2013"/>
          <w:jc w:val="center"/>
        </w:trPr>
        <w:tc>
          <w:tcPr>
            <w:tcW w:w="697" w:type="dxa"/>
            <w:vAlign w:val="center"/>
          </w:tcPr>
          <w:p w14:paraId="0411B2E0" w14:textId="5DF42ACA" w:rsidR="00FB5FC7" w:rsidRPr="009D0CE6" w:rsidRDefault="00FB5FC7" w:rsidP="005B0BDA">
            <w:pPr>
              <w:widowControl w:val="0"/>
              <w:jc w:val="center"/>
              <w:rPr>
                <w:sz w:val="24"/>
                <w:szCs w:val="24"/>
              </w:rPr>
            </w:pPr>
            <w:r w:rsidRPr="009D0CE6">
              <w:rPr>
                <w:sz w:val="24"/>
                <w:szCs w:val="24"/>
              </w:rPr>
              <w:lastRenderedPageBreak/>
              <w:t>19</w:t>
            </w:r>
          </w:p>
        </w:tc>
        <w:tc>
          <w:tcPr>
            <w:tcW w:w="1134" w:type="dxa"/>
            <w:vAlign w:val="center"/>
          </w:tcPr>
          <w:p w14:paraId="3607F05A" w14:textId="3A01940D" w:rsidR="00FB5FC7" w:rsidRPr="009D0CE6" w:rsidRDefault="00FB5FC7" w:rsidP="005B0BDA">
            <w:pPr>
              <w:widowControl w:val="0"/>
              <w:jc w:val="center"/>
            </w:pPr>
            <w:hyperlink r:id="rId51" w:history="1">
              <w:r w:rsidRPr="009D0CE6">
                <w:rPr>
                  <w:sz w:val="24"/>
                  <w:szCs w:val="24"/>
                </w:rPr>
                <w:t>1.005008</w:t>
              </w:r>
            </w:hyperlink>
          </w:p>
        </w:tc>
        <w:tc>
          <w:tcPr>
            <w:tcW w:w="1701" w:type="dxa"/>
            <w:vAlign w:val="center"/>
          </w:tcPr>
          <w:p w14:paraId="699C7047" w14:textId="6999974E" w:rsidR="00FB5FC7" w:rsidRPr="009D0CE6" w:rsidRDefault="00FB5FC7" w:rsidP="005B0BDA">
            <w:pPr>
              <w:widowControl w:val="0"/>
              <w:jc w:val="both"/>
              <w:rPr>
                <w:rFonts w:eastAsia="Calibri"/>
                <w:bCs/>
                <w:sz w:val="24"/>
                <w:szCs w:val="24"/>
                <w:lang w:val="nl-NL"/>
              </w:rPr>
            </w:pPr>
            <w:r w:rsidRPr="009D0CE6">
              <w:rPr>
                <w:rFonts w:eastAsia="Calibri"/>
                <w:bCs/>
                <w:sz w:val="24"/>
                <w:szCs w:val="24"/>
                <w:lang w:val="nl-NL"/>
              </w:rPr>
              <w:t>Cho phép trường trường trung học phổ thông chuyên hoạt động giáo dục</w:t>
            </w:r>
          </w:p>
        </w:tc>
        <w:tc>
          <w:tcPr>
            <w:tcW w:w="1701" w:type="dxa"/>
            <w:vMerge w:val="restart"/>
            <w:vAlign w:val="center"/>
          </w:tcPr>
          <w:p w14:paraId="7F3A65A0" w14:textId="77777777" w:rsidR="00FB5FC7" w:rsidRPr="00FF57C9" w:rsidRDefault="00FB5FC7" w:rsidP="005B0BDA">
            <w:pPr>
              <w:jc w:val="both"/>
              <w:rPr>
                <w:rFonts w:eastAsia="Calibri"/>
                <w:bCs/>
                <w:sz w:val="24"/>
                <w:szCs w:val="24"/>
                <w:lang w:val="nl-NL"/>
              </w:rPr>
            </w:pPr>
            <w:r w:rsidRPr="00FF57C9">
              <w:rPr>
                <w:rFonts w:eastAsia="Calibri"/>
                <w:bCs/>
                <w:sz w:val="24"/>
                <w:szCs w:val="24"/>
                <w:lang w:val="nl-NL"/>
              </w:rPr>
              <w:t xml:space="preserve">Cho phép trường trung học phổ thông, trường phổ thông có nhiều cấp học có cấp học cao nhất là trung học phổ thông hoạt động giáo dục </w:t>
            </w:r>
          </w:p>
          <w:p w14:paraId="318C4DDA" w14:textId="7E59AE65" w:rsidR="00FB5FC7" w:rsidRPr="009D0CE6" w:rsidRDefault="00FB5FC7" w:rsidP="005B0BDA">
            <w:pPr>
              <w:widowControl w:val="0"/>
              <w:jc w:val="both"/>
              <w:rPr>
                <w:rFonts w:cs="Times New Roman"/>
                <w:sz w:val="24"/>
                <w:szCs w:val="24"/>
              </w:rPr>
            </w:pPr>
            <w:r w:rsidRPr="009D0CE6">
              <w:rPr>
                <w:iCs/>
                <w:sz w:val="24"/>
                <w:szCs w:val="24"/>
              </w:rPr>
              <w:t xml:space="preserve">(Mã số TTHC: </w:t>
            </w:r>
            <w:hyperlink r:id="rId52" w:history="1">
              <w:r w:rsidRPr="009D0CE6">
                <w:rPr>
                  <w:sz w:val="24"/>
                  <w:szCs w:val="24"/>
                </w:rPr>
                <w:t>1.012954</w:t>
              </w:r>
            </w:hyperlink>
            <w:r w:rsidRPr="009D0CE6">
              <w:rPr>
                <w:sz w:val="24"/>
                <w:szCs w:val="24"/>
              </w:rPr>
              <w:t>)</w:t>
            </w:r>
          </w:p>
        </w:tc>
        <w:tc>
          <w:tcPr>
            <w:tcW w:w="2410" w:type="dxa"/>
            <w:vMerge w:val="restart"/>
            <w:vAlign w:val="center"/>
          </w:tcPr>
          <w:p w14:paraId="6E9379E9" w14:textId="0F2E1204" w:rsidR="00FB5FC7" w:rsidRPr="009D0CE6" w:rsidRDefault="00FB5FC7" w:rsidP="005B0BDA">
            <w:pPr>
              <w:jc w:val="both"/>
              <w:rPr>
                <w:rFonts w:cs="Times New Roman"/>
                <w:sz w:val="24"/>
                <w:szCs w:val="24"/>
              </w:rPr>
            </w:pPr>
            <w:r w:rsidRPr="009D0CE6">
              <w:rPr>
                <w:rFonts w:cs="Times New Roman"/>
                <w:sz w:val="24"/>
                <w:szCs w:val="24"/>
              </w:rPr>
              <w:t>15 ngày làm việc, kể từ ngày nhận đủ hồ sơ hợp lệ</w:t>
            </w:r>
          </w:p>
        </w:tc>
        <w:tc>
          <w:tcPr>
            <w:tcW w:w="2552" w:type="dxa"/>
            <w:vMerge w:val="restart"/>
            <w:vAlign w:val="center"/>
          </w:tcPr>
          <w:p w14:paraId="7DE3785D" w14:textId="42EEAF37" w:rsidR="00FB5FC7" w:rsidRPr="009D0CE6" w:rsidRDefault="00FB5FC7" w:rsidP="005B0BDA">
            <w:pPr>
              <w:widowControl w:val="0"/>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Trung tâm Phục vụ hành chính công tỉnh Lạng Sơn. Địa chỉ: Phố Dã Tượng, Phường Lương Văn Tri, tỉnh Lạ</w:t>
            </w:r>
            <w:r w:rsidR="0052091B">
              <w:rPr>
                <w:rFonts w:cs="Times New Roman"/>
                <w:sz w:val="24"/>
                <w:szCs w:val="24"/>
              </w:rPr>
              <w:t>ng Sơn;</w:t>
            </w:r>
          </w:p>
          <w:p w14:paraId="2AB8D80E" w14:textId="1A8D9148" w:rsidR="00FB5FC7" w:rsidRPr="009D0CE6" w:rsidRDefault="00FB5FC7" w:rsidP="0052091B">
            <w:pPr>
              <w:widowControl w:val="0"/>
              <w:spacing w:before="120"/>
              <w:jc w:val="both"/>
              <w:rPr>
                <w:rFonts w:cs="Times New Roman"/>
                <w:b/>
                <w:bCs/>
                <w:sz w:val="24"/>
                <w:szCs w:val="24"/>
              </w:rPr>
            </w:pPr>
            <w:r w:rsidRPr="009D0CE6">
              <w:rPr>
                <w:rFonts w:cs="Times New Roman"/>
                <w:b/>
                <w:bCs/>
                <w:sz w:val="24"/>
                <w:szCs w:val="24"/>
              </w:rPr>
              <w:t xml:space="preserve">- Cơ quan thực hiện: </w:t>
            </w:r>
            <w:r w:rsidRPr="009D0CE6">
              <w:rPr>
                <w:rFonts w:cs="Times New Roman"/>
                <w:sz w:val="24"/>
                <w:szCs w:val="24"/>
              </w:rPr>
              <w:t>Sở Giáo dục và Đào tạo tỉnh Lạng Sơn. Địa chỉ: số 06 đường Hoàng Văn Thụ, phường Lương Văn Tri, tỉnh Lạng Sơn.</w:t>
            </w:r>
          </w:p>
        </w:tc>
        <w:tc>
          <w:tcPr>
            <w:tcW w:w="2409" w:type="dxa"/>
            <w:vMerge w:val="restart"/>
            <w:vAlign w:val="center"/>
          </w:tcPr>
          <w:p w14:paraId="440B369F" w14:textId="77777777" w:rsidR="00FB5FC7" w:rsidRPr="009D0CE6" w:rsidRDefault="00FB5FC7" w:rsidP="005B0BDA">
            <w:pPr>
              <w:widowControl w:val="0"/>
              <w:spacing w:before="20" w:after="20"/>
              <w:jc w:val="both"/>
              <w:rPr>
                <w:rFonts w:cs="Times New Roman"/>
                <w:sz w:val="24"/>
                <w:szCs w:val="24"/>
              </w:rPr>
            </w:pPr>
            <w:r w:rsidRPr="009D0CE6">
              <w:rPr>
                <w:rFonts w:cs="Times New Roman"/>
                <w:sz w:val="24"/>
                <w:szCs w:val="24"/>
              </w:rPr>
              <w:t>- Tiếp nhận và trả kết quả tại Trung tâm Phục vụ hành chính công tỉnh;</w:t>
            </w:r>
          </w:p>
          <w:p w14:paraId="46FA761F" w14:textId="77777777" w:rsidR="0052091B" w:rsidRDefault="00FB5FC7" w:rsidP="0052091B">
            <w:pPr>
              <w:widowControl w:val="0"/>
              <w:spacing w:before="120" w:after="120"/>
              <w:jc w:val="both"/>
              <w:rPr>
                <w:rFonts w:cs="Times New Roman"/>
                <w:sz w:val="24"/>
                <w:szCs w:val="24"/>
              </w:rPr>
            </w:pPr>
            <w:r w:rsidRPr="009D0CE6">
              <w:rPr>
                <w:rFonts w:cs="Times New Roman"/>
                <w:sz w:val="24"/>
                <w:szCs w:val="24"/>
              </w:rPr>
              <w:t>- Tiếp nhận hồ sơ qua dịch vụ công trực tuyế</w:t>
            </w:r>
            <w:r w:rsidR="0052091B">
              <w:rPr>
                <w:rFonts w:cs="Times New Roman"/>
                <w:sz w:val="24"/>
                <w:szCs w:val="24"/>
              </w:rPr>
              <w:t>n;</w:t>
            </w:r>
          </w:p>
          <w:p w14:paraId="10456708" w14:textId="11925D67" w:rsidR="00FB5FC7" w:rsidRPr="009D0CE6" w:rsidRDefault="00FB5FC7" w:rsidP="0052091B">
            <w:pPr>
              <w:widowControl w:val="0"/>
              <w:spacing w:before="120" w:after="120"/>
              <w:jc w:val="both"/>
              <w:rPr>
                <w:rFonts w:cs="Times New Roman"/>
                <w:sz w:val="24"/>
                <w:szCs w:val="24"/>
              </w:rPr>
            </w:pPr>
            <w:r w:rsidRPr="009D0CE6">
              <w:rPr>
                <w:rFonts w:cs="Times New Roman"/>
                <w:sz w:val="24"/>
                <w:szCs w:val="24"/>
              </w:rPr>
              <w:t>- Tiếp nhận hồ sơ và trả kết quả qua dịch vụ bưu chính công ích.</w:t>
            </w:r>
          </w:p>
        </w:tc>
        <w:tc>
          <w:tcPr>
            <w:tcW w:w="2511" w:type="dxa"/>
            <w:vMerge w:val="restart"/>
            <w:vAlign w:val="center"/>
          </w:tcPr>
          <w:p w14:paraId="70B72466" w14:textId="77777777" w:rsidR="00A54E1E" w:rsidRPr="00F47E81" w:rsidRDefault="00A54E1E" w:rsidP="00A54E1E">
            <w:pPr>
              <w:widowControl w:val="0"/>
              <w:spacing w:before="80" w:after="80"/>
              <w:jc w:val="both"/>
              <w:rPr>
                <w:bCs/>
                <w:sz w:val="24"/>
                <w:szCs w:val="24"/>
                <w:lang w:val="sv-SE"/>
              </w:rPr>
            </w:pPr>
            <w:r w:rsidRPr="009D0CE6">
              <w:rPr>
                <w:iCs/>
                <w:sz w:val="24"/>
                <w:szCs w:val="24"/>
              </w:rPr>
              <w:t xml:space="preserve">  </w:t>
            </w:r>
            <w:r>
              <w:rPr>
                <w:bCs/>
                <w:sz w:val="24"/>
                <w:szCs w:val="24"/>
                <w:lang w:val="sv-SE"/>
              </w:rPr>
              <w:t xml:space="preserve">- </w:t>
            </w:r>
            <w:r w:rsidRPr="009D0CE6">
              <w:rPr>
                <w:bCs/>
                <w:sz w:val="24"/>
                <w:szCs w:val="24"/>
                <w:lang w:val="sv-SE"/>
              </w:rPr>
              <w:t>Nghị định số</w:t>
            </w:r>
            <w:r>
              <w:rPr>
                <w:bCs/>
                <w:sz w:val="24"/>
                <w:szCs w:val="24"/>
                <w:lang w:val="sv-SE"/>
              </w:rPr>
              <w:t xml:space="preserve"> 124/2024/NĐ-CP ngày 05/10/2024;</w:t>
            </w:r>
          </w:p>
          <w:p w14:paraId="3CFC5A8F" w14:textId="77777777" w:rsidR="00A54E1E" w:rsidRPr="00FF57C9" w:rsidRDefault="00A54E1E" w:rsidP="00A54E1E">
            <w:pPr>
              <w:widowControl w:val="0"/>
              <w:spacing w:before="80" w:after="80"/>
              <w:jc w:val="both"/>
              <w:rPr>
                <w:bCs/>
                <w:sz w:val="24"/>
                <w:szCs w:val="24"/>
                <w:lang w:val="sv-SE"/>
              </w:rPr>
            </w:pPr>
            <w:r w:rsidRPr="00FF57C9">
              <w:rPr>
                <w:bCs/>
                <w:sz w:val="24"/>
                <w:szCs w:val="24"/>
                <w:lang w:val="sv-SE"/>
              </w:rPr>
              <w:t>- Nghị định số 125/2024/NĐ-CP ngày 05/10/2024;</w:t>
            </w:r>
          </w:p>
          <w:p w14:paraId="382B0361" w14:textId="77777777" w:rsidR="00A54E1E" w:rsidRPr="00FF57C9" w:rsidRDefault="00A54E1E" w:rsidP="00A54E1E">
            <w:pPr>
              <w:widowControl w:val="0"/>
              <w:spacing w:before="80" w:after="80"/>
              <w:jc w:val="both"/>
              <w:rPr>
                <w:bCs/>
                <w:sz w:val="24"/>
                <w:szCs w:val="24"/>
                <w:lang w:val="sv-SE"/>
              </w:rPr>
            </w:pPr>
            <w:r w:rsidRPr="00FF57C9">
              <w:rPr>
                <w:bCs/>
                <w:sz w:val="24"/>
                <w:szCs w:val="24"/>
                <w:lang w:val="sv-SE"/>
              </w:rPr>
              <w:t>- Nghị định số 142/2025/NĐ-CP ngày 12/6/2025;</w:t>
            </w:r>
          </w:p>
          <w:p w14:paraId="652D7B80" w14:textId="77777777" w:rsidR="00A54E1E" w:rsidRPr="00FF57C9" w:rsidRDefault="00A54E1E" w:rsidP="00A54E1E">
            <w:pPr>
              <w:widowControl w:val="0"/>
              <w:spacing w:before="80" w:after="80"/>
              <w:jc w:val="both"/>
              <w:rPr>
                <w:bCs/>
                <w:iCs/>
                <w:sz w:val="24"/>
                <w:szCs w:val="24"/>
                <w:lang w:val="sv-SE"/>
              </w:rPr>
            </w:pPr>
            <w:r w:rsidRPr="00FF57C9">
              <w:rPr>
                <w:bCs/>
                <w:iCs/>
                <w:sz w:val="24"/>
                <w:szCs w:val="24"/>
                <w:lang w:val="sv-SE"/>
              </w:rPr>
              <w:t>- Nghị quyết số 66.16/2026/NQ-CP ngày 07/4/2026;</w:t>
            </w:r>
          </w:p>
          <w:p w14:paraId="518E5E7E" w14:textId="1CE7C07C" w:rsidR="00FB5FC7" w:rsidRPr="009D0CE6" w:rsidRDefault="00A54E1E" w:rsidP="00A54E1E">
            <w:pPr>
              <w:widowControl w:val="0"/>
              <w:jc w:val="both"/>
              <w:rPr>
                <w:rFonts w:cs="Times New Roman"/>
                <w:bCs/>
                <w:sz w:val="24"/>
                <w:szCs w:val="24"/>
                <w:lang w:val="da-DK"/>
              </w:rPr>
            </w:pPr>
            <w:r w:rsidRPr="00FF57C9">
              <w:rPr>
                <w:bCs/>
                <w:iCs/>
                <w:sz w:val="24"/>
                <w:szCs w:val="24"/>
                <w:lang w:val="sv-SE"/>
              </w:rPr>
              <w:t>- Nghị quyết số 66.18/2026/NQ-CP ngày 18/5/2026.</w:t>
            </w:r>
          </w:p>
        </w:tc>
      </w:tr>
      <w:tr w:rsidR="00FB5FC7" w:rsidRPr="009D0CE6" w14:paraId="371026CE" w14:textId="77777777" w:rsidTr="0052091B">
        <w:trPr>
          <w:trHeight w:val="1852"/>
          <w:jc w:val="center"/>
        </w:trPr>
        <w:tc>
          <w:tcPr>
            <w:tcW w:w="697" w:type="dxa"/>
            <w:vAlign w:val="center"/>
          </w:tcPr>
          <w:p w14:paraId="0460B5E3" w14:textId="7B1A7932" w:rsidR="00FB5FC7" w:rsidRPr="009D0CE6" w:rsidRDefault="00FB5FC7" w:rsidP="005B0BDA">
            <w:pPr>
              <w:widowControl w:val="0"/>
              <w:jc w:val="center"/>
              <w:rPr>
                <w:sz w:val="24"/>
                <w:szCs w:val="24"/>
              </w:rPr>
            </w:pPr>
            <w:r w:rsidRPr="009D0CE6">
              <w:rPr>
                <w:sz w:val="24"/>
                <w:szCs w:val="24"/>
              </w:rPr>
              <w:t>20</w:t>
            </w:r>
          </w:p>
        </w:tc>
        <w:tc>
          <w:tcPr>
            <w:tcW w:w="1134" w:type="dxa"/>
            <w:vAlign w:val="center"/>
          </w:tcPr>
          <w:p w14:paraId="0D2E76B3" w14:textId="444E6A58" w:rsidR="00FB5FC7" w:rsidRPr="009D0CE6" w:rsidRDefault="00FB5FC7" w:rsidP="005B0BDA">
            <w:pPr>
              <w:widowControl w:val="0"/>
              <w:jc w:val="center"/>
            </w:pPr>
            <w:hyperlink r:id="rId53" w:history="1">
              <w:r w:rsidRPr="009D0CE6">
                <w:rPr>
                  <w:sz w:val="24"/>
                  <w:szCs w:val="24"/>
                </w:rPr>
                <w:t>3.000297</w:t>
              </w:r>
            </w:hyperlink>
          </w:p>
        </w:tc>
        <w:tc>
          <w:tcPr>
            <w:tcW w:w="1701" w:type="dxa"/>
            <w:vAlign w:val="center"/>
          </w:tcPr>
          <w:p w14:paraId="4A8C6218" w14:textId="0F529819" w:rsidR="00FB5FC7" w:rsidRPr="009D0CE6" w:rsidRDefault="00FB5FC7" w:rsidP="005B0BDA">
            <w:pPr>
              <w:widowControl w:val="0"/>
              <w:jc w:val="both"/>
              <w:rPr>
                <w:rFonts w:eastAsia="Calibri"/>
                <w:bCs/>
                <w:sz w:val="24"/>
                <w:szCs w:val="24"/>
                <w:lang w:val="nl-NL"/>
              </w:rPr>
            </w:pPr>
            <w:r w:rsidRPr="009D0CE6">
              <w:rPr>
                <w:rFonts w:eastAsia="Calibri"/>
                <w:bCs/>
                <w:sz w:val="24"/>
                <w:szCs w:val="24"/>
                <w:lang w:val="nl-NL"/>
              </w:rPr>
              <w:t>Cho phép trường năng khiếu nghệ thuật, thể dục, thể thao hoạt động giáo dục</w:t>
            </w:r>
          </w:p>
        </w:tc>
        <w:tc>
          <w:tcPr>
            <w:tcW w:w="1701" w:type="dxa"/>
            <w:vMerge/>
            <w:vAlign w:val="center"/>
          </w:tcPr>
          <w:p w14:paraId="069C22B2" w14:textId="77777777" w:rsidR="00FB5FC7" w:rsidRPr="009D0CE6" w:rsidRDefault="00FB5FC7" w:rsidP="005B0BDA">
            <w:pPr>
              <w:widowControl w:val="0"/>
              <w:jc w:val="both"/>
              <w:rPr>
                <w:rFonts w:cs="Times New Roman"/>
                <w:sz w:val="24"/>
                <w:szCs w:val="24"/>
              </w:rPr>
            </w:pPr>
          </w:p>
        </w:tc>
        <w:tc>
          <w:tcPr>
            <w:tcW w:w="2410" w:type="dxa"/>
            <w:vMerge/>
            <w:vAlign w:val="center"/>
          </w:tcPr>
          <w:p w14:paraId="2EEBA96F" w14:textId="77777777" w:rsidR="00FB5FC7" w:rsidRPr="009D0CE6" w:rsidRDefault="00FB5FC7" w:rsidP="005B0BDA">
            <w:pPr>
              <w:jc w:val="both"/>
              <w:rPr>
                <w:rFonts w:cs="Times New Roman"/>
                <w:sz w:val="24"/>
                <w:szCs w:val="24"/>
              </w:rPr>
            </w:pPr>
          </w:p>
        </w:tc>
        <w:tc>
          <w:tcPr>
            <w:tcW w:w="2552" w:type="dxa"/>
            <w:vMerge/>
            <w:vAlign w:val="center"/>
          </w:tcPr>
          <w:p w14:paraId="21CFC598" w14:textId="77777777" w:rsidR="00FB5FC7" w:rsidRPr="009D0CE6" w:rsidRDefault="00FB5FC7" w:rsidP="005B0BDA">
            <w:pPr>
              <w:widowControl w:val="0"/>
              <w:jc w:val="both"/>
              <w:rPr>
                <w:rFonts w:cs="Times New Roman"/>
                <w:b/>
                <w:bCs/>
                <w:sz w:val="24"/>
                <w:szCs w:val="24"/>
              </w:rPr>
            </w:pPr>
          </w:p>
        </w:tc>
        <w:tc>
          <w:tcPr>
            <w:tcW w:w="2409" w:type="dxa"/>
            <w:vMerge/>
            <w:vAlign w:val="center"/>
          </w:tcPr>
          <w:p w14:paraId="3ADC0986" w14:textId="77777777" w:rsidR="00FB5FC7" w:rsidRPr="009D0CE6" w:rsidRDefault="00FB5FC7" w:rsidP="005B0BDA">
            <w:pPr>
              <w:widowControl w:val="0"/>
              <w:spacing w:before="20" w:after="20"/>
              <w:jc w:val="both"/>
              <w:rPr>
                <w:rFonts w:cs="Times New Roman"/>
                <w:sz w:val="24"/>
                <w:szCs w:val="24"/>
              </w:rPr>
            </w:pPr>
          </w:p>
        </w:tc>
        <w:tc>
          <w:tcPr>
            <w:tcW w:w="2511" w:type="dxa"/>
            <w:vMerge/>
            <w:vAlign w:val="center"/>
          </w:tcPr>
          <w:p w14:paraId="26662117" w14:textId="77777777" w:rsidR="00FB5FC7" w:rsidRPr="009D0CE6" w:rsidRDefault="00FB5FC7" w:rsidP="005B0BDA">
            <w:pPr>
              <w:widowControl w:val="0"/>
              <w:jc w:val="both"/>
              <w:rPr>
                <w:rFonts w:cs="Times New Roman"/>
                <w:bCs/>
                <w:sz w:val="24"/>
                <w:szCs w:val="24"/>
                <w:lang w:val="da-DK"/>
              </w:rPr>
            </w:pPr>
          </w:p>
        </w:tc>
      </w:tr>
      <w:tr w:rsidR="00FB5FC7" w:rsidRPr="009D0CE6" w14:paraId="686DDEAE" w14:textId="77777777" w:rsidTr="0052091B">
        <w:trPr>
          <w:trHeight w:val="1670"/>
          <w:jc w:val="center"/>
        </w:trPr>
        <w:tc>
          <w:tcPr>
            <w:tcW w:w="697" w:type="dxa"/>
            <w:vAlign w:val="center"/>
          </w:tcPr>
          <w:p w14:paraId="5DE56FF0" w14:textId="41A86FFF" w:rsidR="00FB5FC7" w:rsidRPr="009D0CE6" w:rsidRDefault="00FB5FC7" w:rsidP="005B0BDA">
            <w:pPr>
              <w:widowControl w:val="0"/>
              <w:jc w:val="center"/>
              <w:rPr>
                <w:sz w:val="24"/>
                <w:szCs w:val="24"/>
              </w:rPr>
            </w:pPr>
            <w:r w:rsidRPr="009D0CE6">
              <w:rPr>
                <w:sz w:val="24"/>
                <w:szCs w:val="24"/>
              </w:rPr>
              <w:t>21</w:t>
            </w:r>
          </w:p>
        </w:tc>
        <w:tc>
          <w:tcPr>
            <w:tcW w:w="1134" w:type="dxa"/>
            <w:vAlign w:val="center"/>
          </w:tcPr>
          <w:p w14:paraId="46043F9A" w14:textId="6EA1C0A9" w:rsidR="00FB5FC7" w:rsidRPr="009D0CE6" w:rsidRDefault="00FB5FC7" w:rsidP="005B0BDA">
            <w:pPr>
              <w:widowControl w:val="0"/>
              <w:jc w:val="center"/>
            </w:pPr>
            <w:hyperlink r:id="rId54" w:history="1">
              <w:r w:rsidRPr="009D0CE6">
                <w:rPr>
                  <w:sz w:val="24"/>
                  <w:szCs w:val="24"/>
                </w:rPr>
                <w:t>3.000302</w:t>
              </w:r>
            </w:hyperlink>
          </w:p>
        </w:tc>
        <w:tc>
          <w:tcPr>
            <w:tcW w:w="1701" w:type="dxa"/>
            <w:vAlign w:val="center"/>
          </w:tcPr>
          <w:p w14:paraId="2C08C2A0" w14:textId="4E68FB78" w:rsidR="00FB5FC7" w:rsidRPr="009D0CE6" w:rsidRDefault="00FB5FC7" w:rsidP="005B0BDA">
            <w:pPr>
              <w:widowControl w:val="0"/>
              <w:jc w:val="both"/>
              <w:rPr>
                <w:rFonts w:eastAsia="Calibri"/>
                <w:bCs/>
                <w:sz w:val="24"/>
                <w:szCs w:val="24"/>
                <w:lang w:val="nl-NL"/>
              </w:rPr>
            </w:pPr>
            <w:r w:rsidRPr="009D0CE6">
              <w:rPr>
                <w:rFonts w:eastAsia="Calibri"/>
                <w:bCs/>
                <w:sz w:val="24"/>
                <w:szCs w:val="24"/>
                <w:lang w:val="nl-NL"/>
              </w:rPr>
              <w:t>Cho phép trường dành cho người khuyết tật hoạt động giáo dục</w:t>
            </w:r>
          </w:p>
        </w:tc>
        <w:tc>
          <w:tcPr>
            <w:tcW w:w="1701" w:type="dxa"/>
            <w:vMerge/>
            <w:vAlign w:val="center"/>
          </w:tcPr>
          <w:p w14:paraId="671F3922" w14:textId="77777777" w:rsidR="00FB5FC7" w:rsidRPr="009D0CE6" w:rsidRDefault="00FB5FC7" w:rsidP="005B0BDA">
            <w:pPr>
              <w:widowControl w:val="0"/>
              <w:jc w:val="both"/>
              <w:rPr>
                <w:rFonts w:cs="Times New Roman"/>
                <w:sz w:val="24"/>
                <w:szCs w:val="24"/>
              </w:rPr>
            </w:pPr>
          </w:p>
        </w:tc>
        <w:tc>
          <w:tcPr>
            <w:tcW w:w="2410" w:type="dxa"/>
            <w:vMerge/>
            <w:vAlign w:val="center"/>
          </w:tcPr>
          <w:p w14:paraId="33DFB25B" w14:textId="77777777" w:rsidR="00FB5FC7" w:rsidRPr="009D0CE6" w:rsidRDefault="00FB5FC7" w:rsidP="005B0BDA">
            <w:pPr>
              <w:jc w:val="both"/>
              <w:rPr>
                <w:rFonts w:cs="Times New Roman"/>
                <w:sz w:val="24"/>
                <w:szCs w:val="24"/>
              </w:rPr>
            </w:pPr>
          </w:p>
        </w:tc>
        <w:tc>
          <w:tcPr>
            <w:tcW w:w="2552" w:type="dxa"/>
            <w:vMerge/>
            <w:vAlign w:val="center"/>
          </w:tcPr>
          <w:p w14:paraId="27CA2134" w14:textId="77777777" w:rsidR="00FB5FC7" w:rsidRPr="009D0CE6" w:rsidRDefault="00FB5FC7" w:rsidP="005B0BDA">
            <w:pPr>
              <w:widowControl w:val="0"/>
              <w:jc w:val="both"/>
              <w:rPr>
                <w:rFonts w:cs="Times New Roman"/>
                <w:b/>
                <w:bCs/>
                <w:sz w:val="24"/>
                <w:szCs w:val="24"/>
              </w:rPr>
            </w:pPr>
          </w:p>
        </w:tc>
        <w:tc>
          <w:tcPr>
            <w:tcW w:w="2409" w:type="dxa"/>
            <w:vMerge/>
            <w:vAlign w:val="center"/>
          </w:tcPr>
          <w:p w14:paraId="1068A10F" w14:textId="77777777" w:rsidR="00FB5FC7" w:rsidRPr="009D0CE6" w:rsidRDefault="00FB5FC7" w:rsidP="005B0BDA">
            <w:pPr>
              <w:widowControl w:val="0"/>
              <w:spacing w:before="20" w:after="20"/>
              <w:jc w:val="both"/>
              <w:rPr>
                <w:rFonts w:cs="Times New Roman"/>
                <w:sz w:val="24"/>
                <w:szCs w:val="24"/>
              </w:rPr>
            </w:pPr>
          </w:p>
        </w:tc>
        <w:tc>
          <w:tcPr>
            <w:tcW w:w="2511" w:type="dxa"/>
            <w:vMerge/>
            <w:vAlign w:val="center"/>
          </w:tcPr>
          <w:p w14:paraId="18F775C6" w14:textId="77777777" w:rsidR="00FB5FC7" w:rsidRPr="009D0CE6" w:rsidRDefault="00FB5FC7" w:rsidP="005B0BDA">
            <w:pPr>
              <w:widowControl w:val="0"/>
              <w:jc w:val="both"/>
              <w:rPr>
                <w:rFonts w:cs="Times New Roman"/>
                <w:bCs/>
                <w:sz w:val="24"/>
                <w:szCs w:val="24"/>
                <w:lang w:val="da-DK"/>
              </w:rPr>
            </w:pPr>
          </w:p>
        </w:tc>
      </w:tr>
      <w:tr w:rsidR="00FB5FC7" w:rsidRPr="009D0CE6" w14:paraId="460590B6" w14:textId="77777777" w:rsidTr="00F07644">
        <w:trPr>
          <w:trHeight w:val="1345"/>
          <w:jc w:val="center"/>
        </w:trPr>
        <w:tc>
          <w:tcPr>
            <w:tcW w:w="697" w:type="dxa"/>
            <w:vAlign w:val="center"/>
          </w:tcPr>
          <w:p w14:paraId="0EA14A44" w14:textId="75DD54C9" w:rsidR="00FB5FC7" w:rsidRPr="009D0CE6" w:rsidRDefault="00FB5FC7" w:rsidP="005B0BDA">
            <w:pPr>
              <w:widowControl w:val="0"/>
              <w:jc w:val="center"/>
              <w:rPr>
                <w:sz w:val="24"/>
                <w:szCs w:val="24"/>
              </w:rPr>
            </w:pPr>
            <w:r w:rsidRPr="009D0CE6">
              <w:rPr>
                <w:sz w:val="24"/>
                <w:szCs w:val="24"/>
              </w:rPr>
              <w:t>22</w:t>
            </w:r>
          </w:p>
        </w:tc>
        <w:tc>
          <w:tcPr>
            <w:tcW w:w="1134" w:type="dxa"/>
            <w:vAlign w:val="center"/>
          </w:tcPr>
          <w:p w14:paraId="5CAABFF5" w14:textId="2C840FF9" w:rsidR="00FB5FC7" w:rsidRPr="009D0CE6" w:rsidRDefault="00FB5FC7" w:rsidP="005B0BDA">
            <w:pPr>
              <w:widowControl w:val="0"/>
              <w:jc w:val="center"/>
            </w:pPr>
            <w:hyperlink r:id="rId55" w:history="1">
              <w:r w:rsidRPr="009D0CE6">
                <w:rPr>
                  <w:sz w:val="24"/>
                  <w:szCs w:val="24"/>
                </w:rPr>
                <w:t>3.000306</w:t>
              </w:r>
            </w:hyperlink>
          </w:p>
        </w:tc>
        <w:tc>
          <w:tcPr>
            <w:tcW w:w="1701" w:type="dxa"/>
            <w:vAlign w:val="center"/>
          </w:tcPr>
          <w:p w14:paraId="1D930F1F" w14:textId="518461E2" w:rsidR="00FB5FC7" w:rsidRPr="009D0CE6" w:rsidRDefault="00FB5FC7" w:rsidP="005B0BDA">
            <w:pPr>
              <w:widowControl w:val="0"/>
              <w:jc w:val="both"/>
              <w:rPr>
                <w:rFonts w:eastAsia="Calibri"/>
                <w:bCs/>
                <w:sz w:val="24"/>
                <w:szCs w:val="24"/>
                <w:lang w:val="nl-NL"/>
              </w:rPr>
            </w:pPr>
            <w:r w:rsidRPr="009D0CE6">
              <w:rPr>
                <w:rFonts w:eastAsia="Calibri"/>
                <w:bCs/>
                <w:sz w:val="24"/>
                <w:szCs w:val="24"/>
                <w:lang w:val="nl-NL"/>
              </w:rPr>
              <w:t xml:space="preserve">Thành lập, cho phép thành lập lớp dành cho người khuyết tật trong trường trung học phổ thông và trung tâm giáo dục thường xuyên, trung tâm giáo dục nghề </w:t>
            </w:r>
            <w:r w:rsidRPr="009D0CE6">
              <w:rPr>
                <w:rFonts w:eastAsia="Calibri"/>
                <w:bCs/>
                <w:sz w:val="24"/>
                <w:szCs w:val="24"/>
                <w:lang w:val="nl-NL"/>
              </w:rPr>
              <w:lastRenderedPageBreak/>
              <w:t>nghiệp - giáo dục thường xuyên thực hiện chương trình giáo dục thường xuyên cấp trung học phổ thông</w:t>
            </w:r>
          </w:p>
        </w:tc>
        <w:tc>
          <w:tcPr>
            <w:tcW w:w="1701" w:type="dxa"/>
            <w:vMerge/>
            <w:vAlign w:val="center"/>
          </w:tcPr>
          <w:p w14:paraId="2DB7C811" w14:textId="77777777" w:rsidR="00FB5FC7" w:rsidRPr="009D0CE6" w:rsidRDefault="00FB5FC7" w:rsidP="005B0BDA">
            <w:pPr>
              <w:widowControl w:val="0"/>
              <w:jc w:val="both"/>
              <w:rPr>
                <w:rFonts w:cs="Times New Roman"/>
                <w:sz w:val="24"/>
                <w:szCs w:val="24"/>
              </w:rPr>
            </w:pPr>
          </w:p>
        </w:tc>
        <w:tc>
          <w:tcPr>
            <w:tcW w:w="2410" w:type="dxa"/>
            <w:vMerge/>
            <w:vAlign w:val="center"/>
          </w:tcPr>
          <w:p w14:paraId="7E8309AA" w14:textId="77777777" w:rsidR="00FB5FC7" w:rsidRPr="009D0CE6" w:rsidRDefault="00FB5FC7" w:rsidP="005B0BDA">
            <w:pPr>
              <w:jc w:val="both"/>
              <w:rPr>
                <w:rFonts w:cs="Times New Roman"/>
                <w:sz w:val="24"/>
                <w:szCs w:val="24"/>
              </w:rPr>
            </w:pPr>
          </w:p>
        </w:tc>
        <w:tc>
          <w:tcPr>
            <w:tcW w:w="2552" w:type="dxa"/>
            <w:vMerge/>
            <w:vAlign w:val="center"/>
          </w:tcPr>
          <w:p w14:paraId="0416C8A1" w14:textId="77777777" w:rsidR="00FB5FC7" w:rsidRPr="009D0CE6" w:rsidRDefault="00FB5FC7" w:rsidP="005B0BDA">
            <w:pPr>
              <w:widowControl w:val="0"/>
              <w:jc w:val="both"/>
              <w:rPr>
                <w:rFonts w:cs="Times New Roman"/>
                <w:b/>
                <w:bCs/>
                <w:sz w:val="24"/>
                <w:szCs w:val="24"/>
              </w:rPr>
            </w:pPr>
          </w:p>
        </w:tc>
        <w:tc>
          <w:tcPr>
            <w:tcW w:w="2409" w:type="dxa"/>
            <w:vMerge/>
            <w:vAlign w:val="center"/>
          </w:tcPr>
          <w:p w14:paraId="791B845A" w14:textId="77777777" w:rsidR="00FB5FC7" w:rsidRPr="009D0CE6" w:rsidRDefault="00FB5FC7" w:rsidP="005B0BDA">
            <w:pPr>
              <w:widowControl w:val="0"/>
              <w:spacing w:before="20" w:after="20"/>
              <w:jc w:val="both"/>
              <w:rPr>
                <w:rFonts w:cs="Times New Roman"/>
                <w:sz w:val="24"/>
                <w:szCs w:val="24"/>
              </w:rPr>
            </w:pPr>
          </w:p>
        </w:tc>
        <w:tc>
          <w:tcPr>
            <w:tcW w:w="2511" w:type="dxa"/>
            <w:vMerge/>
            <w:vAlign w:val="center"/>
          </w:tcPr>
          <w:p w14:paraId="2FB175EB" w14:textId="77777777" w:rsidR="00FB5FC7" w:rsidRPr="009D0CE6" w:rsidRDefault="00FB5FC7" w:rsidP="005B0BDA">
            <w:pPr>
              <w:widowControl w:val="0"/>
              <w:jc w:val="both"/>
              <w:rPr>
                <w:rFonts w:cs="Times New Roman"/>
                <w:bCs/>
                <w:sz w:val="24"/>
                <w:szCs w:val="24"/>
                <w:lang w:val="da-DK"/>
              </w:rPr>
            </w:pPr>
          </w:p>
        </w:tc>
      </w:tr>
      <w:tr w:rsidR="00FB5FC7" w:rsidRPr="00FF57C9" w14:paraId="4FEA84E0" w14:textId="77777777" w:rsidTr="00D90AB8">
        <w:trPr>
          <w:trHeight w:val="2155"/>
          <w:jc w:val="center"/>
        </w:trPr>
        <w:tc>
          <w:tcPr>
            <w:tcW w:w="697" w:type="dxa"/>
            <w:vAlign w:val="center"/>
          </w:tcPr>
          <w:p w14:paraId="1E455E00" w14:textId="7F35A73D" w:rsidR="00FB5FC7" w:rsidRPr="009D0CE6" w:rsidRDefault="00FB5FC7" w:rsidP="005B0BDA">
            <w:pPr>
              <w:widowControl w:val="0"/>
              <w:jc w:val="center"/>
              <w:rPr>
                <w:sz w:val="24"/>
                <w:szCs w:val="24"/>
              </w:rPr>
            </w:pPr>
            <w:r w:rsidRPr="009D0CE6">
              <w:rPr>
                <w:sz w:val="24"/>
                <w:szCs w:val="24"/>
              </w:rPr>
              <w:t>23</w:t>
            </w:r>
          </w:p>
        </w:tc>
        <w:tc>
          <w:tcPr>
            <w:tcW w:w="1134" w:type="dxa"/>
            <w:vAlign w:val="center"/>
          </w:tcPr>
          <w:p w14:paraId="6633DDE5" w14:textId="1B5DF135" w:rsidR="00FB5FC7" w:rsidRPr="009D0CE6" w:rsidRDefault="00FB5FC7" w:rsidP="005B0BDA">
            <w:pPr>
              <w:widowControl w:val="0"/>
              <w:jc w:val="center"/>
            </w:pPr>
            <w:r w:rsidRPr="009D0CE6">
              <w:rPr>
                <w:sz w:val="24"/>
                <w:szCs w:val="24"/>
              </w:rPr>
              <w:t>1.004999</w:t>
            </w:r>
          </w:p>
        </w:tc>
        <w:tc>
          <w:tcPr>
            <w:tcW w:w="1701" w:type="dxa"/>
            <w:vAlign w:val="center"/>
          </w:tcPr>
          <w:p w14:paraId="6ED4875C" w14:textId="7DFB309A" w:rsidR="00FB5FC7" w:rsidRPr="009D0CE6" w:rsidRDefault="00FB5FC7" w:rsidP="00D90AB8">
            <w:pPr>
              <w:widowControl w:val="0"/>
              <w:jc w:val="both"/>
              <w:rPr>
                <w:sz w:val="24"/>
                <w:szCs w:val="24"/>
                <w:shd w:val="clear" w:color="auto" w:fill="FFFFFF"/>
              </w:rPr>
            </w:pPr>
            <w:r w:rsidRPr="009D0CE6">
              <w:rPr>
                <w:rFonts w:eastAsia="Calibri"/>
                <w:bCs/>
                <w:sz w:val="24"/>
                <w:szCs w:val="24"/>
                <w:lang w:val="nl-NL"/>
              </w:rPr>
              <w:t>Sáp nhập, chia, tách trường trung học phổ thông chuyên</w:t>
            </w:r>
          </w:p>
        </w:tc>
        <w:tc>
          <w:tcPr>
            <w:tcW w:w="1701" w:type="dxa"/>
            <w:vMerge w:val="restart"/>
            <w:vAlign w:val="center"/>
          </w:tcPr>
          <w:p w14:paraId="5CA2508F" w14:textId="77777777" w:rsidR="00FB5FC7" w:rsidRPr="009D0CE6" w:rsidRDefault="00FB5FC7" w:rsidP="005B0BDA">
            <w:pPr>
              <w:jc w:val="both"/>
              <w:rPr>
                <w:rFonts w:eastAsia="Calibri"/>
                <w:bCs/>
                <w:sz w:val="24"/>
                <w:szCs w:val="24"/>
              </w:rPr>
            </w:pPr>
            <w:r w:rsidRPr="009D0CE6">
              <w:rPr>
                <w:rFonts w:eastAsia="Calibri"/>
                <w:bCs/>
                <w:sz w:val="24"/>
                <w:szCs w:val="24"/>
              </w:rPr>
              <w:t>Sáp nhập, chia, tách trường trung học phổ thông, trường phổ thông có nhiều cấp học có cấp học cao nhất là trung học phổ thông</w:t>
            </w:r>
          </w:p>
          <w:p w14:paraId="6A59C736" w14:textId="59F96B45" w:rsidR="00FB5FC7" w:rsidRPr="009D0CE6" w:rsidRDefault="00FB5FC7" w:rsidP="005B0BDA">
            <w:pPr>
              <w:widowControl w:val="0"/>
              <w:jc w:val="both"/>
              <w:rPr>
                <w:rFonts w:cs="Times New Roman"/>
                <w:sz w:val="24"/>
                <w:szCs w:val="24"/>
              </w:rPr>
            </w:pPr>
            <w:r w:rsidRPr="009D0CE6">
              <w:rPr>
                <w:iCs/>
                <w:sz w:val="24"/>
                <w:szCs w:val="24"/>
              </w:rPr>
              <w:t xml:space="preserve">(Mã số TTHC: </w:t>
            </w:r>
            <w:hyperlink r:id="rId56" w:history="1">
              <w:r w:rsidRPr="009D0CE6">
                <w:rPr>
                  <w:sz w:val="24"/>
                  <w:szCs w:val="24"/>
                </w:rPr>
                <w:t>1.012955</w:t>
              </w:r>
            </w:hyperlink>
            <w:r w:rsidRPr="009D0CE6">
              <w:rPr>
                <w:sz w:val="24"/>
                <w:szCs w:val="24"/>
              </w:rPr>
              <w:t>)</w:t>
            </w:r>
          </w:p>
        </w:tc>
        <w:tc>
          <w:tcPr>
            <w:tcW w:w="2410" w:type="dxa"/>
            <w:vMerge w:val="restart"/>
            <w:vAlign w:val="center"/>
          </w:tcPr>
          <w:p w14:paraId="113C46F3" w14:textId="6BB4C089" w:rsidR="00FB5FC7" w:rsidRPr="009D0CE6" w:rsidRDefault="00FB5FC7" w:rsidP="005B0BDA">
            <w:pPr>
              <w:jc w:val="both"/>
              <w:rPr>
                <w:rFonts w:cs="Times New Roman"/>
                <w:sz w:val="24"/>
                <w:szCs w:val="24"/>
              </w:rPr>
            </w:pPr>
            <w:r w:rsidRPr="009D0CE6">
              <w:rPr>
                <w:rFonts w:cs="Times New Roman"/>
                <w:sz w:val="24"/>
                <w:szCs w:val="24"/>
              </w:rPr>
              <w:t>15 ngày làm việc, kể từ ngày nhận hồ sơ đầy đủ, đúng quy định.</w:t>
            </w:r>
          </w:p>
        </w:tc>
        <w:tc>
          <w:tcPr>
            <w:tcW w:w="2552" w:type="dxa"/>
            <w:vMerge w:val="restart"/>
            <w:vAlign w:val="center"/>
          </w:tcPr>
          <w:p w14:paraId="7511A296" w14:textId="77777777" w:rsidR="00FB5FC7" w:rsidRPr="009D0CE6" w:rsidRDefault="00FB5FC7" w:rsidP="005B0BDA">
            <w:pPr>
              <w:widowControl w:val="0"/>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Trung tâm Phục vụ hành chính công tỉnh Lạng Sơn. Địa chỉ: Phố Dã Tượng, Phường Lương Văn Tri, tỉnh Lạng Sơn;</w:t>
            </w:r>
          </w:p>
          <w:p w14:paraId="40974E40" w14:textId="77777777" w:rsidR="00FB5FC7" w:rsidRPr="009D0CE6" w:rsidRDefault="00FB5FC7" w:rsidP="005B0BDA">
            <w:pPr>
              <w:widowControl w:val="0"/>
              <w:jc w:val="both"/>
              <w:rPr>
                <w:rFonts w:cs="Times New Roman"/>
                <w:sz w:val="24"/>
                <w:szCs w:val="24"/>
              </w:rPr>
            </w:pPr>
          </w:p>
          <w:p w14:paraId="507A9412" w14:textId="07A1CD89" w:rsidR="00FB5FC7" w:rsidRPr="009D0CE6" w:rsidRDefault="00FB5FC7" w:rsidP="005B0BDA">
            <w:pPr>
              <w:widowControl w:val="0"/>
              <w:jc w:val="both"/>
              <w:rPr>
                <w:rFonts w:cs="Times New Roman"/>
                <w:b/>
                <w:bCs/>
                <w:sz w:val="24"/>
                <w:szCs w:val="24"/>
              </w:rPr>
            </w:pPr>
            <w:r w:rsidRPr="009D0CE6">
              <w:rPr>
                <w:rFonts w:cs="Times New Roman"/>
                <w:b/>
                <w:bCs/>
                <w:sz w:val="24"/>
                <w:szCs w:val="24"/>
              </w:rPr>
              <w:t xml:space="preserve">- Cơ quan thực hiện: </w:t>
            </w:r>
            <w:r w:rsidRPr="009D0CE6">
              <w:rPr>
                <w:rFonts w:cs="Times New Roman"/>
                <w:sz w:val="24"/>
                <w:szCs w:val="24"/>
              </w:rPr>
              <w:t>Sở Giáo dục và Đào tạo tỉnh Lạng Sơn. Địa chỉ: số 06 đường Hoàng Văn Thụ, phường Lương Văn Tri, tỉnh Lạng Sơn.</w:t>
            </w:r>
          </w:p>
        </w:tc>
        <w:tc>
          <w:tcPr>
            <w:tcW w:w="2409" w:type="dxa"/>
            <w:vMerge w:val="restart"/>
            <w:vAlign w:val="center"/>
          </w:tcPr>
          <w:p w14:paraId="6556C3E7" w14:textId="77777777" w:rsidR="00FB5FC7" w:rsidRPr="009D0CE6" w:rsidRDefault="00FB5FC7" w:rsidP="005B0BDA">
            <w:pPr>
              <w:widowControl w:val="0"/>
              <w:spacing w:before="20" w:after="20"/>
              <w:jc w:val="both"/>
              <w:rPr>
                <w:rFonts w:cs="Times New Roman"/>
                <w:sz w:val="24"/>
                <w:szCs w:val="24"/>
              </w:rPr>
            </w:pPr>
            <w:r w:rsidRPr="009D0CE6">
              <w:rPr>
                <w:rFonts w:cs="Times New Roman"/>
                <w:sz w:val="24"/>
                <w:szCs w:val="24"/>
              </w:rPr>
              <w:t>- Tiếp nhận và trả kết quả tại Trung tâm Phục vụ hành chính công tỉnh;</w:t>
            </w:r>
          </w:p>
          <w:p w14:paraId="4CA66B87" w14:textId="77777777" w:rsidR="00FB5FC7" w:rsidRPr="009D0CE6" w:rsidRDefault="00FB5FC7" w:rsidP="005B0BDA">
            <w:pPr>
              <w:widowControl w:val="0"/>
              <w:spacing w:before="120" w:after="120"/>
              <w:jc w:val="both"/>
              <w:rPr>
                <w:rFonts w:cs="Times New Roman"/>
                <w:sz w:val="24"/>
                <w:szCs w:val="24"/>
              </w:rPr>
            </w:pPr>
            <w:r w:rsidRPr="009D0CE6">
              <w:rPr>
                <w:rFonts w:cs="Times New Roman"/>
                <w:sz w:val="24"/>
                <w:szCs w:val="24"/>
              </w:rPr>
              <w:t xml:space="preserve">- Tiếp nhận hồ sơ qua dịch vụ công trực tuyến tại địa chỉ </w:t>
            </w:r>
            <w:r w:rsidRPr="009D0CE6">
              <w:rPr>
                <w:rStyle w:val="text-is-link"/>
                <w:rFonts w:cs="Times New Roman"/>
                <w:spacing w:val="3"/>
                <w:sz w:val="24"/>
                <w:szCs w:val="24"/>
                <w:shd w:val="clear" w:color="auto" w:fill="FFFFFF"/>
              </w:rPr>
              <w:t>https://dichvucong.gov.vn</w:t>
            </w:r>
            <w:r w:rsidRPr="009D0CE6">
              <w:rPr>
                <w:rFonts w:cs="Times New Roman"/>
                <w:sz w:val="24"/>
                <w:szCs w:val="24"/>
              </w:rPr>
              <w:t xml:space="preserve">; </w:t>
            </w:r>
          </w:p>
          <w:p w14:paraId="098F4E6F" w14:textId="2778087D" w:rsidR="00FB5FC7" w:rsidRPr="009D0CE6" w:rsidRDefault="00FB5FC7" w:rsidP="005B0BDA">
            <w:pPr>
              <w:widowControl w:val="0"/>
              <w:spacing w:before="20" w:after="20"/>
              <w:jc w:val="both"/>
              <w:rPr>
                <w:rFonts w:cs="Times New Roman"/>
                <w:sz w:val="24"/>
                <w:szCs w:val="24"/>
              </w:rPr>
            </w:pPr>
            <w:r w:rsidRPr="009D0CE6">
              <w:rPr>
                <w:rFonts w:cs="Times New Roman"/>
                <w:sz w:val="24"/>
                <w:szCs w:val="24"/>
              </w:rPr>
              <w:t>- Tiếp nhận hồ sơ và trả kết quả qua dịch vụ bưu chính công ích.</w:t>
            </w:r>
          </w:p>
        </w:tc>
        <w:tc>
          <w:tcPr>
            <w:tcW w:w="2511" w:type="dxa"/>
            <w:vMerge w:val="restart"/>
            <w:vAlign w:val="center"/>
          </w:tcPr>
          <w:p w14:paraId="66C419CA" w14:textId="77777777" w:rsidR="00FD431C" w:rsidRPr="00F47E81" w:rsidRDefault="00FD431C" w:rsidP="00FD431C">
            <w:pPr>
              <w:widowControl w:val="0"/>
              <w:spacing w:before="80" w:after="80"/>
              <w:jc w:val="both"/>
              <w:rPr>
                <w:bCs/>
                <w:sz w:val="24"/>
                <w:szCs w:val="24"/>
                <w:lang w:val="sv-SE"/>
              </w:rPr>
            </w:pPr>
            <w:r>
              <w:rPr>
                <w:bCs/>
                <w:sz w:val="24"/>
                <w:szCs w:val="24"/>
                <w:lang w:val="sv-SE"/>
              </w:rPr>
              <w:t xml:space="preserve">- </w:t>
            </w:r>
            <w:r w:rsidRPr="009D0CE6">
              <w:rPr>
                <w:bCs/>
                <w:sz w:val="24"/>
                <w:szCs w:val="24"/>
                <w:lang w:val="sv-SE"/>
              </w:rPr>
              <w:t>Nghị định số</w:t>
            </w:r>
            <w:r>
              <w:rPr>
                <w:bCs/>
                <w:sz w:val="24"/>
                <w:szCs w:val="24"/>
                <w:lang w:val="sv-SE"/>
              </w:rPr>
              <w:t xml:space="preserve"> 124/2024/NĐ-CP ngày 05/10/2024;</w:t>
            </w:r>
          </w:p>
          <w:p w14:paraId="0C1E4D07" w14:textId="77777777" w:rsidR="00FD431C" w:rsidRPr="00FF57C9" w:rsidRDefault="00FD431C" w:rsidP="00FD431C">
            <w:pPr>
              <w:widowControl w:val="0"/>
              <w:spacing w:before="80" w:after="80"/>
              <w:jc w:val="both"/>
              <w:rPr>
                <w:bCs/>
                <w:sz w:val="24"/>
                <w:szCs w:val="24"/>
                <w:lang w:val="sv-SE"/>
              </w:rPr>
            </w:pPr>
            <w:r w:rsidRPr="00FF57C9">
              <w:rPr>
                <w:bCs/>
                <w:sz w:val="24"/>
                <w:szCs w:val="24"/>
                <w:lang w:val="sv-SE"/>
              </w:rPr>
              <w:t>- Nghị định số 125/2024/NĐ-CP ngày 05/10/2024;</w:t>
            </w:r>
          </w:p>
          <w:p w14:paraId="017DB593" w14:textId="77777777" w:rsidR="00FD431C" w:rsidRPr="00FF57C9" w:rsidRDefault="00FD431C" w:rsidP="00FD431C">
            <w:pPr>
              <w:widowControl w:val="0"/>
              <w:spacing w:before="80" w:after="80"/>
              <w:jc w:val="both"/>
              <w:rPr>
                <w:bCs/>
                <w:sz w:val="24"/>
                <w:szCs w:val="24"/>
                <w:lang w:val="sv-SE"/>
              </w:rPr>
            </w:pPr>
            <w:r w:rsidRPr="00FF57C9">
              <w:rPr>
                <w:bCs/>
                <w:sz w:val="24"/>
                <w:szCs w:val="24"/>
                <w:lang w:val="sv-SE"/>
              </w:rPr>
              <w:t>- Nghị định số 142/2025/NĐ-CP ngày 12/6/2025;</w:t>
            </w:r>
          </w:p>
          <w:p w14:paraId="4EAB8C70" w14:textId="77777777" w:rsidR="00FD431C" w:rsidRPr="00FF57C9" w:rsidRDefault="00FD431C" w:rsidP="00FD431C">
            <w:pPr>
              <w:widowControl w:val="0"/>
              <w:spacing w:before="80" w:after="80"/>
              <w:jc w:val="both"/>
              <w:rPr>
                <w:bCs/>
                <w:iCs/>
                <w:sz w:val="24"/>
                <w:szCs w:val="24"/>
                <w:lang w:val="sv-SE"/>
              </w:rPr>
            </w:pPr>
            <w:r w:rsidRPr="00FF57C9">
              <w:rPr>
                <w:bCs/>
                <w:iCs/>
                <w:sz w:val="24"/>
                <w:szCs w:val="24"/>
                <w:lang w:val="sv-SE"/>
              </w:rPr>
              <w:t>- Nghị quyết số 66.16/2026/NQ-CP ngày 07/4/2026;</w:t>
            </w:r>
          </w:p>
          <w:p w14:paraId="57EE4F1C" w14:textId="0F7ADD86" w:rsidR="00D250C5" w:rsidRPr="00FF57C9" w:rsidRDefault="00D250C5" w:rsidP="00D250C5">
            <w:pPr>
              <w:widowControl w:val="0"/>
              <w:jc w:val="both"/>
              <w:rPr>
                <w:sz w:val="24"/>
                <w:szCs w:val="24"/>
                <w:lang w:val="sv-SE"/>
              </w:rPr>
            </w:pPr>
            <w:r w:rsidRPr="00FF57C9">
              <w:rPr>
                <w:sz w:val="24"/>
                <w:szCs w:val="24"/>
                <w:lang w:val="sv-SE"/>
              </w:rPr>
              <w:t>- Nghị quyết số 23/2026/NQ-CP ngày 29/4/2026;</w:t>
            </w:r>
          </w:p>
          <w:p w14:paraId="0E288AD0" w14:textId="77777777" w:rsidR="00FB5FC7" w:rsidRPr="00FF57C9" w:rsidRDefault="00FD431C" w:rsidP="004D6855">
            <w:pPr>
              <w:widowControl w:val="0"/>
              <w:spacing w:before="120"/>
              <w:jc w:val="both"/>
              <w:rPr>
                <w:bCs/>
                <w:iCs/>
                <w:sz w:val="24"/>
                <w:szCs w:val="24"/>
                <w:lang w:val="sv-SE"/>
              </w:rPr>
            </w:pPr>
            <w:r w:rsidRPr="00FF57C9">
              <w:rPr>
                <w:bCs/>
                <w:iCs/>
                <w:sz w:val="24"/>
                <w:szCs w:val="24"/>
                <w:lang w:val="sv-SE"/>
              </w:rPr>
              <w:t>- Nghị quyết số 66.18/2026/NQ-CP ngày 18/5/2026.</w:t>
            </w:r>
          </w:p>
          <w:p w14:paraId="59C0AE45" w14:textId="003E9DC1" w:rsidR="00FD431C" w:rsidRPr="009D0CE6" w:rsidRDefault="00FD431C" w:rsidP="00FD431C">
            <w:pPr>
              <w:widowControl w:val="0"/>
              <w:jc w:val="both"/>
              <w:rPr>
                <w:rFonts w:cs="Times New Roman"/>
                <w:bCs/>
                <w:sz w:val="24"/>
                <w:szCs w:val="24"/>
                <w:lang w:val="da-DK"/>
              </w:rPr>
            </w:pPr>
            <w:r>
              <w:rPr>
                <w:rFonts w:cs="Times New Roman"/>
                <w:bCs/>
                <w:sz w:val="24"/>
                <w:szCs w:val="24"/>
                <w:lang w:val="da-DK"/>
              </w:rPr>
              <w:t xml:space="preserve"> </w:t>
            </w:r>
          </w:p>
        </w:tc>
      </w:tr>
      <w:tr w:rsidR="00FB5FC7" w:rsidRPr="009D0CE6" w14:paraId="63414121" w14:textId="77777777" w:rsidTr="00F07644">
        <w:trPr>
          <w:trHeight w:val="2155"/>
          <w:jc w:val="center"/>
        </w:trPr>
        <w:tc>
          <w:tcPr>
            <w:tcW w:w="697" w:type="dxa"/>
            <w:vAlign w:val="center"/>
          </w:tcPr>
          <w:p w14:paraId="178F844E" w14:textId="52C08AE8" w:rsidR="00FB5FC7" w:rsidRPr="009D0CE6" w:rsidRDefault="00FB5FC7" w:rsidP="005B0BDA">
            <w:pPr>
              <w:widowControl w:val="0"/>
              <w:jc w:val="center"/>
              <w:rPr>
                <w:sz w:val="24"/>
                <w:szCs w:val="24"/>
              </w:rPr>
            </w:pPr>
            <w:r w:rsidRPr="009D0CE6">
              <w:rPr>
                <w:sz w:val="24"/>
                <w:szCs w:val="24"/>
              </w:rPr>
              <w:t>24</w:t>
            </w:r>
          </w:p>
        </w:tc>
        <w:tc>
          <w:tcPr>
            <w:tcW w:w="1134" w:type="dxa"/>
            <w:vAlign w:val="center"/>
          </w:tcPr>
          <w:p w14:paraId="77D361B3" w14:textId="2884868C" w:rsidR="00FB5FC7" w:rsidRPr="009D0CE6" w:rsidRDefault="00FB5FC7" w:rsidP="005B0BDA">
            <w:pPr>
              <w:widowControl w:val="0"/>
              <w:jc w:val="center"/>
            </w:pPr>
            <w:hyperlink r:id="rId57" w:history="1">
              <w:r w:rsidRPr="009D0CE6">
                <w:rPr>
                  <w:sz w:val="24"/>
                  <w:szCs w:val="24"/>
                </w:rPr>
                <w:t>3.000299</w:t>
              </w:r>
            </w:hyperlink>
          </w:p>
        </w:tc>
        <w:tc>
          <w:tcPr>
            <w:tcW w:w="1701" w:type="dxa"/>
            <w:vAlign w:val="center"/>
          </w:tcPr>
          <w:p w14:paraId="0358072B" w14:textId="7F2A7369" w:rsidR="00FB5FC7" w:rsidRPr="009D0CE6" w:rsidRDefault="00FB5FC7" w:rsidP="008B18E9">
            <w:pPr>
              <w:widowControl w:val="0"/>
              <w:jc w:val="both"/>
              <w:rPr>
                <w:sz w:val="24"/>
                <w:szCs w:val="24"/>
                <w:shd w:val="clear" w:color="auto" w:fill="FFFFFF"/>
              </w:rPr>
            </w:pPr>
            <w:r w:rsidRPr="009D0CE6">
              <w:rPr>
                <w:rFonts w:eastAsia="Calibri"/>
                <w:bCs/>
                <w:sz w:val="24"/>
                <w:szCs w:val="24"/>
                <w:lang w:val="nl-NL"/>
              </w:rPr>
              <w:t>Sáp nhập, chia, tách trường năng khiếu nghệ thuật, thể dục, thể thao</w:t>
            </w:r>
          </w:p>
        </w:tc>
        <w:tc>
          <w:tcPr>
            <w:tcW w:w="1701" w:type="dxa"/>
            <w:vMerge/>
            <w:vAlign w:val="center"/>
          </w:tcPr>
          <w:p w14:paraId="6317A8E7" w14:textId="77777777" w:rsidR="00FB5FC7" w:rsidRPr="009D0CE6" w:rsidRDefault="00FB5FC7" w:rsidP="005B0BDA">
            <w:pPr>
              <w:widowControl w:val="0"/>
              <w:jc w:val="both"/>
              <w:rPr>
                <w:rFonts w:cs="Times New Roman"/>
                <w:sz w:val="24"/>
                <w:szCs w:val="24"/>
              </w:rPr>
            </w:pPr>
          </w:p>
        </w:tc>
        <w:tc>
          <w:tcPr>
            <w:tcW w:w="2410" w:type="dxa"/>
            <w:vMerge/>
            <w:vAlign w:val="center"/>
          </w:tcPr>
          <w:p w14:paraId="1DB78D2C" w14:textId="77777777" w:rsidR="00FB5FC7" w:rsidRPr="009D0CE6" w:rsidRDefault="00FB5FC7" w:rsidP="005B0BDA">
            <w:pPr>
              <w:jc w:val="both"/>
              <w:rPr>
                <w:rFonts w:cs="Times New Roman"/>
                <w:sz w:val="24"/>
                <w:szCs w:val="24"/>
              </w:rPr>
            </w:pPr>
          </w:p>
        </w:tc>
        <w:tc>
          <w:tcPr>
            <w:tcW w:w="2552" w:type="dxa"/>
            <w:vMerge/>
            <w:vAlign w:val="center"/>
          </w:tcPr>
          <w:p w14:paraId="25AF9000" w14:textId="77777777" w:rsidR="00FB5FC7" w:rsidRPr="009D0CE6" w:rsidRDefault="00FB5FC7" w:rsidP="005B0BDA">
            <w:pPr>
              <w:widowControl w:val="0"/>
              <w:jc w:val="both"/>
              <w:rPr>
                <w:rFonts w:cs="Times New Roman"/>
                <w:b/>
                <w:bCs/>
                <w:sz w:val="24"/>
                <w:szCs w:val="24"/>
              </w:rPr>
            </w:pPr>
          </w:p>
        </w:tc>
        <w:tc>
          <w:tcPr>
            <w:tcW w:w="2409" w:type="dxa"/>
            <w:vMerge/>
            <w:vAlign w:val="center"/>
          </w:tcPr>
          <w:p w14:paraId="5B34209F" w14:textId="77777777" w:rsidR="00FB5FC7" w:rsidRPr="009D0CE6" w:rsidRDefault="00FB5FC7" w:rsidP="005B0BDA">
            <w:pPr>
              <w:widowControl w:val="0"/>
              <w:spacing w:before="20" w:after="20"/>
              <w:jc w:val="both"/>
              <w:rPr>
                <w:rFonts w:cs="Times New Roman"/>
                <w:sz w:val="24"/>
                <w:szCs w:val="24"/>
              </w:rPr>
            </w:pPr>
          </w:p>
        </w:tc>
        <w:tc>
          <w:tcPr>
            <w:tcW w:w="2511" w:type="dxa"/>
            <w:vMerge/>
            <w:vAlign w:val="center"/>
          </w:tcPr>
          <w:p w14:paraId="79D45EAE" w14:textId="77777777" w:rsidR="00FB5FC7" w:rsidRPr="009D0CE6" w:rsidRDefault="00FB5FC7" w:rsidP="005B0BDA">
            <w:pPr>
              <w:widowControl w:val="0"/>
              <w:jc w:val="both"/>
              <w:rPr>
                <w:rFonts w:cs="Times New Roman"/>
                <w:bCs/>
                <w:sz w:val="24"/>
                <w:szCs w:val="24"/>
                <w:lang w:val="da-DK"/>
              </w:rPr>
            </w:pPr>
          </w:p>
        </w:tc>
      </w:tr>
      <w:tr w:rsidR="00FB5FC7" w:rsidRPr="009D0CE6" w14:paraId="32806E30" w14:textId="77777777" w:rsidTr="002A3A05">
        <w:trPr>
          <w:trHeight w:val="2417"/>
          <w:jc w:val="center"/>
        </w:trPr>
        <w:tc>
          <w:tcPr>
            <w:tcW w:w="697" w:type="dxa"/>
            <w:vAlign w:val="center"/>
          </w:tcPr>
          <w:p w14:paraId="1251343F" w14:textId="23924368" w:rsidR="00FB5FC7" w:rsidRPr="009D0CE6" w:rsidRDefault="00FB5FC7" w:rsidP="005B0BDA">
            <w:pPr>
              <w:widowControl w:val="0"/>
              <w:jc w:val="center"/>
              <w:rPr>
                <w:sz w:val="24"/>
                <w:szCs w:val="24"/>
              </w:rPr>
            </w:pPr>
            <w:r w:rsidRPr="009D0CE6">
              <w:rPr>
                <w:sz w:val="24"/>
                <w:szCs w:val="24"/>
              </w:rPr>
              <w:t>25</w:t>
            </w:r>
          </w:p>
        </w:tc>
        <w:tc>
          <w:tcPr>
            <w:tcW w:w="1134" w:type="dxa"/>
            <w:vAlign w:val="center"/>
          </w:tcPr>
          <w:p w14:paraId="1A9A7916" w14:textId="77777777" w:rsidR="00FB5FC7" w:rsidRPr="009D0CE6" w:rsidRDefault="00FB5FC7" w:rsidP="005B0BDA">
            <w:pPr>
              <w:spacing w:before="20" w:after="20"/>
              <w:jc w:val="center"/>
              <w:rPr>
                <w:sz w:val="24"/>
                <w:szCs w:val="24"/>
              </w:rPr>
            </w:pPr>
            <w:hyperlink r:id="rId58" w:history="1">
              <w:r w:rsidRPr="009D0CE6">
                <w:rPr>
                  <w:sz w:val="24"/>
                  <w:szCs w:val="24"/>
                </w:rPr>
                <w:t>3.000304</w:t>
              </w:r>
            </w:hyperlink>
          </w:p>
          <w:p w14:paraId="504E073D" w14:textId="77777777" w:rsidR="00FB5FC7" w:rsidRPr="009D0CE6" w:rsidRDefault="00FB5FC7" w:rsidP="005B0BDA">
            <w:pPr>
              <w:widowControl w:val="0"/>
              <w:jc w:val="center"/>
            </w:pPr>
          </w:p>
        </w:tc>
        <w:tc>
          <w:tcPr>
            <w:tcW w:w="1701" w:type="dxa"/>
            <w:vAlign w:val="center"/>
          </w:tcPr>
          <w:p w14:paraId="5C788B65" w14:textId="3323F0DF" w:rsidR="00FB5FC7" w:rsidRPr="009D0CE6" w:rsidRDefault="00FB5FC7" w:rsidP="008B18E9">
            <w:pPr>
              <w:widowControl w:val="0"/>
              <w:jc w:val="both"/>
              <w:rPr>
                <w:sz w:val="24"/>
                <w:szCs w:val="24"/>
                <w:shd w:val="clear" w:color="auto" w:fill="FFFFFF"/>
              </w:rPr>
            </w:pPr>
            <w:r w:rsidRPr="009D0CE6">
              <w:rPr>
                <w:rFonts w:eastAsia="Calibri"/>
                <w:bCs/>
                <w:sz w:val="24"/>
                <w:szCs w:val="24"/>
                <w:lang w:val="nl-NL"/>
              </w:rPr>
              <w:t>Sáp nhập, chia, tách trường dành cho người khuyết tật</w:t>
            </w:r>
          </w:p>
        </w:tc>
        <w:tc>
          <w:tcPr>
            <w:tcW w:w="1701" w:type="dxa"/>
            <w:vMerge/>
            <w:vAlign w:val="center"/>
          </w:tcPr>
          <w:p w14:paraId="17889289" w14:textId="77777777" w:rsidR="00FB5FC7" w:rsidRPr="009D0CE6" w:rsidRDefault="00FB5FC7" w:rsidP="005B0BDA">
            <w:pPr>
              <w:widowControl w:val="0"/>
              <w:jc w:val="both"/>
              <w:rPr>
                <w:rFonts w:cs="Times New Roman"/>
                <w:sz w:val="24"/>
                <w:szCs w:val="24"/>
              </w:rPr>
            </w:pPr>
          </w:p>
        </w:tc>
        <w:tc>
          <w:tcPr>
            <w:tcW w:w="2410" w:type="dxa"/>
            <w:vMerge/>
            <w:vAlign w:val="center"/>
          </w:tcPr>
          <w:p w14:paraId="6D6A5A5F" w14:textId="77777777" w:rsidR="00FB5FC7" w:rsidRPr="009D0CE6" w:rsidRDefault="00FB5FC7" w:rsidP="005B0BDA">
            <w:pPr>
              <w:jc w:val="both"/>
              <w:rPr>
                <w:rFonts w:cs="Times New Roman"/>
                <w:sz w:val="24"/>
                <w:szCs w:val="24"/>
              </w:rPr>
            </w:pPr>
          </w:p>
        </w:tc>
        <w:tc>
          <w:tcPr>
            <w:tcW w:w="2552" w:type="dxa"/>
            <w:vMerge/>
            <w:vAlign w:val="center"/>
          </w:tcPr>
          <w:p w14:paraId="2419EF17" w14:textId="77777777" w:rsidR="00FB5FC7" w:rsidRPr="009D0CE6" w:rsidRDefault="00FB5FC7" w:rsidP="005B0BDA">
            <w:pPr>
              <w:widowControl w:val="0"/>
              <w:jc w:val="both"/>
              <w:rPr>
                <w:rFonts w:cs="Times New Roman"/>
                <w:b/>
                <w:bCs/>
                <w:sz w:val="24"/>
                <w:szCs w:val="24"/>
              </w:rPr>
            </w:pPr>
          </w:p>
        </w:tc>
        <w:tc>
          <w:tcPr>
            <w:tcW w:w="2409" w:type="dxa"/>
            <w:vMerge/>
            <w:vAlign w:val="center"/>
          </w:tcPr>
          <w:p w14:paraId="11F61382" w14:textId="77777777" w:rsidR="00FB5FC7" w:rsidRPr="009D0CE6" w:rsidRDefault="00FB5FC7" w:rsidP="005B0BDA">
            <w:pPr>
              <w:widowControl w:val="0"/>
              <w:spacing w:before="20" w:after="20"/>
              <w:jc w:val="both"/>
              <w:rPr>
                <w:rFonts w:cs="Times New Roman"/>
                <w:sz w:val="24"/>
                <w:szCs w:val="24"/>
              </w:rPr>
            </w:pPr>
          </w:p>
        </w:tc>
        <w:tc>
          <w:tcPr>
            <w:tcW w:w="2511" w:type="dxa"/>
            <w:vMerge/>
            <w:vAlign w:val="center"/>
          </w:tcPr>
          <w:p w14:paraId="28572703" w14:textId="77777777" w:rsidR="00FB5FC7" w:rsidRPr="009D0CE6" w:rsidRDefault="00FB5FC7" w:rsidP="005B0BDA">
            <w:pPr>
              <w:widowControl w:val="0"/>
              <w:jc w:val="both"/>
              <w:rPr>
                <w:rFonts w:cs="Times New Roman"/>
                <w:bCs/>
                <w:sz w:val="24"/>
                <w:szCs w:val="24"/>
                <w:lang w:val="da-DK"/>
              </w:rPr>
            </w:pPr>
          </w:p>
        </w:tc>
      </w:tr>
      <w:tr w:rsidR="00FB5FC7" w:rsidRPr="00FF57C9" w14:paraId="5328204E" w14:textId="77777777" w:rsidTr="00EC08E5">
        <w:trPr>
          <w:trHeight w:val="2721"/>
          <w:jc w:val="center"/>
        </w:trPr>
        <w:tc>
          <w:tcPr>
            <w:tcW w:w="697" w:type="dxa"/>
            <w:vAlign w:val="center"/>
          </w:tcPr>
          <w:p w14:paraId="794ED13E" w14:textId="11EA82D4" w:rsidR="00FB5FC7" w:rsidRPr="009D0CE6" w:rsidRDefault="00FB5FC7" w:rsidP="005B0BDA">
            <w:pPr>
              <w:widowControl w:val="0"/>
              <w:jc w:val="center"/>
              <w:rPr>
                <w:sz w:val="24"/>
                <w:szCs w:val="24"/>
              </w:rPr>
            </w:pPr>
            <w:r w:rsidRPr="009D0CE6">
              <w:rPr>
                <w:sz w:val="24"/>
                <w:szCs w:val="24"/>
              </w:rPr>
              <w:lastRenderedPageBreak/>
              <w:t>26</w:t>
            </w:r>
          </w:p>
        </w:tc>
        <w:tc>
          <w:tcPr>
            <w:tcW w:w="1134" w:type="dxa"/>
            <w:vAlign w:val="center"/>
          </w:tcPr>
          <w:p w14:paraId="5FBE345A" w14:textId="7FC4861A" w:rsidR="00FB5FC7" w:rsidRPr="009D0CE6" w:rsidRDefault="00FB5FC7" w:rsidP="005B0BDA">
            <w:pPr>
              <w:widowControl w:val="0"/>
              <w:jc w:val="center"/>
            </w:pPr>
            <w:hyperlink r:id="rId59" w:history="1">
              <w:r w:rsidRPr="009D0CE6">
                <w:rPr>
                  <w:sz w:val="24"/>
                  <w:szCs w:val="24"/>
                </w:rPr>
                <w:t>1.004991</w:t>
              </w:r>
            </w:hyperlink>
          </w:p>
        </w:tc>
        <w:tc>
          <w:tcPr>
            <w:tcW w:w="1701" w:type="dxa"/>
            <w:vAlign w:val="center"/>
          </w:tcPr>
          <w:p w14:paraId="1EEB5237" w14:textId="315988B6" w:rsidR="00FB5FC7" w:rsidRPr="009D0CE6" w:rsidRDefault="00FB5FC7" w:rsidP="008B18E9">
            <w:pPr>
              <w:widowControl w:val="0"/>
              <w:jc w:val="both"/>
              <w:rPr>
                <w:sz w:val="24"/>
                <w:szCs w:val="24"/>
                <w:shd w:val="clear" w:color="auto" w:fill="FFFFFF"/>
              </w:rPr>
            </w:pPr>
            <w:r w:rsidRPr="009D0CE6">
              <w:rPr>
                <w:rFonts w:eastAsia="Calibri"/>
                <w:bCs/>
                <w:sz w:val="24"/>
                <w:szCs w:val="24"/>
                <w:lang w:val="nl-NL"/>
              </w:rPr>
              <w:t xml:space="preserve">Giải thể trường trung học phổ thông chuyên </w:t>
            </w:r>
            <w:r w:rsidRPr="009D0CE6">
              <w:rPr>
                <w:rFonts w:eastAsia="Calibri"/>
                <w:bCs/>
                <w:sz w:val="24"/>
                <w:szCs w:val="24"/>
              </w:rPr>
              <w:t>(theo đề nghị của tổ chức, cá nhân thành lập trường)</w:t>
            </w:r>
          </w:p>
        </w:tc>
        <w:tc>
          <w:tcPr>
            <w:tcW w:w="1701" w:type="dxa"/>
            <w:vMerge w:val="restart"/>
            <w:vAlign w:val="center"/>
          </w:tcPr>
          <w:p w14:paraId="2C6A9508" w14:textId="77777777" w:rsidR="00FB5FC7" w:rsidRPr="009D0CE6" w:rsidRDefault="00FB5FC7" w:rsidP="005B0BDA">
            <w:pPr>
              <w:jc w:val="both"/>
              <w:rPr>
                <w:rFonts w:eastAsia="Calibri"/>
                <w:bCs/>
                <w:sz w:val="24"/>
                <w:szCs w:val="24"/>
              </w:rPr>
            </w:pPr>
            <w:r w:rsidRPr="009D0CE6">
              <w:rPr>
                <w:rFonts w:eastAsia="Calibri"/>
                <w:bCs/>
                <w:sz w:val="24"/>
                <w:szCs w:val="24"/>
              </w:rPr>
              <w:t>Giải thể trường trung học phổ thông, trường phổ thông có nhiều cấp học có cấp học cao nhất là trung học phổ thông (theo đề nghị của tổ chức, cá nhân thành lập trường)</w:t>
            </w:r>
          </w:p>
          <w:p w14:paraId="44BDC293" w14:textId="0FE40C1B" w:rsidR="00FB5FC7" w:rsidRPr="009D0CE6" w:rsidRDefault="00FB5FC7" w:rsidP="005B0BDA">
            <w:pPr>
              <w:widowControl w:val="0"/>
              <w:jc w:val="both"/>
              <w:rPr>
                <w:rFonts w:cs="Times New Roman"/>
                <w:sz w:val="24"/>
                <w:szCs w:val="24"/>
              </w:rPr>
            </w:pPr>
            <w:r w:rsidRPr="009D0CE6">
              <w:rPr>
                <w:iCs/>
                <w:sz w:val="24"/>
                <w:szCs w:val="24"/>
              </w:rPr>
              <w:t xml:space="preserve">(Mã số TTHC: </w:t>
            </w:r>
            <w:hyperlink r:id="rId60" w:history="1">
              <w:r w:rsidRPr="009D0CE6">
                <w:rPr>
                  <w:sz w:val="24"/>
                  <w:szCs w:val="24"/>
                </w:rPr>
                <w:t>1.01295</w:t>
              </w:r>
            </w:hyperlink>
            <w:r w:rsidRPr="009D0CE6">
              <w:rPr>
                <w:sz w:val="24"/>
                <w:szCs w:val="24"/>
              </w:rPr>
              <w:t>6)</w:t>
            </w:r>
          </w:p>
        </w:tc>
        <w:tc>
          <w:tcPr>
            <w:tcW w:w="2410" w:type="dxa"/>
            <w:vMerge w:val="restart"/>
            <w:vAlign w:val="center"/>
          </w:tcPr>
          <w:p w14:paraId="3EDE5CE4" w14:textId="61C79499" w:rsidR="00FB5FC7" w:rsidRPr="009D0CE6" w:rsidRDefault="00FB5FC7" w:rsidP="005B0BDA">
            <w:pPr>
              <w:jc w:val="both"/>
              <w:rPr>
                <w:rFonts w:cs="Times New Roman"/>
                <w:sz w:val="24"/>
                <w:szCs w:val="24"/>
              </w:rPr>
            </w:pPr>
            <w:r w:rsidRPr="009D0CE6">
              <w:rPr>
                <w:rFonts w:cs="Times New Roman"/>
                <w:sz w:val="24"/>
                <w:szCs w:val="24"/>
              </w:rPr>
              <w:t>10 ngày làm việc, kể từ ngày nhận được hồ sơ đầy đủ, đúng quy định.</w:t>
            </w:r>
          </w:p>
        </w:tc>
        <w:tc>
          <w:tcPr>
            <w:tcW w:w="2552" w:type="dxa"/>
            <w:vMerge w:val="restart"/>
            <w:vAlign w:val="center"/>
          </w:tcPr>
          <w:p w14:paraId="0E5648BC" w14:textId="7587B4E2" w:rsidR="00FB5FC7" w:rsidRPr="009D0CE6" w:rsidRDefault="00FB5FC7" w:rsidP="005B0BDA">
            <w:pPr>
              <w:widowControl w:val="0"/>
              <w:jc w:val="both"/>
              <w:rPr>
                <w:rFonts w:cs="Times New Roman"/>
                <w:sz w:val="24"/>
                <w:szCs w:val="24"/>
              </w:rPr>
            </w:pPr>
            <w:r w:rsidRPr="009D0CE6">
              <w:rPr>
                <w:rFonts w:cs="Times New Roman"/>
                <w:b/>
                <w:bCs/>
                <w:sz w:val="24"/>
                <w:szCs w:val="24"/>
              </w:rPr>
              <w:t xml:space="preserve">- Cơ quan tiếp nhận và trả kết quả: </w:t>
            </w:r>
            <w:r w:rsidRPr="009D0CE6">
              <w:rPr>
                <w:rFonts w:cs="Times New Roman"/>
                <w:sz w:val="24"/>
                <w:szCs w:val="24"/>
              </w:rPr>
              <w:t>Trung tâm Phục vụ hành chính công tỉnh Lạng Sơn. Địa chỉ: Phố Dã Tượng, Phường Lương Văn Tri, tỉnh Lạ</w:t>
            </w:r>
            <w:r w:rsidR="007C73A6">
              <w:rPr>
                <w:rFonts w:cs="Times New Roman"/>
                <w:sz w:val="24"/>
                <w:szCs w:val="24"/>
              </w:rPr>
              <w:t>ng Sơn;</w:t>
            </w:r>
          </w:p>
          <w:p w14:paraId="739E6859" w14:textId="1F310993" w:rsidR="00FB5FC7" w:rsidRPr="009D0CE6" w:rsidRDefault="00FB5FC7" w:rsidP="007C73A6">
            <w:pPr>
              <w:widowControl w:val="0"/>
              <w:spacing w:before="120"/>
              <w:jc w:val="both"/>
              <w:rPr>
                <w:rFonts w:cs="Times New Roman"/>
                <w:b/>
                <w:bCs/>
                <w:sz w:val="24"/>
                <w:szCs w:val="24"/>
              </w:rPr>
            </w:pPr>
            <w:r w:rsidRPr="009D0CE6">
              <w:rPr>
                <w:rFonts w:cs="Times New Roman"/>
                <w:b/>
                <w:bCs/>
                <w:sz w:val="24"/>
                <w:szCs w:val="24"/>
              </w:rPr>
              <w:t xml:space="preserve">- Cơ quan thực hiện: </w:t>
            </w:r>
            <w:r w:rsidRPr="009D0CE6">
              <w:rPr>
                <w:rFonts w:cs="Times New Roman"/>
                <w:sz w:val="24"/>
                <w:szCs w:val="24"/>
              </w:rPr>
              <w:t>Sở Giáo dục và Đào tạo tỉnh Lạng Sơn. Địa chỉ: số 06 đường Hoàng Văn Thụ, phường Lương Văn Tri, tỉnh Lạng Sơn.</w:t>
            </w:r>
          </w:p>
        </w:tc>
        <w:tc>
          <w:tcPr>
            <w:tcW w:w="2409" w:type="dxa"/>
            <w:vMerge w:val="restart"/>
            <w:vAlign w:val="center"/>
          </w:tcPr>
          <w:p w14:paraId="37490580" w14:textId="77777777" w:rsidR="00FB5FC7" w:rsidRPr="009D0CE6" w:rsidRDefault="00FB5FC7" w:rsidP="005B0BDA">
            <w:pPr>
              <w:widowControl w:val="0"/>
              <w:spacing w:before="20" w:after="20"/>
              <w:jc w:val="both"/>
              <w:rPr>
                <w:rFonts w:cs="Times New Roman"/>
                <w:sz w:val="24"/>
                <w:szCs w:val="24"/>
              </w:rPr>
            </w:pPr>
            <w:r w:rsidRPr="009D0CE6">
              <w:rPr>
                <w:rFonts w:cs="Times New Roman"/>
                <w:sz w:val="24"/>
                <w:szCs w:val="24"/>
              </w:rPr>
              <w:t>- Tiếp nhận và trả kết quả tại Trung tâm Phục vụ hành chính công tỉnh;</w:t>
            </w:r>
          </w:p>
          <w:p w14:paraId="4FD7DC6B" w14:textId="77777777" w:rsidR="007C73A6" w:rsidRDefault="00FB5FC7" w:rsidP="007C73A6">
            <w:pPr>
              <w:widowControl w:val="0"/>
              <w:spacing w:before="120" w:after="120"/>
              <w:jc w:val="both"/>
              <w:rPr>
                <w:rFonts w:cs="Times New Roman"/>
                <w:sz w:val="24"/>
                <w:szCs w:val="24"/>
              </w:rPr>
            </w:pPr>
            <w:r w:rsidRPr="009D0CE6">
              <w:rPr>
                <w:rFonts w:cs="Times New Roman"/>
                <w:sz w:val="24"/>
                <w:szCs w:val="24"/>
              </w:rPr>
              <w:t>- Tiếp nhận hồ sơ qua dịch vụ công trực tuyế</w:t>
            </w:r>
            <w:r w:rsidR="007C73A6">
              <w:rPr>
                <w:rFonts w:cs="Times New Roman"/>
                <w:sz w:val="24"/>
                <w:szCs w:val="24"/>
              </w:rPr>
              <w:t>n;</w:t>
            </w:r>
          </w:p>
          <w:p w14:paraId="1F161027" w14:textId="272FD707" w:rsidR="00FB5FC7" w:rsidRPr="009D0CE6" w:rsidRDefault="00FB5FC7" w:rsidP="007C73A6">
            <w:pPr>
              <w:widowControl w:val="0"/>
              <w:spacing w:before="120" w:after="120"/>
              <w:jc w:val="both"/>
              <w:rPr>
                <w:rFonts w:cs="Times New Roman"/>
                <w:sz w:val="24"/>
                <w:szCs w:val="24"/>
              </w:rPr>
            </w:pPr>
            <w:r w:rsidRPr="009D0CE6">
              <w:rPr>
                <w:rFonts w:cs="Times New Roman"/>
                <w:sz w:val="24"/>
                <w:szCs w:val="24"/>
              </w:rPr>
              <w:t>- Tiếp nhận hồ sơ và trả kết quả qua dịch vụ bưu chính công ích.</w:t>
            </w:r>
          </w:p>
        </w:tc>
        <w:tc>
          <w:tcPr>
            <w:tcW w:w="2511" w:type="dxa"/>
            <w:vMerge w:val="restart"/>
            <w:vAlign w:val="center"/>
          </w:tcPr>
          <w:p w14:paraId="4440A398" w14:textId="77777777" w:rsidR="007C73A6" w:rsidRPr="00F47E81" w:rsidRDefault="007C73A6" w:rsidP="007C73A6">
            <w:pPr>
              <w:widowControl w:val="0"/>
              <w:spacing w:before="80" w:after="80"/>
              <w:jc w:val="both"/>
              <w:rPr>
                <w:bCs/>
                <w:sz w:val="24"/>
                <w:szCs w:val="24"/>
                <w:lang w:val="sv-SE"/>
              </w:rPr>
            </w:pPr>
            <w:r>
              <w:rPr>
                <w:bCs/>
                <w:sz w:val="24"/>
                <w:szCs w:val="24"/>
                <w:lang w:val="sv-SE"/>
              </w:rPr>
              <w:t xml:space="preserve">- </w:t>
            </w:r>
            <w:r w:rsidRPr="009D0CE6">
              <w:rPr>
                <w:bCs/>
                <w:sz w:val="24"/>
                <w:szCs w:val="24"/>
                <w:lang w:val="sv-SE"/>
              </w:rPr>
              <w:t>Nghị định số</w:t>
            </w:r>
            <w:r>
              <w:rPr>
                <w:bCs/>
                <w:sz w:val="24"/>
                <w:szCs w:val="24"/>
                <w:lang w:val="sv-SE"/>
              </w:rPr>
              <w:t xml:space="preserve"> 124/2024/NĐ-CP ngày 05/10/2024;</w:t>
            </w:r>
          </w:p>
          <w:p w14:paraId="7ED0DF9F" w14:textId="77777777" w:rsidR="007C73A6" w:rsidRPr="00FF57C9" w:rsidRDefault="007C73A6" w:rsidP="007C73A6">
            <w:pPr>
              <w:widowControl w:val="0"/>
              <w:spacing w:before="80" w:after="80"/>
              <w:jc w:val="both"/>
              <w:rPr>
                <w:bCs/>
                <w:sz w:val="24"/>
                <w:szCs w:val="24"/>
                <w:lang w:val="sv-SE"/>
              </w:rPr>
            </w:pPr>
            <w:r w:rsidRPr="00FF57C9">
              <w:rPr>
                <w:bCs/>
                <w:sz w:val="24"/>
                <w:szCs w:val="24"/>
                <w:lang w:val="sv-SE"/>
              </w:rPr>
              <w:t>- Nghị định số 125/2024/NĐ-CP ngày 05/10/2024;</w:t>
            </w:r>
          </w:p>
          <w:p w14:paraId="2E1FDC10" w14:textId="77777777" w:rsidR="007C73A6" w:rsidRPr="00FF57C9" w:rsidRDefault="007C73A6" w:rsidP="007C73A6">
            <w:pPr>
              <w:widowControl w:val="0"/>
              <w:spacing w:before="80" w:after="80"/>
              <w:jc w:val="both"/>
              <w:rPr>
                <w:bCs/>
                <w:sz w:val="24"/>
                <w:szCs w:val="24"/>
                <w:lang w:val="sv-SE"/>
              </w:rPr>
            </w:pPr>
            <w:r w:rsidRPr="00FF57C9">
              <w:rPr>
                <w:bCs/>
                <w:sz w:val="24"/>
                <w:szCs w:val="24"/>
                <w:lang w:val="sv-SE"/>
              </w:rPr>
              <w:t>- Nghị định số 142/2025/NĐ-CP ngày 12/6/2025;</w:t>
            </w:r>
          </w:p>
          <w:p w14:paraId="174A0AB0" w14:textId="77777777" w:rsidR="007C73A6" w:rsidRPr="00FF57C9" w:rsidRDefault="007C73A6" w:rsidP="007C73A6">
            <w:pPr>
              <w:widowControl w:val="0"/>
              <w:spacing w:before="80" w:after="80"/>
              <w:jc w:val="both"/>
              <w:rPr>
                <w:bCs/>
                <w:iCs/>
                <w:sz w:val="24"/>
                <w:szCs w:val="24"/>
                <w:lang w:val="sv-SE"/>
              </w:rPr>
            </w:pPr>
            <w:r w:rsidRPr="00FF57C9">
              <w:rPr>
                <w:bCs/>
                <w:iCs/>
                <w:sz w:val="24"/>
                <w:szCs w:val="24"/>
                <w:lang w:val="sv-SE"/>
              </w:rPr>
              <w:t>- Nghị quyết số 66.16/2026/NQ-CP ngày 07/4/2026;</w:t>
            </w:r>
          </w:p>
          <w:p w14:paraId="0E88B03F" w14:textId="77777777" w:rsidR="007C73A6" w:rsidRPr="00FF57C9" w:rsidRDefault="007C73A6" w:rsidP="007C73A6">
            <w:pPr>
              <w:widowControl w:val="0"/>
              <w:jc w:val="both"/>
              <w:rPr>
                <w:sz w:val="24"/>
                <w:szCs w:val="24"/>
                <w:lang w:val="sv-SE"/>
              </w:rPr>
            </w:pPr>
            <w:r w:rsidRPr="00FF57C9">
              <w:rPr>
                <w:sz w:val="24"/>
                <w:szCs w:val="24"/>
                <w:lang w:val="sv-SE"/>
              </w:rPr>
              <w:t>- Nghị quyết số 23/2026/NQ-CP ngày 29/4/2026;</w:t>
            </w:r>
          </w:p>
          <w:p w14:paraId="2CDE1E1B" w14:textId="77777777" w:rsidR="007C73A6" w:rsidRPr="00FF57C9" w:rsidRDefault="007C73A6" w:rsidP="007C73A6">
            <w:pPr>
              <w:widowControl w:val="0"/>
              <w:spacing w:before="120"/>
              <w:jc w:val="both"/>
              <w:rPr>
                <w:bCs/>
                <w:iCs/>
                <w:sz w:val="24"/>
                <w:szCs w:val="24"/>
                <w:lang w:val="sv-SE"/>
              </w:rPr>
            </w:pPr>
            <w:r w:rsidRPr="00FF57C9">
              <w:rPr>
                <w:bCs/>
                <w:iCs/>
                <w:sz w:val="24"/>
                <w:szCs w:val="24"/>
                <w:lang w:val="sv-SE"/>
              </w:rPr>
              <w:t>- Nghị quyết số 66.18/2026/NQ-CP ngày 18/5/2026.</w:t>
            </w:r>
          </w:p>
          <w:p w14:paraId="2C765859" w14:textId="61C456BE" w:rsidR="00FB5FC7" w:rsidRPr="009D0CE6" w:rsidRDefault="00FB5FC7" w:rsidP="005B0BDA">
            <w:pPr>
              <w:widowControl w:val="0"/>
              <w:jc w:val="both"/>
              <w:rPr>
                <w:rFonts w:cs="Times New Roman"/>
                <w:bCs/>
                <w:sz w:val="24"/>
                <w:szCs w:val="24"/>
                <w:lang w:val="da-DK"/>
              </w:rPr>
            </w:pPr>
          </w:p>
        </w:tc>
      </w:tr>
      <w:tr w:rsidR="00FB5FC7" w:rsidRPr="009D0CE6" w14:paraId="2FAD3DB5" w14:textId="77777777" w:rsidTr="00EC08E5">
        <w:trPr>
          <w:trHeight w:val="2972"/>
          <w:jc w:val="center"/>
        </w:trPr>
        <w:tc>
          <w:tcPr>
            <w:tcW w:w="697" w:type="dxa"/>
            <w:vAlign w:val="center"/>
          </w:tcPr>
          <w:p w14:paraId="544DC955" w14:textId="43E10C94" w:rsidR="00FB5FC7" w:rsidRPr="009D0CE6" w:rsidRDefault="00FB5FC7" w:rsidP="005B0BDA">
            <w:pPr>
              <w:widowControl w:val="0"/>
              <w:jc w:val="center"/>
              <w:rPr>
                <w:sz w:val="24"/>
                <w:szCs w:val="24"/>
              </w:rPr>
            </w:pPr>
            <w:r w:rsidRPr="009D0CE6">
              <w:rPr>
                <w:sz w:val="24"/>
                <w:szCs w:val="24"/>
              </w:rPr>
              <w:t>27</w:t>
            </w:r>
          </w:p>
        </w:tc>
        <w:tc>
          <w:tcPr>
            <w:tcW w:w="1134" w:type="dxa"/>
            <w:vAlign w:val="center"/>
          </w:tcPr>
          <w:p w14:paraId="4731A502" w14:textId="52DE6BEF" w:rsidR="00FB5FC7" w:rsidRPr="009D0CE6" w:rsidRDefault="00FB5FC7" w:rsidP="005B0BDA">
            <w:pPr>
              <w:widowControl w:val="0"/>
              <w:jc w:val="center"/>
            </w:pPr>
            <w:hyperlink r:id="rId61" w:history="1">
              <w:r w:rsidRPr="009D0CE6">
                <w:rPr>
                  <w:sz w:val="24"/>
                  <w:szCs w:val="24"/>
                </w:rPr>
                <w:t>3.000300</w:t>
              </w:r>
            </w:hyperlink>
          </w:p>
        </w:tc>
        <w:tc>
          <w:tcPr>
            <w:tcW w:w="1701" w:type="dxa"/>
            <w:vAlign w:val="center"/>
          </w:tcPr>
          <w:p w14:paraId="5694237A" w14:textId="39DF840B" w:rsidR="00FB5FC7" w:rsidRPr="009D0CE6" w:rsidRDefault="00FB5FC7" w:rsidP="008B18E9">
            <w:pPr>
              <w:widowControl w:val="0"/>
              <w:jc w:val="both"/>
              <w:rPr>
                <w:sz w:val="24"/>
                <w:szCs w:val="24"/>
                <w:shd w:val="clear" w:color="auto" w:fill="FFFFFF"/>
              </w:rPr>
            </w:pPr>
            <w:r w:rsidRPr="009D0CE6">
              <w:rPr>
                <w:rFonts w:eastAsia="Calibri"/>
                <w:bCs/>
                <w:sz w:val="24"/>
                <w:szCs w:val="24"/>
                <w:lang w:val="nl-NL"/>
              </w:rPr>
              <w:t xml:space="preserve">Giải thể trường năng khiếu nghệ thuật, thể dục, thể thao </w:t>
            </w:r>
            <w:r w:rsidRPr="009D0CE6">
              <w:rPr>
                <w:rFonts w:eastAsia="Calibri"/>
                <w:bCs/>
                <w:sz w:val="24"/>
                <w:szCs w:val="24"/>
              </w:rPr>
              <w:t>(theo đề nghị của tổ chức, cá nhân thành lập trường)</w:t>
            </w:r>
          </w:p>
        </w:tc>
        <w:tc>
          <w:tcPr>
            <w:tcW w:w="1701" w:type="dxa"/>
            <w:vMerge/>
            <w:vAlign w:val="center"/>
          </w:tcPr>
          <w:p w14:paraId="0C21F2CA" w14:textId="77777777" w:rsidR="00FB5FC7" w:rsidRPr="009D0CE6" w:rsidRDefault="00FB5FC7" w:rsidP="005B0BDA">
            <w:pPr>
              <w:widowControl w:val="0"/>
              <w:jc w:val="both"/>
              <w:rPr>
                <w:rFonts w:cs="Times New Roman"/>
                <w:sz w:val="24"/>
                <w:szCs w:val="24"/>
              </w:rPr>
            </w:pPr>
          </w:p>
        </w:tc>
        <w:tc>
          <w:tcPr>
            <w:tcW w:w="2410" w:type="dxa"/>
            <w:vMerge/>
            <w:vAlign w:val="center"/>
          </w:tcPr>
          <w:p w14:paraId="0D6BDF57" w14:textId="77777777" w:rsidR="00FB5FC7" w:rsidRPr="009D0CE6" w:rsidRDefault="00FB5FC7" w:rsidP="005B0BDA">
            <w:pPr>
              <w:jc w:val="both"/>
              <w:rPr>
                <w:rFonts w:cs="Times New Roman"/>
                <w:sz w:val="24"/>
                <w:szCs w:val="24"/>
              </w:rPr>
            </w:pPr>
          </w:p>
        </w:tc>
        <w:tc>
          <w:tcPr>
            <w:tcW w:w="2552" w:type="dxa"/>
            <w:vMerge/>
            <w:vAlign w:val="center"/>
          </w:tcPr>
          <w:p w14:paraId="7E63C9AB" w14:textId="77777777" w:rsidR="00FB5FC7" w:rsidRPr="009D0CE6" w:rsidRDefault="00FB5FC7" w:rsidP="005B0BDA">
            <w:pPr>
              <w:widowControl w:val="0"/>
              <w:jc w:val="both"/>
              <w:rPr>
                <w:rFonts w:cs="Times New Roman"/>
                <w:b/>
                <w:bCs/>
                <w:sz w:val="24"/>
                <w:szCs w:val="24"/>
              </w:rPr>
            </w:pPr>
          </w:p>
        </w:tc>
        <w:tc>
          <w:tcPr>
            <w:tcW w:w="2409" w:type="dxa"/>
            <w:vMerge/>
            <w:vAlign w:val="center"/>
          </w:tcPr>
          <w:p w14:paraId="553CA6BF" w14:textId="77777777" w:rsidR="00FB5FC7" w:rsidRPr="009D0CE6" w:rsidRDefault="00FB5FC7" w:rsidP="005B0BDA">
            <w:pPr>
              <w:widowControl w:val="0"/>
              <w:spacing w:before="20" w:after="20"/>
              <w:jc w:val="both"/>
              <w:rPr>
                <w:rFonts w:cs="Times New Roman"/>
                <w:sz w:val="24"/>
                <w:szCs w:val="24"/>
              </w:rPr>
            </w:pPr>
          </w:p>
        </w:tc>
        <w:tc>
          <w:tcPr>
            <w:tcW w:w="2511" w:type="dxa"/>
            <w:vMerge/>
            <w:vAlign w:val="center"/>
          </w:tcPr>
          <w:p w14:paraId="12D5D085" w14:textId="77777777" w:rsidR="00FB5FC7" w:rsidRPr="009D0CE6" w:rsidRDefault="00FB5FC7" w:rsidP="005B0BDA">
            <w:pPr>
              <w:widowControl w:val="0"/>
              <w:jc w:val="both"/>
              <w:rPr>
                <w:rFonts w:cs="Times New Roman"/>
                <w:bCs/>
                <w:sz w:val="24"/>
                <w:szCs w:val="24"/>
                <w:lang w:val="da-DK"/>
              </w:rPr>
            </w:pPr>
          </w:p>
        </w:tc>
      </w:tr>
      <w:tr w:rsidR="00FB5FC7" w:rsidRPr="009D0CE6" w14:paraId="59612497" w14:textId="77777777" w:rsidTr="00EC08E5">
        <w:trPr>
          <w:trHeight w:val="2956"/>
          <w:jc w:val="center"/>
        </w:trPr>
        <w:tc>
          <w:tcPr>
            <w:tcW w:w="697" w:type="dxa"/>
            <w:vAlign w:val="center"/>
          </w:tcPr>
          <w:p w14:paraId="0EAABECE" w14:textId="0CEC6036" w:rsidR="00FB5FC7" w:rsidRPr="009D0CE6" w:rsidRDefault="00FB5FC7" w:rsidP="005B0BDA">
            <w:pPr>
              <w:widowControl w:val="0"/>
              <w:jc w:val="center"/>
              <w:rPr>
                <w:sz w:val="24"/>
                <w:szCs w:val="24"/>
              </w:rPr>
            </w:pPr>
            <w:r w:rsidRPr="009D0CE6">
              <w:rPr>
                <w:sz w:val="24"/>
                <w:szCs w:val="24"/>
              </w:rPr>
              <w:t>28</w:t>
            </w:r>
          </w:p>
        </w:tc>
        <w:tc>
          <w:tcPr>
            <w:tcW w:w="1134" w:type="dxa"/>
            <w:vAlign w:val="center"/>
          </w:tcPr>
          <w:p w14:paraId="4766AD24" w14:textId="4ED97A21" w:rsidR="00FB5FC7" w:rsidRPr="009D0CE6" w:rsidRDefault="00FB5FC7" w:rsidP="005B0BDA">
            <w:pPr>
              <w:widowControl w:val="0"/>
              <w:jc w:val="center"/>
            </w:pPr>
            <w:hyperlink r:id="rId62" w:history="1">
              <w:r w:rsidRPr="009D0CE6">
                <w:rPr>
                  <w:sz w:val="24"/>
                  <w:szCs w:val="24"/>
                </w:rPr>
                <w:t>3.000305</w:t>
              </w:r>
            </w:hyperlink>
          </w:p>
        </w:tc>
        <w:tc>
          <w:tcPr>
            <w:tcW w:w="1701" w:type="dxa"/>
            <w:vAlign w:val="center"/>
          </w:tcPr>
          <w:p w14:paraId="490D22C8" w14:textId="082F1F8E" w:rsidR="00FB5FC7" w:rsidRPr="009D0CE6" w:rsidRDefault="00FB5FC7" w:rsidP="008B18E9">
            <w:pPr>
              <w:widowControl w:val="0"/>
              <w:jc w:val="both"/>
              <w:rPr>
                <w:sz w:val="24"/>
                <w:szCs w:val="24"/>
                <w:shd w:val="clear" w:color="auto" w:fill="FFFFFF"/>
              </w:rPr>
            </w:pPr>
            <w:r w:rsidRPr="009D0CE6">
              <w:rPr>
                <w:rFonts w:eastAsia="Calibri"/>
                <w:bCs/>
                <w:sz w:val="24"/>
                <w:szCs w:val="24"/>
                <w:lang w:val="nl-NL"/>
              </w:rPr>
              <w:t>Giải thể trường dành cho người khuyết tật (Theo đề nghị của tổ chức, cá nhân thành lập trường)</w:t>
            </w:r>
          </w:p>
        </w:tc>
        <w:tc>
          <w:tcPr>
            <w:tcW w:w="1701" w:type="dxa"/>
            <w:vMerge/>
            <w:vAlign w:val="center"/>
          </w:tcPr>
          <w:p w14:paraId="17FC314B" w14:textId="77777777" w:rsidR="00FB5FC7" w:rsidRPr="009D0CE6" w:rsidRDefault="00FB5FC7" w:rsidP="005B0BDA">
            <w:pPr>
              <w:widowControl w:val="0"/>
              <w:jc w:val="both"/>
              <w:rPr>
                <w:rFonts w:cs="Times New Roman"/>
                <w:sz w:val="24"/>
                <w:szCs w:val="24"/>
              </w:rPr>
            </w:pPr>
          </w:p>
        </w:tc>
        <w:tc>
          <w:tcPr>
            <w:tcW w:w="2410" w:type="dxa"/>
            <w:vMerge/>
            <w:vAlign w:val="center"/>
          </w:tcPr>
          <w:p w14:paraId="40FBCD88" w14:textId="77777777" w:rsidR="00FB5FC7" w:rsidRPr="009D0CE6" w:rsidRDefault="00FB5FC7" w:rsidP="005B0BDA">
            <w:pPr>
              <w:jc w:val="both"/>
              <w:rPr>
                <w:rFonts w:cs="Times New Roman"/>
                <w:sz w:val="24"/>
                <w:szCs w:val="24"/>
              </w:rPr>
            </w:pPr>
          </w:p>
        </w:tc>
        <w:tc>
          <w:tcPr>
            <w:tcW w:w="2552" w:type="dxa"/>
            <w:vMerge/>
            <w:vAlign w:val="center"/>
          </w:tcPr>
          <w:p w14:paraId="1708B898" w14:textId="77777777" w:rsidR="00FB5FC7" w:rsidRPr="009D0CE6" w:rsidRDefault="00FB5FC7" w:rsidP="005B0BDA">
            <w:pPr>
              <w:widowControl w:val="0"/>
              <w:jc w:val="both"/>
              <w:rPr>
                <w:rFonts w:cs="Times New Roman"/>
                <w:b/>
                <w:bCs/>
                <w:sz w:val="24"/>
                <w:szCs w:val="24"/>
              </w:rPr>
            </w:pPr>
          </w:p>
        </w:tc>
        <w:tc>
          <w:tcPr>
            <w:tcW w:w="2409" w:type="dxa"/>
            <w:vMerge/>
            <w:vAlign w:val="center"/>
          </w:tcPr>
          <w:p w14:paraId="449E5F0F" w14:textId="77777777" w:rsidR="00FB5FC7" w:rsidRPr="009D0CE6" w:rsidRDefault="00FB5FC7" w:rsidP="005B0BDA">
            <w:pPr>
              <w:widowControl w:val="0"/>
              <w:spacing w:before="20" w:after="20"/>
              <w:jc w:val="both"/>
              <w:rPr>
                <w:rFonts w:cs="Times New Roman"/>
                <w:sz w:val="24"/>
                <w:szCs w:val="24"/>
              </w:rPr>
            </w:pPr>
          </w:p>
        </w:tc>
        <w:tc>
          <w:tcPr>
            <w:tcW w:w="2511" w:type="dxa"/>
            <w:vMerge/>
            <w:vAlign w:val="center"/>
          </w:tcPr>
          <w:p w14:paraId="0AB19300" w14:textId="77777777" w:rsidR="00FB5FC7" w:rsidRPr="009D0CE6" w:rsidRDefault="00FB5FC7" w:rsidP="005B0BDA">
            <w:pPr>
              <w:widowControl w:val="0"/>
              <w:jc w:val="both"/>
              <w:rPr>
                <w:rFonts w:cs="Times New Roman"/>
                <w:bCs/>
                <w:sz w:val="24"/>
                <w:szCs w:val="24"/>
                <w:lang w:val="da-DK"/>
              </w:rPr>
            </w:pPr>
          </w:p>
        </w:tc>
      </w:tr>
      <w:tr w:rsidR="000C3325" w:rsidRPr="009D0CE6" w14:paraId="70463A2C" w14:textId="77777777" w:rsidTr="00AB5D71">
        <w:trPr>
          <w:trHeight w:val="453"/>
          <w:jc w:val="center"/>
        </w:trPr>
        <w:tc>
          <w:tcPr>
            <w:tcW w:w="697" w:type="dxa"/>
            <w:vAlign w:val="center"/>
          </w:tcPr>
          <w:p w14:paraId="1E710C8E" w14:textId="1C1FEE92" w:rsidR="000C3325" w:rsidRPr="007707F0" w:rsidRDefault="000C3325" w:rsidP="005B0BDA">
            <w:pPr>
              <w:widowControl w:val="0"/>
              <w:jc w:val="center"/>
              <w:rPr>
                <w:b/>
                <w:sz w:val="24"/>
                <w:szCs w:val="24"/>
              </w:rPr>
            </w:pPr>
            <w:r w:rsidRPr="007707F0">
              <w:rPr>
                <w:b/>
                <w:sz w:val="24"/>
                <w:szCs w:val="24"/>
              </w:rPr>
              <w:lastRenderedPageBreak/>
              <w:t>II</w:t>
            </w:r>
          </w:p>
        </w:tc>
        <w:tc>
          <w:tcPr>
            <w:tcW w:w="14418" w:type="dxa"/>
            <w:gridSpan w:val="7"/>
            <w:vAlign w:val="center"/>
          </w:tcPr>
          <w:p w14:paraId="2A17DB56" w14:textId="53014D5D" w:rsidR="000C3325" w:rsidRPr="009D0CE6" w:rsidRDefault="000C3325" w:rsidP="005A02D7">
            <w:pPr>
              <w:widowControl w:val="0"/>
              <w:jc w:val="both"/>
              <w:rPr>
                <w:rFonts w:cs="Times New Roman"/>
                <w:bCs/>
                <w:sz w:val="24"/>
                <w:szCs w:val="24"/>
                <w:lang w:val="da-DK"/>
              </w:rPr>
            </w:pPr>
            <w:r w:rsidRPr="009D0CE6">
              <w:rPr>
                <w:rFonts w:cs="Times New Roman"/>
                <w:b/>
                <w:sz w:val="24"/>
                <w:szCs w:val="24"/>
              </w:rPr>
              <w:t xml:space="preserve">Thủ tục hành chính cấp xã </w:t>
            </w:r>
            <w:r w:rsidR="005A02D7">
              <w:rPr>
                <w:rFonts w:cs="Times New Roman"/>
                <w:b/>
                <w:sz w:val="24"/>
                <w:szCs w:val="24"/>
              </w:rPr>
              <w:t xml:space="preserve">lĩnh vực giáo dục mầm non, giáo dục tiểu học </w:t>
            </w:r>
            <w:r w:rsidRPr="009D0CE6">
              <w:rPr>
                <w:rFonts w:cs="Times New Roman"/>
                <w:b/>
                <w:sz w:val="24"/>
                <w:szCs w:val="24"/>
              </w:rPr>
              <w:t xml:space="preserve">(05 </w:t>
            </w:r>
            <w:r w:rsidR="005A02D7">
              <w:rPr>
                <w:rFonts w:cs="Times New Roman"/>
                <w:b/>
                <w:sz w:val="24"/>
                <w:szCs w:val="24"/>
              </w:rPr>
              <w:t>TTHC)</w:t>
            </w:r>
          </w:p>
        </w:tc>
      </w:tr>
      <w:tr w:rsidR="00FB5FC7" w:rsidRPr="00FF57C9" w14:paraId="62A814AD" w14:textId="77777777" w:rsidTr="00F07644">
        <w:trPr>
          <w:trHeight w:val="1606"/>
          <w:jc w:val="center"/>
        </w:trPr>
        <w:tc>
          <w:tcPr>
            <w:tcW w:w="697" w:type="dxa"/>
            <w:vAlign w:val="center"/>
          </w:tcPr>
          <w:p w14:paraId="7C76891D" w14:textId="77777777" w:rsidR="00FB5FC7" w:rsidRPr="009D0CE6" w:rsidRDefault="00FB5FC7" w:rsidP="005B0BDA">
            <w:pPr>
              <w:widowControl w:val="0"/>
              <w:jc w:val="center"/>
              <w:rPr>
                <w:rFonts w:cs="Times New Roman"/>
                <w:sz w:val="24"/>
                <w:szCs w:val="24"/>
              </w:rPr>
            </w:pPr>
            <w:r w:rsidRPr="009D0CE6">
              <w:rPr>
                <w:rFonts w:cs="Times New Roman"/>
                <w:sz w:val="24"/>
                <w:szCs w:val="24"/>
              </w:rPr>
              <w:t>1</w:t>
            </w:r>
          </w:p>
        </w:tc>
        <w:tc>
          <w:tcPr>
            <w:tcW w:w="1134" w:type="dxa"/>
            <w:vAlign w:val="center"/>
          </w:tcPr>
          <w:p w14:paraId="6A772B72" w14:textId="040FC189" w:rsidR="00FB5FC7" w:rsidRPr="009D0CE6" w:rsidRDefault="00FB5FC7" w:rsidP="005B0BDA">
            <w:pPr>
              <w:widowControl w:val="0"/>
              <w:jc w:val="center"/>
              <w:rPr>
                <w:rFonts w:cs="Times New Roman"/>
                <w:sz w:val="24"/>
                <w:szCs w:val="24"/>
              </w:rPr>
            </w:pPr>
            <w:hyperlink r:id="rId63" w:history="1">
              <w:r w:rsidRPr="009D0CE6">
                <w:rPr>
                  <w:sz w:val="24"/>
                  <w:szCs w:val="24"/>
                </w:rPr>
                <w:t>1.012961</w:t>
              </w:r>
            </w:hyperlink>
          </w:p>
        </w:tc>
        <w:tc>
          <w:tcPr>
            <w:tcW w:w="1701" w:type="dxa"/>
            <w:vAlign w:val="center"/>
          </w:tcPr>
          <w:p w14:paraId="78CAB5D0" w14:textId="6B805446" w:rsidR="00FB5FC7" w:rsidRPr="009D0CE6" w:rsidRDefault="00FB5FC7" w:rsidP="005B0BDA">
            <w:pPr>
              <w:widowControl w:val="0"/>
              <w:jc w:val="both"/>
              <w:rPr>
                <w:rFonts w:cs="Times New Roman"/>
                <w:sz w:val="24"/>
                <w:szCs w:val="24"/>
              </w:rPr>
            </w:pPr>
            <w:r w:rsidRPr="009D0CE6">
              <w:rPr>
                <w:sz w:val="24"/>
                <w:szCs w:val="24"/>
                <w:shd w:val="clear" w:color="auto" w:fill="FFFFFF"/>
              </w:rPr>
              <w:t>Thành lập hoặc cho phép thành lập trường mẫu giáo, trường mầm non, nhà trẻ</w:t>
            </w:r>
          </w:p>
        </w:tc>
        <w:tc>
          <w:tcPr>
            <w:tcW w:w="1701" w:type="dxa"/>
            <w:vAlign w:val="center"/>
          </w:tcPr>
          <w:p w14:paraId="13ADE101" w14:textId="66684B7F" w:rsidR="00FB5FC7" w:rsidRPr="009D0CE6" w:rsidRDefault="00FB5FC7" w:rsidP="005B0BDA">
            <w:pPr>
              <w:widowControl w:val="0"/>
              <w:jc w:val="both"/>
              <w:rPr>
                <w:rFonts w:cs="Times New Roman"/>
                <w:sz w:val="24"/>
                <w:szCs w:val="24"/>
              </w:rPr>
            </w:pPr>
            <w:r w:rsidRPr="009D0CE6">
              <w:rPr>
                <w:bCs/>
                <w:i/>
                <w:iCs/>
                <w:sz w:val="24"/>
                <w:szCs w:val="24"/>
              </w:rPr>
              <w:t>T</w:t>
            </w:r>
            <w:r w:rsidRPr="009D0CE6">
              <w:rPr>
                <w:bCs/>
                <w:i/>
                <w:iCs/>
                <w:spacing w:val="-4"/>
                <w:sz w:val="24"/>
                <w:szCs w:val="24"/>
              </w:rPr>
              <w:t>hành lập hoặc cho phép thành lập nhà trẻ, trường mẫu giáo, trường mầm non</w:t>
            </w:r>
          </w:p>
        </w:tc>
        <w:tc>
          <w:tcPr>
            <w:tcW w:w="2410" w:type="dxa"/>
            <w:vAlign w:val="center"/>
          </w:tcPr>
          <w:p w14:paraId="2702BCE3" w14:textId="0CF3C22B" w:rsidR="00FB5FC7" w:rsidRPr="009D0CE6" w:rsidRDefault="00FB5FC7" w:rsidP="005B0BDA">
            <w:pPr>
              <w:jc w:val="both"/>
              <w:rPr>
                <w:rStyle w:val="fontstyle01"/>
                <w:color w:val="auto"/>
                <w:sz w:val="24"/>
                <w:szCs w:val="24"/>
              </w:rPr>
            </w:pPr>
            <w:r w:rsidRPr="009D0CE6">
              <w:rPr>
                <w:rStyle w:val="fontstyle01"/>
                <w:color w:val="auto"/>
                <w:sz w:val="24"/>
                <w:szCs w:val="24"/>
              </w:rPr>
              <w:t>12 ngày làm việc kể từ nhận đủ hồ sơ, nếu hồ sơ hợp lệ.</w:t>
            </w:r>
          </w:p>
        </w:tc>
        <w:tc>
          <w:tcPr>
            <w:tcW w:w="2552" w:type="dxa"/>
            <w:vMerge w:val="restart"/>
            <w:vAlign w:val="center"/>
          </w:tcPr>
          <w:p w14:paraId="2F151507" w14:textId="77777777" w:rsidR="00FB5FC7" w:rsidRPr="009D0CE6" w:rsidRDefault="00FB5FC7" w:rsidP="005B0BDA">
            <w:pPr>
              <w:jc w:val="both"/>
              <w:rPr>
                <w:rStyle w:val="fontstyle21"/>
                <w:color w:val="auto"/>
                <w:sz w:val="24"/>
                <w:szCs w:val="24"/>
              </w:rPr>
            </w:pPr>
            <w:r w:rsidRPr="009D0CE6">
              <w:rPr>
                <w:rStyle w:val="fontstyle01"/>
                <w:b/>
                <w:color w:val="auto"/>
                <w:sz w:val="24"/>
                <w:szCs w:val="24"/>
              </w:rPr>
              <w:t>- Cơ quan tiếp nhận và trả kết quả:</w:t>
            </w:r>
            <w:r w:rsidRPr="009D0CE6">
              <w:rPr>
                <w:rStyle w:val="fontstyle01"/>
                <w:color w:val="auto"/>
                <w:sz w:val="24"/>
                <w:szCs w:val="24"/>
              </w:rPr>
              <w:t xml:space="preserve"> </w:t>
            </w:r>
            <w:r w:rsidRPr="009D0CE6">
              <w:rPr>
                <w:rStyle w:val="fontstyle21"/>
                <w:color w:val="auto"/>
                <w:sz w:val="24"/>
                <w:szCs w:val="24"/>
              </w:rPr>
              <w:t>Trung tâm Phục vụ hành chính công cấp xã;</w:t>
            </w:r>
          </w:p>
          <w:p w14:paraId="56D468BC" w14:textId="77777777" w:rsidR="00FB5FC7" w:rsidRPr="009D0CE6" w:rsidRDefault="00FB5FC7" w:rsidP="009F7BBE">
            <w:pPr>
              <w:spacing w:before="120"/>
              <w:jc w:val="both"/>
              <w:rPr>
                <w:rFonts w:cs="Times New Roman"/>
                <w:sz w:val="24"/>
                <w:szCs w:val="24"/>
              </w:rPr>
            </w:pPr>
            <w:r w:rsidRPr="009D0CE6">
              <w:rPr>
                <w:rStyle w:val="fontstyle01"/>
                <w:b/>
                <w:color w:val="auto"/>
                <w:sz w:val="24"/>
                <w:szCs w:val="24"/>
              </w:rPr>
              <w:t>- Cơ quan thực hiện</w:t>
            </w:r>
            <w:r w:rsidRPr="009D0CE6">
              <w:rPr>
                <w:rStyle w:val="fontstyle01"/>
                <w:color w:val="auto"/>
                <w:sz w:val="24"/>
                <w:szCs w:val="24"/>
              </w:rPr>
              <w:t xml:space="preserve">: </w:t>
            </w:r>
            <w:r w:rsidRPr="009D0CE6">
              <w:rPr>
                <w:rStyle w:val="fontstyle21"/>
                <w:color w:val="auto"/>
                <w:sz w:val="24"/>
                <w:szCs w:val="24"/>
              </w:rPr>
              <w:t>UBND cấp xã</w:t>
            </w:r>
          </w:p>
          <w:p w14:paraId="2DC2E12B" w14:textId="77777777" w:rsidR="00FB5FC7" w:rsidRPr="009D0CE6" w:rsidRDefault="00FB5FC7" w:rsidP="005B0BDA">
            <w:pPr>
              <w:widowControl w:val="0"/>
              <w:jc w:val="both"/>
              <w:rPr>
                <w:rFonts w:cs="Times New Roman"/>
                <w:b/>
                <w:bCs/>
                <w:sz w:val="24"/>
                <w:szCs w:val="24"/>
              </w:rPr>
            </w:pPr>
          </w:p>
        </w:tc>
        <w:tc>
          <w:tcPr>
            <w:tcW w:w="2409" w:type="dxa"/>
            <w:vMerge w:val="restart"/>
            <w:vAlign w:val="center"/>
          </w:tcPr>
          <w:p w14:paraId="2845058A" w14:textId="77777777" w:rsidR="00FB5FC7" w:rsidRPr="009D0CE6" w:rsidRDefault="00FB5FC7" w:rsidP="005B0BDA">
            <w:pPr>
              <w:jc w:val="both"/>
              <w:rPr>
                <w:rStyle w:val="fontstyle01"/>
                <w:color w:val="auto"/>
                <w:sz w:val="24"/>
                <w:szCs w:val="24"/>
              </w:rPr>
            </w:pPr>
            <w:r w:rsidRPr="009D0CE6">
              <w:rPr>
                <w:rStyle w:val="fontstyle01"/>
                <w:color w:val="auto"/>
                <w:sz w:val="24"/>
                <w:szCs w:val="24"/>
              </w:rPr>
              <w:t>- Tiếp nhận và trả kết quả tại Trung tâm Phục vụ hành chính công cấp xã;</w:t>
            </w:r>
          </w:p>
          <w:p w14:paraId="7AF24D94" w14:textId="2C5A3EC0" w:rsidR="00FB5FC7" w:rsidRPr="009D0CE6" w:rsidRDefault="00FB5FC7" w:rsidP="00AE3A3D">
            <w:pPr>
              <w:spacing w:before="120" w:after="120"/>
              <w:jc w:val="both"/>
              <w:rPr>
                <w:rStyle w:val="fontstyle01"/>
                <w:color w:val="auto"/>
                <w:sz w:val="24"/>
                <w:szCs w:val="24"/>
              </w:rPr>
            </w:pPr>
            <w:r w:rsidRPr="009D0CE6">
              <w:rPr>
                <w:rStyle w:val="fontstyle01"/>
                <w:color w:val="auto"/>
                <w:sz w:val="24"/>
                <w:szCs w:val="24"/>
              </w:rPr>
              <w:t>- Tiếp nhận hồ sơ qua dịch vụ công trực tuyế</w:t>
            </w:r>
            <w:r w:rsidR="00AE3A3D">
              <w:rPr>
                <w:rStyle w:val="fontstyle01"/>
                <w:color w:val="auto"/>
                <w:sz w:val="24"/>
                <w:szCs w:val="24"/>
              </w:rPr>
              <w:t>n</w:t>
            </w:r>
            <w:r w:rsidRPr="009D0CE6">
              <w:rPr>
                <w:rStyle w:val="fontstyle01"/>
                <w:color w:val="auto"/>
                <w:sz w:val="24"/>
                <w:szCs w:val="24"/>
              </w:rPr>
              <w:t>;</w:t>
            </w:r>
          </w:p>
          <w:p w14:paraId="3C972DC9" w14:textId="77777777" w:rsidR="00FB5FC7" w:rsidRPr="009D0CE6" w:rsidRDefault="00FB5FC7" w:rsidP="005B0BDA">
            <w:pPr>
              <w:jc w:val="both"/>
              <w:rPr>
                <w:rFonts w:cs="Times New Roman"/>
                <w:sz w:val="24"/>
                <w:szCs w:val="24"/>
              </w:rPr>
            </w:pPr>
            <w:r w:rsidRPr="009D0CE6">
              <w:rPr>
                <w:rStyle w:val="fontstyle01"/>
                <w:color w:val="auto"/>
                <w:sz w:val="24"/>
                <w:szCs w:val="24"/>
              </w:rPr>
              <w:t>- Tiếp nhận hồ sơ và trả kết quả qua dịch vụ bưu chính công ích.</w:t>
            </w:r>
          </w:p>
          <w:p w14:paraId="0EC45E26" w14:textId="77777777" w:rsidR="00FB5FC7" w:rsidRPr="009D0CE6" w:rsidRDefault="00FB5FC7" w:rsidP="005B0BDA">
            <w:pPr>
              <w:widowControl w:val="0"/>
              <w:spacing w:before="20" w:after="20"/>
              <w:jc w:val="both"/>
              <w:rPr>
                <w:rFonts w:cs="Times New Roman"/>
                <w:sz w:val="24"/>
                <w:szCs w:val="24"/>
              </w:rPr>
            </w:pPr>
          </w:p>
        </w:tc>
        <w:tc>
          <w:tcPr>
            <w:tcW w:w="2511" w:type="dxa"/>
            <w:vMerge w:val="restart"/>
            <w:vAlign w:val="center"/>
          </w:tcPr>
          <w:p w14:paraId="2D614A5B" w14:textId="77777777" w:rsidR="00AE3A3D" w:rsidRPr="00F47E81" w:rsidRDefault="00AE3A3D" w:rsidP="00AE3A3D">
            <w:pPr>
              <w:widowControl w:val="0"/>
              <w:spacing w:before="80" w:after="80"/>
              <w:jc w:val="both"/>
              <w:rPr>
                <w:bCs/>
                <w:sz w:val="24"/>
                <w:szCs w:val="24"/>
                <w:lang w:val="sv-SE"/>
              </w:rPr>
            </w:pPr>
            <w:r>
              <w:rPr>
                <w:bCs/>
                <w:sz w:val="24"/>
                <w:szCs w:val="24"/>
                <w:lang w:val="sv-SE"/>
              </w:rPr>
              <w:t xml:space="preserve">- </w:t>
            </w:r>
            <w:r w:rsidRPr="009D0CE6">
              <w:rPr>
                <w:bCs/>
                <w:sz w:val="24"/>
                <w:szCs w:val="24"/>
                <w:lang w:val="sv-SE"/>
              </w:rPr>
              <w:t>Nghị định số</w:t>
            </w:r>
            <w:r>
              <w:rPr>
                <w:bCs/>
                <w:sz w:val="24"/>
                <w:szCs w:val="24"/>
                <w:lang w:val="sv-SE"/>
              </w:rPr>
              <w:t xml:space="preserve"> 124/2024/NĐ-CP ngày 05/10/2024;</w:t>
            </w:r>
          </w:p>
          <w:p w14:paraId="086E4786" w14:textId="77777777" w:rsidR="00AE3A3D" w:rsidRPr="00FF57C9" w:rsidRDefault="00AE3A3D" w:rsidP="00AE3A3D">
            <w:pPr>
              <w:widowControl w:val="0"/>
              <w:spacing w:before="80" w:after="80"/>
              <w:jc w:val="both"/>
              <w:rPr>
                <w:bCs/>
                <w:sz w:val="24"/>
                <w:szCs w:val="24"/>
                <w:lang w:val="sv-SE"/>
              </w:rPr>
            </w:pPr>
            <w:r w:rsidRPr="00FF57C9">
              <w:rPr>
                <w:bCs/>
                <w:sz w:val="24"/>
                <w:szCs w:val="24"/>
                <w:lang w:val="sv-SE"/>
              </w:rPr>
              <w:t>- Nghị định số 125/2024/NĐ-CP ngày 05/10/2024;</w:t>
            </w:r>
          </w:p>
          <w:p w14:paraId="09BA9794" w14:textId="77777777" w:rsidR="00AE3A3D" w:rsidRPr="00FF57C9" w:rsidRDefault="00AE3A3D" w:rsidP="00AE3A3D">
            <w:pPr>
              <w:widowControl w:val="0"/>
              <w:spacing w:before="80" w:after="80"/>
              <w:jc w:val="both"/>
              <w:rPr>
                <w:bCs/>
                <w:sz w:val="24"/>
                <w:szCs w:val="24"/>
                <w:lang w:val="sv-SE"/>
              </w:rPr>
            </w:pPr>
            <w:r w:rsidRPr="00FF57C9">
              <w:rPr>
                <w:bCs/>
                <w:sz w:val="24"/>
                <w:szCs w:val="24"/>
                <w:lang w:val="sv-SE"/>
              </w:rPr>
              <w:t>- Nghị định số 142/2025/NĐ-CP ngày 12/6/2025;</w:t>
            </w:r>
          </w:p>
          <w:p w14:paraId="5655CF92" w14:textId="77777777" w:rsidR="00AE3A3D" w:rsidRPr="00FF57C9" w:rsidRDefault="00AE3A3D" w:rsidP="00AE3A3D">
            <w:pPr>
              <w:widowControl w:val="0"/>
              <w:spacing w:before="80" w:after="80"/>
              <w:jc w:val="both"/>
              <w:rPr>
                <w:bCs/>
                <w:iCs/>
                <w:sz w:val="24"/>
                <w:szCs w:val="24"/>
                <w:lang w:val="sv-SE"/>
              </w:rPr>
            </w:pPr>
            <w:r w:rsidRPr="00FF57C9">
              <w:rPr>
                <w:bCs/>
                <w:iCs/>
                <w:sz w:val="24"/>
                <w:szCs w:val="24"/>
                <w:lang w:val="sv-SE"/>
              </w:rPr>
              <w:t>- Nghị quyết số 66.16/2026/NQ-CP ngày 07/4/2026;</w:t>
            </w:r>
          </w:p>
          <w:p w14:paraId="350906D5" w14:textId="77777777" w:rsidR="00AE3A3D" w:rsidRPr="00FF57C9" w:rsidRDefault="00AE3A3D" w:rsidP="00AE3A3D">
            <w:pPr>
              <w:widowControl w:val="0"/>
              <w:jc w:val="both"/>
              <w:rPr>
                <w:sz w:val="24"/>
                <w:szCs w:val="24"/>
                <w:lang w:val="sv-SE"/>
              </w:rPr>
            </w:pPr>
            <w:r w:rsidRPr="00FF57C9">
              <w:rPr>
                <w:sz w:val="24"/>
                <w:szCs w:val="24"/>
                <w:lang w:val="sv-SE"/>
              </w:rPr>
              <w:t>- Nghị quyết số 23/2026/NQ-CP ngày 29/4/2026;</w:t>
            </w:r>
          </w:p>
          <w:p w14:paraId="3657D758" w14:textId="77777777" w:rsidR="00AE3A3D" w:rsidRPr="00FF57C9" w:rsidRDefault="00AE3A3D" w:rsidP="00AE3A3D">
            <w:pPr>
              <w:widowControl w:val="0"/>
              <w:spacing w:before="120"/>
              <w:jc w:val="both"/>
              <w:rPr>
                <w:bCs/>
                <w:iCs/>
                <w:sz w:val="24"/>
                <w:szCs w:val="24"/>
                <w:lang w:val="sv-SE"/>
              </w:rPr>
            </w:pPr>
            <w:r w:rsidRPr="00FF57C9">
              <w:rPr>
                <w:bCs/>
                <w:iCs/>
                <w:sz w:val="24"/>
                <w:szCs w:val="24"/>
                <w:lang w:val="sv-SE"/>
              </w:rPr>
              <w:t>- Nghị quyết số 66.18/2026/NQ-CP ngày 18/5/2026.</w:t>
            </w:r>
          </w:p>
          <w:p w14:paraId="1E5CA163" w14:textId="775FB2F5" w:rsidR="00FB5FC7" w:rsidRPr="00FF57C9" w:rsidRDefault="00FB5FC7" w:rsidP="005B0BDA">
            <w:pPr>
              <w:widowControl w:val="0"/>
              <w:jc w:val="both"/>
              <w:rPr>
                <w:rFonts w:cs="Times New Roman"/>
                <w:sz w:val="24"/>
                <w:szCs w:val="24"/>
                <w:lang w:val="sv-SE"/>
              </w:rPr>
            </w:pPr>
          </w:p>
        </w:tc>
      </w:tr>
      <w:tr w:rsidR="00FB5FC7" w:rsidRPr="009D0CE6" w14:paraId="7528B1E6" w14:textId="77777777" w:rsidTr="00F07644">
        <w:trPr>
          <w:trHeight w:val="2092"/>
          <w:jc w:val="center"/>
        </w:trPr>
        <w:tc>
          <w:tcPr>
            <w:tcW w:w="697" w:type="dxa"/>
            <w:vAlign w:val="center"/>
          </w:tcPr>
          <w:p w14:paraId="167E5104" w14:textId="40A1CD59" w:rsidR="00FB5FC7" w:rsidRPr="009D0CE6" w:rsidRDefault="00FB5FC7" w:rsidP="005B0BDA">
            <w:pPr>
              <w:widowControl w:val="0"/>
              <w:jc w:val="center"/>
              <w:rPr>
                <w:rFonts w:cs="Times New Roman"/>
                <w:sz w:val="24"/>
                <w:szCs w:val="24"/>
              </w:rPr>
            </w:pPr>
            <w:r w:rsidRPr="009D0CE6">
              <w:rPr>
                <w:rFonts w:cs="Times New Roman"/>
                <w:sz w:val="24"/>
                <w:szCs w:val="24"/>
              </w:rPr>
              <w:t>2</w:t>
            </w:r>
          </w:p>
        </w:tc>
        <w:tc>
          <w:tcPr>
            <w:tcW w:w="1134" w:type="dxa"/>
            <w:vAlign w:val="center"/>
          </w:tcPr>
          <w:p w14:paraId="06F6BB5B" w14:textId="352DE16A" w:rsidR="00FB5FC7" w:rsidRPr="009D0CE6" w:rsidRDefault="00FB5FC7" w:rsidP="005B0BDA">
            <w:pPr>
              <w:widowControl w:val="0"/>
              <w:jc w:val="center"/>
              <w:rPr>
                <w:rFonts w:cs="Times New Roman"/>
                <w:sz w:val="24"/>
                <w:szCs w:val="24"/>
              </w:rPr>
            </w:pPr>
            <w:hyperlink r:id="rId64" w:history="1">
              <w:r w:rsidRPr="009D0CE6">
                <w:rPr>
                  <w:sz w:val="24"/>
                  <w:szCs w:val="24"/>
                </w:rPr>
                <w:t>1.006390</w:t>
              </w:r>
            </w:hyperlink>
          </w:p>
        </w:tc>
        <w:tc>
          <w:tcPr>
            <w:tcW w:w="1701" w:type="dxa"/>
            <w:vAlign w:val="center"/>
          </w:tcPr>
          <w:p w14:paraId="427E4EAD" w14:textId="3C2D6D36" w:rsidR="00FB5FC7" w:rsidRPr="009D0CE6" w:rsidRDefault="00FB5FC7" w:rsidP="005B0BDA">
            <w:pPr>
              <w:widowControl w:val="0"/>
              <w:jc w:val="both"/>
              <w:rPr>
                <w:rFonts w:cs="Times New Roman"/>
                <w:sz w:val="24"/>
                <w:szCs w:val="24"/>
              </w:rPr>
            </w:pPr>
            <w:r w:rsidRPr="009D0CE6">
              <w:rPr>
                <w:sz w:val="24"/>
                <w:szCs w:val="24"/>
                <w:shd w:val="clear" w:color="auto" w:fill="FFFFFF"/>
              </w:rPr>
              <w:t>Cho phép trường mầm giáo, trường mầm non, nhà trẻ hoạt động giáo dục</w:t>
            </w:r>
          </w:p>
        </w:tc>
        <w:tc>
          <w:tcPr>
            <w:tcW w:w="1701" w:type="dxa"/>
            <w:vAlign w:val="center"/>
          </w:tcPr>
          <w:p w14:paraId="029D1AAB" w14:textId="3401DBA8" w:rsidR="00FB5FC7" w:rsidRPr="009D0CE6" w:rsidRDefault="00FB5FC7" w:rsidP="005B0BDA">
            <w:pPr>
              <w:widowControl w:val="0"/>
              <w:jc w:val="both"/>
              <w:rPr>
                <w:rFonts w:cs="Times New Roman"/>
                <w:sz w:val="24"/>
                <w:szCs w:val="24"/>
              </w:rPr>
            </w:pPr>
            <w:r w:rsidRPr="009D0CE6">
              <w:rPr>
                <w:rFonts w:eastAsia="Calibri"/>
                <w:bCs/>
                <w:i/>
                <w:iCs/>
                <w:spacing w:val="-4"/>
                <w:sz w:val="24"/>
                <w:szCs w:val="24"/>
              </w:rPr>
              <w:t>Cho phép nhà trẻ, trường mẫu giáo, trường mầm non hoạt động giáo dục</w:t>
            </w:r>
          </w:p>
        </w:tc>
        <w:tc>
          <w:tcPr>
            <w:tcW w:w="2410" w:type="dxa"/>
            <w:vAlign w:val="center"/>
          </w:tcPr>
          <w:p w14:paraId="6014C119" w14:textId="33710619" w:rsidR="00FB5FC7" w:rsidRPr="009D0CE6" w:rsidRDefault="00FB5FC7" w:rsidP="005B0BDA">
            <w:pPr>
              <w:jc w:val="both"/>
              <w:rPr>
                <w:rStyle w:val="fontstyle01"/>
                <w:color w:val="auto"/>
                <w:sz w:val="24"/>
                <w:szCs w:val="24"/>
              </w:rPr>
            </w:pPr>
            <w:r w:rsidRPr="009D0CE6">
              <w:rPr>
                <w:rStyle w:val="fontstyle01"/>
                <w:color w:val="auto"/>
                <w:sz w:val="24"/>
                <w:szCs w:val="24"/>
              </w:rPr>
              <w:t>12 ngày làm việc, kể từ ngày nhận đủ hồ sơ hợp lệ.</w:t>
            </w:r>
          </w:p>
        </w:tc>
        <w:tc>
          <w:tcPr>
            <w:tcW w:w="2552" w:type="dxa"/>
            <w:vMerge/>
            <w:vAlign w:val="center"/>
          </w:tcPr>
          <w:p w14:paraId="1740D805" w14:textId="77777777" w:rsidR="00FB5FC7" w:rsidRPr="009D0CE6" w:rsidRDefault="00FB5FC7" w:rsidP="005B0BDA">
            <w:pPr>
              <w:jc w:val="both"/>
              <w:rPr>
                <w:rStyle w:val="fontstyle01"/>
                <w:b/>
                <w:color w:val="auto"/>
                <w:sz w:val="24"/>
                <w:szCs w:val="24"/>
              </w:rPr>
            </w:pPr>
          </w:p>
        </w:tc>
        <w:tc>
          <w:tcPr>
            <w:tcW w:w="2409" w:type="dxa"/>
            <w:vMerge/>
            <w:vAlign w:val="center"/>
          </w:tcPr>
          <w:p w14:paraId="2DABEC91" w14:textId="77777777" w:rsidR="00FB5FC7" w:rsidRPr="009D0CE6" w:rsidRDefault="00FB5FC7" w:rsidP="005B0BDA">
            <w:pPr>
              <w:jc w:val="both"/>
              <w:rPr>
                <w:rStyle w:val="fontstyle01"/>
                <w:color w:val="auto"/>
                <w:sz w:val="24"/>
                <w:szCs w:val="24"/>
              </w:rPr>
            </w:pPr>
          </w:p>
        </w:tc>
        <w:tc>
          <w:tcPr>
            <w:tcW w:w="2511" w:type="dxa"/>
            <w:vMerge/>
            <w:vAlign w:val="center"/>
          </w:tcPr>
          <w:p w14:paraId="379F4BB8" w14:textId="77777777" w:rsidR="00FB5FC7" w:rsidRPr="009D0CE6" w:rsidRDefault="00FB5FC7" w:rsidP="005B0BDA">
            <w:pPr>
              <w:widowControl w:val="0"/>
              <w:jc w:val="both"/>
              <w:rPr>
                <w:rFonts w:cs="Times New Roman"/>
                <w:sz w:val="24"/>
                <w:szCs w:val="24"/>
              </w:rPr>
            </w:pPr>
          </w:p>
        </w:tc>
      </w:tr>
      <w:tr w:rsidR="00FB5FC7" w:rsidRPr="009D0CE6" w14:paraId="0A5AEC4E" w14:textId="77777777" w:rsidTr="00F07644">
        <w:trPr>
          <w:trHeight w:val="1993"/>
          <w:jc w:val="center"/>
        </w:trPr>
        <w:tc>
          <w:tcPr>
            <w:tcW w:w="697" w:type="dxa"/>
            <w:vAlign w:val="center"/>
          </w:tcPr>
          <w:p w14:paraId="1EA13CA0" w14:textId="1A4FB337" w:rsidR="00FB5FC7" w:rsidRPr="009D0CE6" w:rsidRDefault="00FB5FC7" w:rsidP="005B0BDA">
            <w:pPr>
              <w:widowControl w:val="0"/>
              <w:jc w:val="center"/>
              <w:rPr>
                <w:rFonts w:cs="Times New Roman"/>
                <w:sz w:val="24"/>
                <w:szCs w:val="24"/>
              </w:rPr>
            </w:pPr>
            <w:r w:rsidRPr="009D0CE6">
              <w:rPr>
                <w:rFonts w:cs="Times New Roman"/>
                <w:sz w:val="24"/>
                <w:szCs w:val="24"/>
              </w:rPr>
              <w:t>3</w:t>
            </w:r>
          </w:p>
        </w:tc>
        <w:tc>
          <w:tcPr>
            <w:tcW w:w="1134" w:type="dxa"/>
            <w:vAlign w:val="center"/>
          </w:tcPr>
          <w:p w14:paraId="2A9F909B" w14:textId="35C371F5" w:rsidR="00FB5FC7" w:rsidRPr="009D0CE6" w:rsidRDefault="00FB5FC7" w:rsidP="005B0BDA">
            <w:pPr>
              <w:widowControl w:val="0"/>
              <w:jc w:val="center"/>
              <w:rPr>
                <w:rFonts w:cs="Times New Roman"/>
                <w:sz w:val="24"/>
                <w:szCs w:val="24"/>
              </w:rPr>
            </w:pPr>
            <w:hyperlink r:id="rId65" w:history="1">
              <w:r w:rsidRPr="009D0CE6">
                <w:rPr>
                  <w:sz w:val="24"/>
                  <w:szCs w:val="24"/>
                </w:rPr>
                <w:t>1.006445</w:t>
              </w:r>
            </w:hyperlink>
          </w:p>
        </w:tc>
        <w:tc>
          <w:tcPr>
            <w:tcW w:w="1701" w:type="dxa"/>
            <w:vAlign w:val="center"/>
          </w:tcPr>
          <w:p w14:paraId="467B52EA" w14:textId="25F78678" w:rsidR="00FB5FC7" w:rsidRPr="009D0CE6" w:rsidRDefault="00FB5FC7" w:rsidP="005B0BDA">
            <w:pPr>
              <w:widowControl w:val="0"/>
              <w:jc w:val="both"/>
              <w:rPr>
                <w:rFonts w:cs="Times New Roman"/>
                <w:sz w:val="24"/>
                <w:szCs w:val="24"/>
              </w:rPr>
            </w:pPr>
            <w:r w:rsidRPr="009D0CE6">
              <w:rPr>
                <w:sz w:val="24"/>
                <w:szCs w:val="24"/>
                <w:shd w:val="clear" w:color="auto" w:fill="FFFFFF"/>
              </w:rPr>
              <w:t>Sáp nhập, chia, tách trường mẫu giáo, trường mầm non, nhà trẻ</w:t>
            </w:r>
          </w:p>
        </w:tc>
        <w:tc>
          <w:tcPr>
            <w:tcW w:w="1701" w:type="dxa"/>
            <w:vAlign w:val="center"/>
          </w:tcPr>
          <w:p w14:paraId="0428B53A" w14:textId="0E913B6F" w:rsidR="00FB5FC7" w:rsidRPr="009D0CE6" w:rsidRDefault="00FB5FC7" w:rsidP="005B0BDA">
            <w:pPr>
              <w:widowControl w:val="0"/>
              <w:jc w:val="both"/>
              <w:rPr>
                <w:rFonts w:cs="Times New Roman"/>
                <w:sz w:val="24"/>
                <w:szCs w:val="24"/>
              </w:rPr>
            </w:pPr>
            <w:r w:rsidRPr="009D0CE6">
              <w:rPr>
                <w:rFonts w:eastAsia="Calibri"/>
                <w:bCs/>
                <w:i/>
                <w:iCs/>
                <w:sz w:val="24"/>
                <w:szCs w:val="24"/>
              </w:rPr>
              <w:t>Sáp nhập, chia, tách nhà trẻ, trường mẫu giáo, trường mầm non</w:t>
            </w:r>
          </w:p>
        </w:tc>
        <w:tc>
          <w:tcPr>
            <w:tcW w:w="2410" w:type="dxa"/>
            <w:vAlign w:val="center"/>
          </w:tcPr>
          <w:p w14:paraId="28BD19DC" w14:textId="27E45D7D" w:rsidR="00FB5FC7" w:rsidRPr="009D0CE6" w:rsidRDefault="00FB5FC7" w:rsidP="005B0BDA">
            <w:pPr>
              <w:jc w:val="both"/>
              <w:rPr>
                <w:rStyle w:val="fontstyle01"/>
                <w:color w:val="auto"/>
                <w:sz w:val="24"/>
                <w:szCs w:val="24"/>
              </w:rPr>
            </w:pPr>
            <w:r w:rsidRPr="009D0CE6">
              <w:rPr>
                <w:rStyle w:val="fontstyle01"/>
                <w:color w:val="auto"/>
                <w:sz w:val="24"/>
                <w:szCs w:val="24"/>
              </w:rPr>
              <w:t>12 ngày làm việc, kể từ ngày nhận đủ hồ sơ hợp lệ.</w:t>
            </w:r>
          </w:p>
        </w:tc>
        <w:tc>
          <w:tcPr>
            <w:tcW w:w="2552" w:type="dxa"/>
            <w:vMerge/>
            <w:vAlign w:val="center"/>
          </w:tcPr>
          <w:p w14:paraId="7995D1B4" w14:textId="77777777" w:rsidR="00FB5FC7" w:rsidRPr="009D0CE6" w:rsidRDefault="00FB5FC7" w:rsidP="005B0BDA">
            <w:pPr>
              <w:jc w:val="both"/>
              <w:rPr>
                <w:rStyle w:val="fontstyle01"/>
                <w:b/>
                <w:color w:val="auto"/>
                <w:sz w:val="24"/>
                <w:szCs w:val="24"/>
              </w:rPr>
            </w:pPr>
          </w:p>
        </w:tc>
        <w:tc>
          <w:tcPr>
            <w:tcW w:w="2409" w:type="dxa"/>
            <w:vMerge/>
            <w:vAlign w:val="center"/>
          </w:tcPr>
          <w:p w14:paraId="039ADCDB" w14:textId="77777777" w:rsidR="00FB5FC7" w:rsidRPr="009D0CE6" w:rsidRDefault="00FB5FC7" w:rsidP="005B0BDA">
            <w:pPr>
              <w:jc w:val="both"/>
              <w:rPr>
                <w:rStyle w:val="fontstyle01"/>
                <w:color w:val="auto"/>
                <w:sz w:val="24"/>
                <w:szCs w:val="24"/>
              </w:rPr>
            </w:pPr>
          </w:p>
        </w:tc>
        <w:tc>
          <w:tcPr>
            <w:tcW w:w="2511" w:type="dxa"/>
            <w:vMerge/>
            <w:vAlign w:val="center"/>
          </w:tcPr>
          <w:p w14:paraId="671777C7" w14:textId="77777777" w:rsidR="00FB5FC7" w:rsidRPr="009D0CE6" w:rsidRDefault="00FB5FC7" w:rsidP="005B0BDA">
            <w:pPr>
              <w:widowControl w:val="0"/>
              <w:jc w:val="both"/>
              <w:rPr>
                <w:rFonts w:cs="Times New Roman"/>
                <w:sz w:val="24"/>
                <w:szCs w:val="24"/>
              </w:rPr>
            </w:pPr>
          </w:p>
        </w:tc>
      </w:tr>
      <w:tr w:rsidR="00FB5FC7" w:rsidRPr="009D0CE6" w14:paraId="40DCF85E" w14:textId="77777777" w:rsidTr="00F07644">
        <w:trPr>
          <w:trHeight w:val="625"/>
          <w:jc w:val="center"/>
        </w:trPr>
        <w:tc>
          <w:tcPr>
            <w:tcW w:w="697" w:type="dxa"/>
            <w:vAlign w:val="center"/>
          </w:tcPr>
          <w:p w14:paraId="20CB6485" w14:textId="7E9AFD53" w:rsidR="00FB5FC7" w:rsidRPr="009D0CE6" w:rsidRDefault="00FB5FC7" w:rsidP="005B0BDA">
            <w:pPr>
              <w:widowControl w:val="0"/>
              <w:jc w:val="center"/>
              <w:rPr>
                <w:rFonts w:cs="Times New Roman"/>
                <w:sz w:val="24"/>
                <w:szCs w:val="24"/>
              </w:rPr>
            </w:pPr>
            <w:r w:rsidRPr="009D0CE6">
              <w:rPr>
                <w:rFonts w:cs="Times New Roman"/>
                <w:sz w:val="24"/>
                <w:szCs w:val="24"/>
              </w:rPr>
              <w:t>4</w:t>
            </w:r>
          </w:p>
        </w:tc>
        <w:tc>
          <w:tcPr>
            <w:tcW w:w="1134" w:type="dxa"/>
            <w:vAlign w:val="center"/>
          </w:tcPr>
          <w:p w14:paraId="35DBFB56" w14:textId="23EE617E" w:rsidR="00FB5FC7" w:rsidRPr="009D0CE6" w:rsidRDefault="00FB5FC7" w:rsidP="005B0BDA">
            <w:pPr>
              <w:widowControl w:val="0"/>
              <w:jc w:val="center"/>
              <w:rPr>
                <w:rFonts w:cs="Times New Roman"/>
                <w:sz w:val="24"/>
                <w:szCs w:val="24"/>
              </w:rPr>
            </w:pPr>
            <w:hyperlink r:id="rId66" w:history="1">
              <w:r w:rsidRPr="009D0CE6">
                <w:rPr>
                  <w:sz w:val="24"/>
                  <w:szCs w:val="24"/>
                </w:rPr>
                <w:t>1.012962</w:t>
              </w:r>
            </w:hyperlink>
          </w:p>
        </w:tc>
        <w:tc>
          <w:tcPr>
            <w:tcW w:w="1701" w:type="dxa"/>
            <w:vAlign w:val="center"/>
          </w:tcPr>
          <w:p w14:paraId="5345F4D9" w14:textId="7102ED2E" w:rsidR="00FB5FC7" w:rsidRPr="009D0CE6" w:rsidRDefault="00FB5FC7" w:rsidP="005B0BDA">
            <w:pPr>
              <w:widowControl w:val="0"/>
              <w:jc w:val="both"/>
              <w:rPr>
                <w:rFonts w:cs="Times New Roman"/>
                <w:sz w:val="24"/>
                <w:szCs w:val="24"/>
              </w:rPr>
            </w:pPr>
            <w:r w:rsidRPr="009D0CE6">
              <w:rPr>
                <w:sz w:val="24"/>
                <w:szCs w:val="24"/>
                <w:shd w:val="clear" w:color="auto" w:fill="FFFFFF"/>
              </w:rPr>
              <w:t>Giải thể trường mẫu giáo, trường mầm non, nhà trẻ</w:t>
            </w:r>
          </w:p>
        </w:tc>
        <w:tc>
          <w:tcPr>
            <w:tcW w:w="1701" w:type="dxa"/>
            <w:vAlign w:val="center"/>
          </w:tcPr>
          <w:p w14:paraId="3DCF042C" w14:textId="74A1CA1E" w:rsidR="00FB5FC7" w:rsidRPr="009D0CE6" w:rsidRDefault="00FB5FC7" w:rsidP="005B0BDA">
            <w:pPr>
              <w:widowControl w:val="0"/>
              <w:jc w:val="both"/>
              <w:rPr>
                <w:rFonts w:cs="Times New Roman"/>
                <w:sz w:val="24"/>
                <w:szCs w:val="24"/>
              </w:rPr>
            </w:pPr>
            <w:r w:rsidRPr="009D0CE6">
              <w:rPr>
                <w:rFonts w:eastAsia="Calibri"/>
                <w:bCs/>
                <w:i/>
                <w:iCs/>
                <w:sz w:val="24"/>
                <w:szCs w:val="24"/>
              </w:rPr>
              <w:t>Giải thể nhà trẻ, trường mẫu giáo, trường mầm non (theo đề nghị của tổ chức, cá nhân thành lập trường)</w:t>
            </w:r>
          </w:p>
        </w:tc>
        <w:tc>
          <w:tcPr>
            <w:tcW w:w="2410" w:type="dxa"/>
            <w:vAlign w:val="center"/>
          </w:tcPr>
          <w:p w14:paraId="49DFCF92" w14:textId="61E8F715" w:rsidR="00FB5FC7" w:rsidRPr="009D0CE6" w:rsidRDefault="00FB5FC7" w:rsidP="005B0BDA">
            <w:pPr>
              <w:jc w:val="both"/>
              <w:rPr>
                <w:rStyle w:val="fontstyle01"/>
                <w:color w:val="auto"/>
                <w:sz w:val="24"/>
                <w:szCs w:val="24"/>
              </w:rPr>
            </w:pPr>
            <w:r w:rsidRPr="009D0CE6">
              <w:rPr>
                <w:rStyle w:val="fontstyle01"/>
                <w:color w:val="auto"/>
                <w:sz w:val="24"/>
                <w:szCs w:val="24"/>
              </w:rPr>
              <w:t>05 ngày làm việc, kể từ ngày nhận được hồ sơ đề nghị giải thể.</w:t>
            </w:r>
          </w:p>
        </w:tc>
        <w:tc>
          <w:tcPr>
            <w:tcW w:w="2552" w:type="dxa"/>
            <w:vMerge/>
            <w:vAlign w:val="center"/>
          </w:tcPr>
          <w:p w14:paraId="2A2AE7BC" w14:textId="77777777" w:rsidR="00FB5FC7" w:rsidRPr="009D0CE6" w:rsidRDefault="00FB5FC7" w:rsidP="005B0BDA">
            <w:pPr>
              <w:jc w:val="both"/>
              <w:rPr>
                <w:rStyle w:val="fontstyle01"/>
                <w:b/>
                <w:color w:val="auto"/>
                <w:sz w:val="24"/>
                <w:szCs w:val="24"/>
              </w:rPr>
            </w:pPr>
          </w:p>
        </w:tc>
        <w:tc>
          <w:tcPr>
            <w:tcW w:w="2409" w:type="dxa"/>
            <w:vMerge/>
            <w:vAlign w:val="center"/>
          </w:tcPr>
          <w:p w14:paraId="4B08ED04" w14:textId="77777777" w:rsidR="00FB5FC7" w:rsidRPr="009D0CE6" w:rsidRDefault="00FB5FC7" w:rsidP="005B0BDA">
            <w:pPr>
              <w:jc w:val="both"/>
              <w:rPr>
                <w:rStyle w:val="fontstyle01"/>
                <w:color w:val="auto"/>
                <w:sz w:val="24"/>
                <w:szCs w:val="24"/>
              </w:rPr>
            </w:pPr>
          </w:p>
        </w:tc>
        <w:tc>
          <w:tcPr>
            <w:tcW w:w="2511" w:type="dxa"/>
            <w:vMerge/>
            <w:vAlign w:val="center"/>
          </w:tcPr>
          <w:p w14:paraId="30798480" w14:textId="77777777" w:rsidR="00FB5FC7" w:rsidRPr="009D0CE6" w:rsidRDefault="00FB5FC7" w:rsidP="005B0BDA">
            <w:pPr>
              <w:widowControl w:val="0"/>
              <w:jc w:val="both"/>
              <w:rPr>
                <w:rFonts w:cs="Times New Roman"/>
                <w:sz w:val="24"/>
                <w:szCs w:val="24"/>
              </w:rPr>
            </w:pPr>
          </w:p>
        </w:tc>
      </w:tr>
      <w:tr w:rsidR="00FB5FC7" w:rsidRPr="00FF57C9" w14:paraId="56656BBB" w14:textId="77777777" w:rsidTr="00D528E5">
        <w:trPr>
          <w:trHeight w:val="3856"/>
          <w:jc w:val="center"/>
        </w:trPr>
        <w:tc>
          <w:tcPr>
            <w:tcW w:w="697" w:type="dxa"/>
            <w:vMerge w:val="restart"/>
            <w:vAlign w:val="center"/>
          </w:tcPr>
          <w:p w14:paraId="166C0672" w14:textId="64390193" w:rsidR="00FB5FC7" w:rsidRPr="009D0CE6" w:rsidRDefault="00FB5FC7" w:rsidP="0000141D">
            <w:pPr>
              <w:widowControl w:val="0"/>
              <w:jc w:val="center"/>
              <w:rPr>
                <w:rFonts w:cs="Times New Roman"/>
                <w:sz w:val="24"/>
                <w:szCs w:val="24"/>
              </w:rPr>
            </w:pPr>
            <w:r w:rsidRPr="009D0CE6">
              <w:rPr>
                <w:rFonts w:cs="Times New Roman"/>
                <w:sz w:val="24"/>
                <w:szCs w:val="24"/>
              </w:rPr>
              <w:lastRenderedPageBreak/>
              <w:t>5</w:t>
            </w:r>
          </w:p>
        </w:tc>
        <w:tc>
          <w:tcPr>
            <w:tcW w:w="1134" w:type="dxa"/>
            <w:vMerge w:val="restart"/>
            <w:vAlign w:val="center"/>
          </w:tcPr>
          <w:p w14:paraId="49400460" w14:textId="01D37DF8" w:rsidR="00FB5FC7" w:rsidRPr="009D0CE6" w:rsidRDefault="00FB5FC7" w:rsidP="0000141D">
            <w:pPr>
              <w:widowControl w:val="0"/>
              <w:jc w:val="center"/>
            </w:pPr>
            <w:hyperlink r:id="rId67" w:history="1">
              <w:r w:rsidRPr="009D0CE6">
                <w:rPr>
                  <w:sz w:val="24"/>
                  <w:szCs w:val="24"/>
                </w:rPr>
                <w:t>3.000309</w:t>
              </w:r>
            </w:hyperlink>
          </w:p>
        </w:tc>
        <w:tc>
          <w:tcPr>
            <w:tcW w:w="1701" w:type="dxa"/>
            <w:vMerge w:val="restart"/>
            <w:vAlign w:val="center"/>
          </w:tcPr>
          <w:p w14:paraId="37F4C339" w14:textId="1EF113F6" w:rsidR="00FB5FC7" w:rsidRPr="009D0CE6" w:rsidRDefault="00FB5FC7" w:rsidP="0000141D">
            <w:pPr>
              <w:widowControl w:val="0"/>
              <w:jc w:val="both"/>
              <w:rPr>
                <w:sz w:val="24"/>
                <w:szCs w:val="24"/>
                <w:shd w:val="clear" w:color="auto" w:fill="FFFFFF"/>
              </w:rPr>
            </w:pPr>
            <w:r w:rsidRPr="009D0CE6">
              <w:rPr>
                <w:rFonts w:eastAsia="Calibri"/>
                <w:bCs/>
                <w:sz w:val="24"/>
                <w:szCs w:val="24"/>
                <w:lang w:val="nl-NL"/>
              </w:rPr>
              <w:t>Thành lập lớp dành cho người khuyết tật trong trường mầm non, trường tiểu học, trường trung học cơ sở và trung tâm giáo dục thường xuyên, trung tâm giáo dục nghề nghiệp - giáo dục thường xuyên thực hiện các chương trình xóa mù chữ và chương trình giáo dục thường xuyên cấp trung học cơ sở</w:t>
            </w:r>
          </w:p>
        </w:tc>
        <w:tc>
          <w:tcPr>
            <w:tcW w:w="1701" w:type="dxa"/>
            <w:vAlign w:val="center"/>
          </w:tcPr>
          <w:p w14:paraId="718E2523" w14:textId="67BF5AC8" w:rsidR="00FB5FC7" w:rsidRPr="009D0CE6" w:rsidRDefault="00FB5FC7" w:rsidP="0000141D">
            <w:pPr>
              <w:jc w:val="both"/>
              <w:rPr>
                <w:rFonts w:eastAsia="Calibri"/>
                <w:bCs/>
                <w:sz w:val="24"/>
                <w:szCs w:val="24"/>
                <w:lang w:val="nl-NL"/>
              </w:rPr>
            </w:pPr>
            <w:r w:rsidRPr="009D0CE6">
              <w:rPr>
                <w:rFonts w:eastAsia="Calibri"/>
                <w:bCs/>
                <w:sz w:val="24"/>
                <w:szCs w:val="24"/>
                <w:lang w:val="nl-NL"/>
              </w:rPr>
              <w:t>Cho phép trường tiểu học hoạt động giáo dục</w:t>
            </w:r>
            <w:r w:rsidR="009F7BBE">
              <w:rPr>
                <w:rFonts w:eastAsia="Calibri"/>
                <w:bCs/>
                <w:sz w:val="24"/>
                <w:szCs w:val="24"/>
                <w:lang w:val="nl-NL"/>
              </w:rPr>
              <w:t>.</w:t>
            </w:r>
          </w:p>
          <w:p w14:paraId="43F22E35" w14:textId="7533A43A" w:rsidR="00FB5FC7" w:rsidRPr="009D0CE6" w:rsidRDefault="00FB5FC7" w:rsidP="0000141D">
            <w:pPr>
              <w:widowControl w:val="0"/>
              <w:jc w:val="both"/>
              <w:rPr>
                <w:rFonts w:eastAsia="Calibri"/>
                <w:bCs/>
                <w:i/>
                <w:iCs/>
                <w:sz w:val="24"/>
                <w:szCs w:val="24"/>
              </w:rPr>
            </w:pPr>
            <w:r w:rsidRPr="009D0CE6">
              <w:rPr>
                <w:iCs/>
                <w:sz w:val="24"/>
                <w:szCs w:val="24"/>
              </w:rPr>
              <w:t xml:space="preserve">(Mã số TTHC: </w:t>
            </w:r>
            <w:hyperlink r:id="rId68" w:history="1">
              <w:r w:rsidRPr="009D0CE6">
                <w:rPr>
                  <w:sz w:val="24"/>
                  <w:szCs w:val="24"/>
                </w:rPr>
                <w:t>2.001842</w:t>
              </w:r>
            </w:hyperlink>
            <w:r w:rsidRPr="009D0CE6">
              <w:rPr>
                <w:sz w:val="24"/>
                <w:szCs w:val="24"/>
              </w:rPr>
              <w:t>)</w:t>
            </w:r>
          </w:p>
        </w:tc>
        <w:tc>
          <w:tcPr>
            <w:tcW w:w="2410" w:type="dxa"/>
            <w:vAlign w:val="center"/>
          </w:tcPr>
          <w:p w14:paraId="3CE3928D" w14:textId="1E33F5F0" w:rsidR="00FB5FC7" w:rsidRPr="009D0CE6" w:rsidRDefault="00FB5FC7" w:rsidP="0000141D">
            <w:pPr>
              <w:jc w:val="both"/>
              <w:rPr>
                <w:rStyle w:val="fontstyle01"/>
                <w:color w:val="auto"/>
                <w:sz w:val="24"/>
                <w:szCs w:val="24"/>
              </w:rPr>
            </w:pPr>
            <w:r w:rsidRPr="009D0CE6">
              <w:rPr>
                <w:rStyle w:val="fontstyle01"/>
                <w:color w:val="auto"/>
                <w:sz w:val="24"/>
                <w:szCs w:val="24"/>
              </w:rPr>
              <w:t>10 ngày làm việc, kể từ ngày nhận hồ sơ đầy đủ, đúng quy đị</w:t>
            </w:r>
            <w:r w:rsidR="009F7BBE">
              <w:rPr>
                <w:rStyle w:val="fontstyle01"/>
                <w:color w:val="auto"/>
                <w:sz w:val="24"/>
                <w:szCs w:val="24"/>
              </w:rPr>
              <w:t>nh</w:t>
            </w:r>
          </w:p>
        </w:tc>
        <w:tc>
          <w:tcPr>
            <w:tcW w:w="2552" w:type="dxa"/>
            <w:vMerge w:val="restart"/>
            <w:vAlign w:val="center"/>
          </w:tcPr>
          <w:p w14:paraId="50D36970" w14:textId="77777777" w:rsidR="00FB5FC7" w:rsidRPr="009D0CE6" w:rsidRDefault="00FB5FC7" w:rsidP="0000141D">
            <w:pPr>
              <w:jc w:val="both"/>
              <w:rPr>
                <w:rStyle w:val="fontstyle21"/>
                <w:color w:val="auto"/>
                <w:sz w:val="24"/>
                <w:szCs w:val="24"/>
              </w:rPr>
            </w:pPr>
            <w:r w:rsidRPr="009D0CE6">
              <w:rPr>
                <w:rStyle w:val="fontstyle01"/>
                <w:b/>
                <w:color w:val="auto"/>
                <w:sz w:val="24"/>
                <w:szCs w:val="24"/>
              </w:rPr>
              <w:t>- Cơ quan tiếp nhận và trả kết quả:</w:t>
            </w:r>
            <w:r w:rsidRPr="009D0CE6">
              <w:rPr>
                <w:rStyle w:val="fontstyle01"/>
                <w:color w:val="auto"/>
                <w:sz w:val="24"/>
                <w:szCs w:val="24"/>
              </w:rPr>
              <w:t xml:space="preserve"> </w:t>
            </w:r>
            <w:r w:rsidRPr="009D0CE6">
              <w:rPr>
                <w:rStyle w:val="fontstyle21"/>
                <w:color w:val="auto"/>
                <w:sz w:val="24"/>
                <w:szCs w:val="24"/>
              </w:rPr>
              <w:t>Trung tâm Phục vụ hành chính công cấp xã;</w:t>
            </w:r>
          </w:p>
          <w:p w14:paraId="5980D490" w14:textId="77777777" w:rsidR="00FB5FC7" w:rsidRPr="009D0CE6" w:rsidRDefault="00FB5FC7" w:rsidP="009F7BBE">
            <w:pPr>
              <w:spacing w:before="120"/>
              <w:jc w:val="both"/>
              <w:rPr>
                <w:rFonts w:cs="Times New Roman"/>
                <w:sz w:val="24"/>
                <w:szCs w:val="24"/>
              </w:rPr>
            </w:pPr>
            <w:r w:rsidRPr="009D0CE6">
              <w:rPr>
                <w:rStyle w:val="fontstyle01"/>
                <w:b/>
                <w:color w:val="auto"/>
                <w:sz w:val="24"/>
                <w:szCs w:val="24"/>
              </w:rPr>
              <w:t>- Cơ quan thực hiện</w:t>
            </w:r>
            <w:r w:rsidRPr="009D0CE6">
              <w:rPr>
                <w:rStyle w:val="fontstyle01"/>
                <w:color w:val="auto"/>
                <w:sz w:val="24"/>
                <w:szCs w:val="24"/>
              </w:rPr>
              <w:t xml:space="preserve">: </w:t>
            </w:r>
            <w:r w:rsidRPr="009D0CE6">
              <w:rPr>
                <w:rStyle w:val="fontstyle21"/>
                <w:color w:val="auto"/>
                <w:sz w:val="24"/>
                <w:szCs w:val="24"/>
              </w:rPr>
              <w:t>UBND cấp xã</w:t>
            </w:r>
          </w:p>
          <w:p w14:paraId="017A0943" w14:textId="77777777" w:rsidR="00FB5FC7" w:rsidRPr="009D0CE6" w:rsidRDefault="00FB5FC7" w:rsidP="0000141D">
            <w:pPr>
              <w:jc w:val="both"/>
              <w:rPr>
                <w:rStyle w:val="fontstyle01"/>
                <w:b/>
                <w:color w:val="auto"/>
                <w:sz w:val="24"/>
                <w:szCs w:val="24"/>
              </w:rPr>
            </w:pPr>
          </w:p>
        </w:tc>
        <w:tc>
          <w:tcPr>
            <w:tcW w:w="2409" w:type="dxa"/>
            <w:vMerge w:val="restart"/>
            <w:vAlign w:val="center"/>
          </w:tcPr>
          <w:p w14:paraId="3E678136" w14:textId="77777777" w:rsidR="00FB5FC7" w:rsidRPr="009D0CE6" w:rsidRDefault="00FB5FC7" w:rsidP="0000141D">
            <w:pPr>
              <w:jc w:val="both"/>
              <w:rPr>
                <w:rStyle w:val="fontstyle01"/>
                <w:color w:val="auto"/>
                <w:sz w:val="24"/>
                <w:szCs w:val="24"/>
              </w:rPr>
            </w:pPr>
            <w:r w:rsidRPr="009D0CE6">
              <w:rPr>
                <w:rStyle w:val="fontstyle01"/>
                <w:color w:val="auto"/>
                <w:sz w:val="24"/>
                <w:szCs w:val="24"/>
              </w:rPr>
              <w:t>- Tiếp nhận và trả kết quả tại Trung tâm Phục vụ hành chính công cấp xã;</w:t>
            </w:r>
          </w:p>
          <w:p w14:paraId="7AB3B191" w14:textId="77777777" w:rsidR="00D95706" w:rsidRDefault="00FB5FC7" w:rsidP="00D95706">
            <w:pPr>
              <w:spacing w:before="120" w:after="120"/>
              <w:jc w:val="both"/>
              <w:rPr>
                <w:rStyle w:val="fontstyle01"/>
                <w:color w:val="auto"/>
                <w:sz w:val="24"/>
                <w:szCs w:val="24"/>
              </w:rPr>
            </w:pPr>
            <w:r w:rsidRPr="009D0CE6">
              <w:rPr>
                <w:rStyle w:val="fontstyle01"/>
                <w:color w:val="auto"/>
                <w:sz w:val="24"/>
                <w:szCs w:val="24"/>
              </w:rPr>
              <w:t>- Tiếp nhận hồ sơ qua dịch vụ công trực tuyế</w:t>
            </w:r>
            <w:r w:rsidR="00D95706">
              <w:rPr>
                <w:rStyle w:val="fontstyle01"/>
                <w:color w:val="auto"/>
                <w:sz w:val="24"/>
                <w:szCs w:val="24"/>
              </w:rPr>
              <w:t>n;</w:t>
            </w:r>
          </w:p>
          <w:p w14:paraId="37B61C85" w14:textId="5AAFF96A" w:rsidR="00FB5FC7" w:rsidRPr="009D0CE6" w:rsidRDefault="00FB5FC7" w:rsidP="0000141D">
            <w:pPr>
              <w:jc w:val="both"/>
              <w:rPr>
                <w:rFonts w:cs="Times New Roman"/>
                <w:sz w:val="24"/>
                <w:szCs w:val="24"/>
              </w:rPr>
            </w:pPr>
            <w:r w:rsidRPr="009D0CE6">
              <w:rPr>
                <w:rStyle w:val="fontstyle01"/>
                <w:color w:val="auto"/>
                <w:sz w:val="24"/>
                <w:szCs w:val="24"/>
              </w:rPr>
              <w:t>- Tiếp nhận hồ sơ và trả kết quả qua dịch vụ bưu chính công ích.</w:t>
            </w:r>
          </w:p>
          <w:p w14:paraId="41C2013E" w14:textId="77777777" w:rsidR="00FB5FC7" w:rsidRPr="009D0CE6" w:rsidRDefault="00FB5FC7" w:rsidP="0000141D">
            <w:pPr>
              <w:jc w:val="both"/>
              <w:rPr>
                <w:rStyle w:val="fontstyle01"/>
                <w:color w:val="auto"/>
                <w:sz w:val="24"/>
                <w:szCs w:val="24"/>
              </w:rPr>
            </w:pPr>
          </w:p>
        </w:tc>
        <w:tc>
          <w:tcPr>
            <w:tcW w:w="2511" w:type="dxa"/>
            <w:vMerge w:val="restart"/>
            <w:vAlign w:val="center"/>
          </w:tcPr>
          <w:p w14:paraId="75EAF19B" w14:textId="77777777" w:rsidR="009F7BBE" w:rsidRPr="00F47E81" w:rsidRDefault="009F7BBE" w:rsidP="009F7BBE">
            <w:pPr>
              <w:widowControl w:val="0"/>
              <w:spacing w:before="80" w:after="80"/>
              <w:jc w:val="both"/>
              <w:rPr>
                <w:bCs/>
                <w:sz w:val="24"/>
                <w:szCs w:val="24"/>
                <w:lang w:val="sv-SE"/>
              </w:rPr>
            </w:pPr>
            <w:r>
              <w:rPr>
                <w:bCs/>
                <w:sz w:val="24"/>
                <w:szCs w:val="24"/>
                <w:lang w:val="sv-SE"/>
              </w:rPr>
              <w:t xml:space="preserve">- </w:t>
            </w:r>
            <w:r w:rsidRPr="009D0CE6">
              <w:rPr>
                <w:bCs/>
                <w:sz w:val="24"/>
                <w:szCs w:val="24"/>
                <w:lang w:val="sv-SE"/>
              </w:rPr>
              <w:t>Nghị định số</w:t>
            </w:r>
            <w:r>
              <w:rPr>
                <w:bCs/>
                <w:sz w:val="24"/>
                <w:szCs w:val="24"/>
                <w:lang w:val="sv-SE"/>
              </w:rPr>
              <w:t xml:space="preserve"> 124/2024/NĐ-CP ngày 05/10/2024;</w:t>
            </w:r>
          </w:p>
          <w:p w14:paraId="5143BBE5" w14:textId="77777777" w:rsidR="009F7BBE" w:rsidRPr="00FF57C9" w:rsidRDefault="009F7BBE" w:rsidP="009F7BBE">
            <w:pPr>
              <w:widowControl w:val="0"/>
              <w:spacing w:before="80" w:after="80"/>
              <w:jc w:val="both"/>
              <w:rPr>
                <w:bCs/>
                <w:sz w:val="24"/>
                <w:szCs w:val="24"/>
                <w:lang w:val="sv-SE"/>
              </w:rPr>
            </w:pPr>
            <w:r w:rsidRPr="00FF57C9">
              <w:rPr>
                <w:bCs/>
                <w:sz w:val="24"/>
                <w:szCs w:val="24"/>
                <w:lang w:val="sv-SE"/>
              </w:rPr>
              <w:t>- Nghị định số 125/2024/NĐ-CP ngày 05/10/2024;</w:t>
            </w:r>
          </w:p>
          <w:p w14:paraId="2E8C324F" w14:textId="77777777" w:rsidR="009F7BBE" w:rsidRPr="00FF57C9" w:rsidRDefault="009F7BBE" w:rsidP="009F7BBE">
            <w:pPr>
              <w:widowControl w:val="0"/>
              <w:spacing w:before="80" w:after="80"/>
              <w:jc w:val="both"/>
              <w:rPr>
                <w:bCs/>
                <w:sz w:val="24"/>
                <w:szCs w:val="24"/>
                <w:lang w:val="sv-SE"/>
              </w:rPr>
            </w:pPr>
            <w:r w:rsidRPr="00FF57C9">
              <w:rPr>
                <w:bCs/>
                <w:sz w:val="24"/>
                <w:szCs w:val="24"/>
                <w:lang w:val="sv-SE"/>
              </w:rPr>
              <w:t>- Nghị định số 142/2025/NĐ-CP ngày 12/6/2025;</w:t>
            </w:r>
          </w:p>
          <w:p w14:paraId="5372CCAD" w14:textId="77777777" w:rsidR="009F7BBE" w:rsidRPr="00FF57C9" w:rsidRDefault="009F7BBE" w:rsidP="009F7BBE">
            <w:pPr>
              <w:widowControl w:val="0"/>
              <w:spacing w:before="80" w:after="80"/>
              <w:jc w:val="both"/>
              <w:rPr>
                <w:bCs/>
                <w:iCs/>
                <w:sz w:val="24"/>
                <w:szCs w:val="24"/>
                <w:lang w:val="sv-SE"/>
              </w:rPr>
            </w:pPr>
            <w:r w:rsidRPr="00FF57C9">
              <w:rPr>
                <w:bCs/>
                <w:iCs/>
                <w:sz w:val="24"/>
                <w:szCs w:val="24"/>
                <w:lang w:val="sv-SE"/>
              </w:rPr>
              <w:t>- Nghị quyết số 66.16/2026/NQ-CP ngày 07/4/2026;</w:t>
            </w:r>
          </w:p>
          <w:p w14:paraId="7622E9BA" w14:textId="77777777" w:rsidR="009F7BBE" w:rsidRPr="00FF57C9" w:rsidRDefault="009F7BBE" w:rsidP="009F7BBE">
            <w:pPr>
              <w:widowControl w:val="0"/>
              <w:jc w:val="both"/>
              <w:rPr>
                <w:sz w:val="24"/>
                <w:szCs w:val="24"/>
                <w:lang w:val="sv-SE"/>
              </w:rPr>
            </w:pPr>
            <w:r w:rsidRPr="00FF57C9">
              <w:rPr>
                <w:sz w:val="24"/>
                <w:szCs w:val="24"/>
                <w:lang w:val="sv-SE"/>
              </w:rPr>
              <w:t>- Nghị quyết số 23/2026/NQ-CP ngày 29/4/2026;</w:t>
            </w:r>
          </w:p>
          <w:p w14:paraId="346D7F74" w14:textId="77777777" w:rsidR="009F7BBE" w:rsidRPr="00FF57C9" w:rsidRDefault="009F7BBE" w:rsidP="009F7BBE">
            <w:pPr>
              <w:widowControl w:val="0"/>
              <w:spacing w:before="120"/>
              <w:jc w:val="both"/>
              <w:rPr>
                <w:bCs/>
                <w:iCs/>
                <w:sz w:val="24"/>
                <w:szCs w:val="24"/>
                <w:lang w:val="sv-SE"/>
              </w:rPr>
            </w:pPr>
            <w:r w:rsidRPr="00FF57C9">
              <w:rPr>
                <w:bCs/>
                <w:iCs/>
                <w:sz w:val="24"/>
                <w:szCs w:val="24"/>
                <w:lang w:val="sv-SE"/>
              </w:rPr>
              <w:t>- Nghị quyết số 66.18/2026/NQ-CP ngày 18/5/2026.</w:t>
            </w:r>
          </w:p>
          <w:p w14:paraId="4AB68050" w14:textId="22AD8599" w:rsidR="00FB5FC7" w:rsidRPr="00FF57C9" w:rsidRDefault="00FB5FC7" w:rsidP="0000141D">
            <w:pPr>
              <w:widowControl w:val="0"/>
              <w:jc w:val="both"/>
              <w:rPr>
                <w:rFonts w:cs="Times New Roman"/>
                <w:sz w:val="24"/>
                <w:szCs w:val="24"/>
                <w:lang w:val="sv-SE"/>
              </w:rPr>
            </w:pPr>
          </w:p>
        </w:tc>
      </w:tr>
      <w:tr w:rsidR="00D95706" w:rsidRPr="00FF57C9" w14:paraId="79546D6B" w14:textId="77777777" w:rsidTr="00D528E5">
        <w:trPr>
          <w:trHeight w:val="4667"/>
          <w:jc w:val="center"/>
        </w:trPr>
        <w:tc>
          <w:tcPr>
            <w:tcW w:w="697" w:type="dxa"/>
            <w:vMerge/>
            <w:vAlign w:val="center"/>
          </w:tcPr>
          <w:p w14:paraId="13BB7045" w14:textId="77777777" w:rsidR="00D95706" w:rsidRPr="00FF57C9" w:rsidRDefault="00D95706" w:rsidP="0000141D">
            <w:pPr>
              <w:widowControl w:val="0"/>
              <w:jc w:val="center"/>
              <w:rPr>
                <w:rFonts w:cs="Times New Roman"/>
                <w:sz w:val="24"/>
                <w:szCs w:val="24"/>
                <w:lang w:val="sv-SE"/>
              </w:rPr>
            </w:pPr>
          </w:p>
        </w:tc>
        <w:tc>
          <w:tcPr>
            <w:tcW w:w="1134" w:type="dxa"/>
            <w:vMerge/>
            <w:vAlign w:val="center"/>
          </w:tcPr>
          <w:p w14:paraId="18CEBAFF" w14:textId="77777777" w:rsidR="00D95706" w:rsidRPr="00FF57C9" w:rsidRDefault="00D95706" w:rsidP="0000141D">
            <w:pPr>
              <w:widowControl w:val="0"/>
              <w:jc w:val="center"/>
              <w:rPr>
                <w:lang w:val="sv-SE"/>
              </w:rPr>
            </w:pPr>
          </w:p>
        </w:tc>
        <w:tc>
          <w:tcPr>
            <w:tcW w:w="1701" w:type="dxa"/>
            <w:vMerge/>
            <w:vAlign w:val="center"/>
          </w:tcPr>
          <w:p w14:paraId="4DE87764" w14:textId="77777777" w:rsidR="00D95706" w:rsidRPr="009D0CE6" w:rsidRDefault="00D95706" w:rsidP="0000141D">
            <w:pPr>
              <w:widowControl w:val="0"/>
              <w:jc w:val="both"/>
              <w:rPr>
                <w:rFonts w:eastAsia="Calibri"/>
                <w:bCs/>
                <w:sz w:val="24"/>
                <w:szCs w:val="24"/>
                <w:lang w:val="nl-NL"/>
              </w:rPr>
            </w:pPr>
          </w:p>
        </w:tc>
        <w:tc>
          <w:tcPr>
            <w:tcW w:w="1701" w:type="dxa"/>
            <w:vAlign w:val="center"/>
          </w:tcPr>
          <w:p w14:paraId="51169959" w14:textId="330A9C19" w:rsidR="00D95706" w:rsidRPr="00FF57C9" w:rsidRDefault="00D95706" w:rsidP="008C0C4A">
            <w:pPr>
              <w:jc w:val="both"/>
              <w:rPr>
                <w:rFonts w:eastAsia="Calibri"/>
                <w:bCs/>
                <w:sz w:val="24"/>
                <w:szCs w:val="24"/>
                <w:lang w:val="nl-NL"/>
              </w:rPr>
            </w:pPr>
            <w:r w:rsidRPr="00FF57C9">
              <w:rPr>
                <w:rFonts w:eastAsia="Calibri"/>
                <w:bCs/>
                <w:sz w:val="24"/>
                <w:szCs w:val="24"/>
                <w:lang w:val="nl-NL"/>
              </w:rPr>
              <w:t>Cho phép trường trung học cơ sở, trường phổ thông có nhiều cấp học có cấp học cao nhất là trung học cơ sở hoạt động giáo dục</w:t>
            </w:r>
            <w:r w:rsidR="009F7BBE" w:rsidRPr="00FF57C9">
              <w:rPr>
                <w:rFonts w:eastAsia="Calibri"/>
                <w:bCs/>
                <w:sz w:val="24"/>
                <w:szCs w:val="24"/>
                <w:lang w:val="nl-NL"/>
              </w:rPr>
              <w:t>.</w:t>
            </w:r>
          </w:p>
          <w:p w14:paraId="6A391E5A" w14:textId="6B05B9DB" w:rsidR="00D95706" w:rsidRPr="009D0CE6" w:rsidRDefault="00D95706" w:rsidP="0000141D">
            <w:pPr>
              <w:jc w:val="both"/>
              <w:rPr>
                <w:rFonts w:eastAsia="Calibri"/>
                <w:bCs/>
                <w:sz w:val="24"/>
                <w:szCs w:val="24"/>
                <w:lang w:val="nl-NL"/>
              </w:rPr>
            </w:pPr>
            <w:r w:rsidRPr="009D0CE6">
              <w:rPr>
                <w:iCs/>
                <w:sz w:val="24"/>
                <w:szCs w:val="24"/>
              </w:rPr>
              <w:t xml:space="preserve">(Mã số TTHC: </w:t>
            </w:r>
            <w:hyperlink r:id="rId69" w:history="1">
              <w:r w:rsidRPr="009D0CE6">
                <w:rPr>
                  <w:sz w:val="24"/>
                  <w:szCs w:val="24"/>
                </w:rPr>
                <w:t>1.012965</w:t>
              </w:r>
            </w:hyperlink>
            <w:r w:rsidRPr="009D0CE6">
              <w:rPr>
                <w:sz w:val="24"/>
                <w:szCs w:val="24"/>
              </w:rPr>
              <w:t>)</w:t>
            </w:r>
          </w:p>
        </w:tc>
        <w:tc>
          <w:tcPr>
            <w:tcW w:w="2410" w:type="dxa"/>
            <w:vAlign w:val="center"/>
          </w:tcPr>
          <w:p w14:paraId="2C4E5988" w14:textId="13CA9E47" w:rsidR="00D95706" w:rsidRPr="00FF57C9" w:rsidRDefault="00D95706" w:rsidP="0000141D">
            <w:pPr>
              <w:jc w:val="both"/>
              <w:rPr>
                <w:rStyle w:val="fontstyle01"/>
                <w:color w:val="auto"/>
                <w:sz w:val="24"/>
                <w:szCs w:val="24"/>
                <w:lang w:val="nl-NL"/>
              </w:rPr>
            </w:pPr>
            <w:r w:rsidRPr="00FF57C9">
              <w:rPr>
                <w:rStyle w:val="fontstyle01"/>
                <w:color w:val="auto"/>
                <w:sz w:val="24"/>
                <w:szCs w:val="24"/>
                <w:lang w:val="nl-NL"/>
              </w:rPr>
              <w:t>10 ngày làm việc, kể từ ngày nhận hồ sơ đầy đủ, đúng quy đị</w:t>
            </w:r>
            <w:r w:rsidR="009F7BBE" w:rsidRPr="00FF57C9">
              <w:rPr>
                <w:rStyle w:val="fontstyle01"/>
                <w:color w:val="auto"/>
                <w:sz w:val="24"/>
                <w:szCs w:val="24"/>
                <w:lang w:val="nl-NL"/>
              </w:rPr>
              <w:t>nh</w:t>
            </w:r>
          </w:p>
        </w:tc>
        <w:tc>
          <w:tcPr>
            <w:tcW w:w="2552" w:type="dxa"/>
            <w:vMerge/>
            <w:vAlign w:val="center"/>
          </w:tcPr>
          <w:p w14:paraId="54CD9364" w14:textId="77777777" w:rsidR="00D95706" w:rsidRPr="00FF57C9" w:rsidRDefault="00D95706" w:rsidP="0000141D">
            <w:pPr>
              <w:jc w:val="both"/>
              <w:rPr>
                <w:rStyle w:val="fontstyle01"/>
                <w:b/>
                <w:color w:val="auto"/>
                <w:sz w:val="24"/>
                <w:szCs w:val="24"/>
                <w:lang w:val="nl-NL"/>
              </w:rPr>
            </w:pPr>
          </w:p>
        </w:tc>
        <w:tc>
          <w:tcPr>
            <w:tcW w:w="2409" w:type="dxa"/>
            <w:vMerge/>
            <w:vAlign w:val="center"/>
          </w:tcPr>
          <w:p w14:paraId="6D9C4D20" w14:textId="77777777" w:rsidR="00D95706" w:rsidRPr="00FF57C9" w:rsidRDefault="00D95706" w:rsidP="0000141D">
            <w:pPr>
              <w:jc w:val="both"/>
              <w:rPr>
                <w:rStyle w:val="fontstyle01"/>
                <w:color w:val="auto"/>
                <w:sz w:val="24"/>
                <w:szCs w:val="24"/>
                <w:lang w:val="nl-NL"/>
              </w:rPr>
            </w:pPr>
          </w:p>
        </w:tc>
        <w:tc>
          <w:tcPr>
            <w:tcW w:w="2511" w:type="dxa"/>
            <w:vMerge/>
            <w:vAlign w:val="center"/>
          </w:tcPr>
          <w:p w14:paraId="2047B0C0" w14:textId="77777777" w:rsidR="00D95706" w:rsidRPr="00FF57C9" w:rsidRDefault="00D95706" w:rsidP="0000141D">
            <w:pPr>
              <w:widowControl w:val="0"/>
              <w:jc w:val="both"/>
              <w:rPr>
                <w:bCs/>
                <w:sz w:val="24"/>
                <w:szCs w:val="24"/>
                <w:lang w:val="nl-NL"/>
              </w:rPr>
            </w:pPr>
          </w:p>
        </w:tc>
      </w:tr>
    </w:tbl>
    <w:p w14:paraId="0D7ACE64" w14:textId="77777777" w:rsidR="00D528E5" w:rsidRPr="00FF57C9" w:rsidRDefault="00D528E5" w:rsidP="004066C2">
      <w:pPr>
        <w:pStyle w:val="NormalWeb"/>
        <w:spacing w:before="60" w:beforeAutospacing="0" w:after="360" w:afterAutospacing="0" w:line="276" w:lineRule="auto"/>
        <w:ind w:firstLine="709"/>
        <w:jc w:val="both"/>
        <w:rPr>
          <w:b/>
          <w:sz w:val="28"/>
          <w:szCs w:val="28"/>
          <w:lang w:val="nl-NL"/>
        </w:rPr>
      </w:pPr>
    </w:p>
    <w:p w14:paraId="7604F966" w14:textId="759D7526" w:rsidR="006D459A" w:rsidRPr="00FF57C9" w:rsidRDefault="008528C0" w:rsidP="004066C2">
      <w:pPr>
        <w:pStyle w:val="NormalWeb"/>
        <w:spacing w:before="60" w:beforeAutospacing="0" w:after="360" w:afterAutospacing="0" w:line="276" w:lineRule="auto"/>
        <w:ind w:firstLine="709"/>
        <w:jc w:val="both"/>
        <w:rPr>
          <w:b/>
          <w:sz w:val="28"/>
          <w:szCs w:val="28"/>
          <w:lang w:val="nl-NL"/>
        </w:rPr>
      </w:pPr>
      <w:r w:rsidRPr="00FF57C9">
        <w:rPr>
          <w:b/>
          <w:sz w:val="28"/>
          <w:szCs w:val="28"/>
          <w:lang w:val="nl-NL"/>
        </w:rPr>
        <w:lastRenderedPageBreak/>
        <w:t>C</w:t>
      </w:r>
      <w:r w:rsidR="006D459A" w:rsidRPr="00FF57C9">
        <w:rPr>
          <w:b/>
          <w:sz w:val="28"/>
          <w:szCs w:val="28"/>
          <w:lang w:val="nl-NL"/>
        </w:rPr>
        <w:t>.</w:t>
      </w:r>
      <w:r w:rsidR="006D459A" w:rsidRPr="00FF57C9">
        <w:rPr>
          <w:sz w:val="28"/>
          <w:szCs w:val="28"/>
          <w:lang w:val="nl-NL"/>
        </w:rPr>
        <w:t xml:space="preserve"> </w:t>
      </w:r>
      <w:r w:rsidR="006D459A" w:rsidRPr="00FF57C9">
        <w:rPr>
          <w:b/>
          <w:sz w:val="28"/>
          <w:szCs w:val="28"/>
          <w:lang w:val="nl-NL"/>
        </w:rPr>
        <w:t xml:space="preserve">Danh mục </w:t>
      </w:r>
      <w:r w:rsidRPr="00FF57C9">
        <w:rPr>
          <w:b/>
          <w:sz w:val="28"/>
          <w:szCs w:val="28"/>
          <w:lang w:val="nl-NL"/>
        </w:rPr>
        <w:t>thủ tục hành chính</w:t>
      </w:r>
      <w:r w:rsidR="006D459A" w:rsidRPr="00FF57C9">
        <w:rPr>
          <w:b/>
          <w:sz w:val="28"/>
          <w:szCs w:val="28"/>
          <w:lang w:val="nl-NL"/>
        </w:rPr>
        <w:t xml:space="preserve"> </w:t>
      </w:r>
      <w:r w:rsidR="0080344A" w:rsidRPr="00FF57C9">
        <w:rPr>
          <w:b/>
          <w:sz w:val="28"/>
          <w:szCs w:val="28"/>
          <w:lang w:val="nl-NL"/>
        </w:rPr>
        <w:t>bị bãi bỏ</w:t>
      </w:r>
      <w:r w:rsidR="006D459A" w:rsidRPr="00FF57C9">
        <w:rPr>
          <w:b/>
          <w:sz w:val="28"/>
          <w:szCs w:val="28"/>
          <w:lang w:val="nl-NL"/>
        </w:rPr>
        <w:t xml:space="preserve"> </w:t>
      </w:r>
      <w:r w:rsidR="009D0CE6" w:rsidRPr="00FF57C9">
        <w:rPr>
          <w:b/>
          <w:sz w:val="28"/>
          <w:szCs w:val="28"/>
          <w:lang w:val="nl-NL"/>
        </w:rPr>
        <w:t>(3</w:t>
      </w:r>
      <w:r w:rsidR="00A078FA" w:rsidRPr="00FF57C9">
        <w:rPr>
          <w:b/>
          <w:sz w:val="28"/>
          <w:szCs w:val="28"/>
          <w:lang w:val="nl-NL"/>
        </w:rPr>
        <w:t>1</w:t>
      </w:r>
      <w:r w:rsidR="006D459A" w:rsidRPr="00FF57C9">
        <w:rPr>
          <w:b/>
          <w:sz w:val="28"/>
          <w:szCs w:val="28"/>
          <w:lang w:val="nl-NL"/>
        </w:rPr>
        <w:t xml:space="preserve"> TTHC)</w:t>
      </w:r>
    </w:p>
    <w:tbl>
      <w:tblPr>
        <w:tblStyle w:val="TableGrid"/>
        <w:tblW w:w="15008" w:type="dxa"/>
        <w:jc w:val="center"/>
        <w:tblLook w:val="04A0" w:firstRow="1" w:lastRow="0" w:firstColumn="1" w:lastColumn="0" w:noHBand="0" w:noVBand="1"/>
      </w:tblPr>
      <w:tblGrid>
        <w:gridCol w:w="817"/>
        <w:gridCol w:w="1418"/>
        <w:gridCol w:w="3985"/>
        <w:gridCol w:w="5197"/>
        <w:gridCol w:w="3591"/>
      </w:tblGrid>
      <w:tr w:rsidR="009D0CE6" w:rsidRPr="009D0CE6" w14:paraId="672A7525" w14:textId="77777777" w:rsidTr="00E2314B">
        <w:trPr>
          <w:trHeight w:val="1106"/>
          <w:tblHeader/>
          <w:jc w:val="center"/>
        </w:trPr>
        <w:tc>
          <w:tcPr>
            <w:tcW w:w="817" w:type="dxa"/>
            <w:vAlign w:val="center"/>
          </w:tcPr>
          <w:p w14:paraId="79E038FC" w14:textId="2A664A4A" w:rsidR="008A12B7" w:rsidRPr="009D0CE6" w:rsidRDefault="008A12B7" w:rsidP="008A12B7">
            <w:pPr>
              <w:pStyle w:val="NormalWeb"/>
              <w:spacing w:before="0" w:beforeAutospacing="0" w:after="0" w:afterAutospacing="0"/>
              <w:jc w:val="center"/>
              <w:rPr>
                <w:b/>
              </w:rPr>
            </w:pPr>
            <w:r w:rsidRPr="009D0CE6">
              <w:rPr>
                <w:b/>
              </w:rPr>
              <w:t>STT</w:t>
            </w:r>
          </w:p>
        </w:tc>
        <w:tc>
          <w:tcPr>
            <w:tcW w:w="1418" w:type="dxa"/>
            <w:vAlign w:val="center"/>
          </w:tcPr>
          <w:p w14:paraId="29F71F80" w14:textId="313CB414" w:rsidR="008A12B7" w:rsidRPr="009D0CE6" w:rsidRDefault="008A12B7" w:rsidP="008A12B7">
            <w:pPr>
              <w:pStyle w:val="NormalWeb"/>
              <w:spacing w:before="0" w:beforeAutospacing="0" w:after="0" w:afterAutospacing="0"/>
              <w:jc w:val="center"/>
              <w:rPr>
                <w:b/>
              </w:rPr>
            </w:pPr>
            <w:r w:rsidRPr="009D0CE6">
              <w:rPr>
                <w:b/>
              </w:rPr>
              <w:t>Số hồ sơ TTHC</w:t>
            </w:r>
          </w:p>
        </w:tc>
        <w:tc>
          <w:tcPr>
            <w:tcW w:w="3985" w:type="dxa"/>
            <w:vAlign w:val="center"/>
          </w:tcPr>
          <w:p w14:paraId="5B1F2910" w14:textId="77777777" w:rsidR="008A12B7" w:rsidRPr="009D0CE6" w:rsidRDefault="008A12B7" w:rsidP="008A12B7">
            <w:pPr>
              <w:pStyle w:val="NormalWeb"/>
              <w:spacing w:before="0" w:beforeAutospacing="0" w:after="0" w:afterAutospacing="0"/>
              <w:jc w:val="center"/>
              <w:rPr>
                <w:b/>
              </w:rPr>
            </w:pPr>
            <w:r w:rsidRPr="009D0CE6">
              <w:rPr>
                <w:b/>
              </w:rPr>
              <w:t xml:space="preserve">Tên thủ tục </w:t>
            </w:r>
          </w:p>
          <w:p w14:paraId="088036F6" w14:textId="55772B3F" w:rsidR="008A12B7" w:rsidRPr="009D0CE6" w:rsidRDefault="008A12B7" w:rsidP="008A12B7">
            <w:pPr>
              <w:pStyle w:val="NormalWeb"/>
              <w:spacing w:before="0" w:beforeAutospacing="0" w:after="0" w:afterAutospacing="0"/>
              <w:jc w:val="center"/>
              <w:rPr>
                <w:b/>
              </w:rPr>
            </w:pPr>
            <w:r w:rsidRPr="009D0CE6">
              <w:rPr>
                <w:b/>
              </w:rPr>
              <w:t>hành chính</w:t>
            </w:r>
          </w:p>
        </w:tc>
        <w:tc>
          <w:tcPr>
            <w:tcW w:w="5197" w:type="dxa"/>
            <w:vAlign w:val="center"/>
          </w:tcPr>
          <w:p w14:paraId="0CB067DA" w14:textId="77777777" w:rsidR="008A12B7" w:rsidRPr="009D0CE6" w:rsidRDefault="008A12B7" w:rsidP="008A12B7">
            <w:pPr>
              <w:pStyle w:val="NormalWeb"/>
              <w:widowControl w:val="0"/>
              <w:spacing w:before="0" w:beforeAutospacing="0" w:after="0" w:afterAutospacing="0"/>
              <w:jc w:val="center"/>
              <w:rPr>
                <w:b/>
              </w:rPr>
            </w:pPr>
            <w:r w:rsidRPr="009D0CE6">
              <w:rPr>
                <w:b/>
              </w:rPr>
              <w:t>Số thứ tự tại Quyết định công bố</w:t>
            </w:r>
          </w:p>
          <w:p w14:paraId="39C93D74" w14:textId="668CBE48" w:rsidR="008A12B7" w:rsidRPr="009D0CE6" w:rsidRDefault="008A12B7" w:rsidP="008A12B7">
            <w:pPr>
              <w:pStyle w:val="NormalWeb"/>
              <w:spacing w:before="0" w:beforeAutospacing="0" w:after="0" w:afterAutospacing="0"/>
              <w:jc w:val="center"/>
              <w:rPr>
                <w:b/>
              </w:rPr>
            </w:pPr>
            <w:r w:rsidRPr="009D0CE6">
              <w:rPr>
                <w:b/>
              </w:rPr>
              <w:t>của Chủ tịch UBND tỉnh</w:t>
            </w:r>
          </w:p>
        </w:tc>
        <w:tc>
          <w:tcPr>
            <w:tcW w:w="3591" w:type="dxa"/>
            <w:vAlign w:val="center"/>
          </w:tcPr>
          <w:p w14:paraId="78476CEB" w14:textId="1D86E9DE" w:rsidR="008A12B7" w:rsidRPr="009D0CE6" w:rsidRDefault="008A12B7" w:rsidP="000D0EF6">
            <w:pPr>
              <w:pStyle w:val="NormalWeb"/>
              <w:spacing w:before="0" w:beforeAutospacing="0" w:after="0" w:afterAutospacing="0"/>
              <w:jc w:val="center"/>
              <w:rPr>
                <w:b/>
              </w:rPr>
            </w:pPr>
            <w:r w:rsidRPr="009D0CE6">
              <w:rPr>
                <w:b/>
              </w:rPr>
              <w:t>Tên văn bản QPPL quy định việc bãi bỏ thủ tục hành chính</w:t>
            </w:r>
          </w:p>
        </w:tc>
      </w:tr>
      <w:tr w:rsidR="009D0CE6" w:rsidRPr="009D0CE6" w14:paraId="04F284EC" w14:textId="77777777" w:rsidTr="00E2314B">
        <w:trPr>
          <w:trHeight w:val="412"/>
          <w:jc w:val="center"/>
        </w:trPr>
        <w:tc>
          <w:tcPr>
            <w:tcW w:w="817" w:type="dxa"/>
            <w:vAlign w:val="center"/>
          </w:tcPr>
          <w:p w14:paraId="62DCFD5B" w14:textId="7B940872" w:rsidR="00A06E44" w:rsidRPr="009D0CE6" w:rsidRDefault="00A06E44" w:rsidP="007C528A">
            <w:pPr>
              <w:pStyle w:val="NormalWeb"/>
              <w:spacing w:before="60" w:beforeAutospacing="0" w:after="60" w:afterAutospacing="0" w:line="276" w:lineRule="auto"/>
              <w:jc w:val="center"/>
              <w:rPr>
                <w:b/>
              </w:rPr>
            </w:pPr>
            <w:r w:rsidRPr="009D0CE6">
              <w:rPr>
                <w:b/>
              </w:rPr>
              <w:t>I</w:t>
            </w:r>
          </w:p>
        </w:tc>
        <w:tc>
          <w:tcPr>
            <w:tcW w:w="14191" w:type="dxa"/>
            <w:gridSpan w:val="4"/>
            <w:vAlign w:val="center"/>
          </w:tcPr>
          <w:p w14:paraId="5DD66521" w14:textId="61F711CD" w:rsidR="00A06E44" w:rsidRPr="009D0CE6" w:rsidRDefault="000D15FC" w:rsidP="00A078FA">
            <w:pPr>
              <w:pStyle w:val="NormalWeb"/>
              <w:spacing w:before="60" w:beforeAutospacing="0" w:after="60" w:afterAutospacing="0" w:line="276" w:lineRule="auto"/>
              <w:rPr>
                <w:b/>
              </w:rPr>
            </w:pPr>
            <w:r>
              <w:rPr>
                <w:b/>
              </w:rPr>
              <w:t>Thủ tục hành chính</w:t>
            </w:r>
            <w:r w:rsidR="00A06E44" w:rsidRPr="009D0CE6">
              <w:rPr>
                <w:b/>
              </w:rPr>
              <w:t xml:space="preserve"> cấp tỉnh</w:t>
            </w:r>
            <w:r w:rsidR="009D0CE6">
              <w:rPr>
                <w:b/>
              </w:rPr>
              <w:t xml:space="preserve"> (2</w:t>
            </w:r>
            <w:r w:rsidR="00A078FA">
              <w:rPr>
                <w:b/>
              </w:rPr>
              <w:t>6</w:t>
            </w:r>
            <w:r w:rsidR="00DB4F04" w:rsidRPr="009D0CE6">
              <w:rPr>
                <w:b/>
              </w:rPr>
              <w:t xml:space="preserve"> TTHC)</w:t>
            </w:r>
          </w:p>
        </w:tc>
      </w:tr>
      <w:tr w:rsidR="00AF5803" w:rsidRPr="00FF57C9" w14:paraId="66F270EF" w14:textId="77777777" w:rsidTr="00AF5803">
        <w:trPr>
          <w:trHeight w:val="1808"/>
          <w:jc w:val="center"/>
        </w:trPr>
        <w:tc>
          <w:tcPr>
            <w:tcW w:w="817" w:type="dxa"/>
            <w:vAlign w:val="center"/>
          </w:tcPr>
          <w:p w14:paraId="470884EA" w14:textId="59303F7F" w:rsidR="00AF5803" w:rsidRPr="009D0CE6" w:rsidRDefault="00AF5803" w:rsidP="00E84C36">
            <w:pPr>
              <w:pStyle w:val="NormalWeb"/>
              <w:spacing w:before="60" w:beforeAutospacing="0" w:after="60" w:afterAutospacing="0" w:line="276" w:lineRule="auto"/>
              <w:jc w:val="center"/>
            </w:pPr>
            <w:r w:rsidRPr="009D0CE6">
              <w:t>1</w:t>
            </w:r>
          </w:p>
        </w:tc>
        <w:tc>
          <w:tcPr>
            <w:tcW w:w="1418" w:type="dxa"/>
            <w:vAlign w:val="center"/>
          </w:tcPr>
          <w:p w14:paraId="2CDFE8D0" w14:textId="7304A6A8" w:rsidR="00AF5803" w:rsidRPr="009D0CE6" w:rsidRDefault="00AF5803" w:rsidP="00E84C36">
            <w:pPr>
              <w:pStyle w:val="NormalWeb"/>
              <w:spacing w:before="60" w:beforeAutospacing="0" w:after="60" w:afterAutospacing="0" w:line="276" w:lineRule="auto"/>
              <w:jc w:val="center"/>
              <w:rPr>
                <w:b/>
              </w:rPr>
            </w:pPr>
            <w:r w:rsidRPr="009D0CE6">
              <w:t>1.012954</w:t>
            </w:r>
          </w:p>
        </w:tc>
        <w:tc>
          <w:tcPr>
            <w:tcW w:w="3985" w:type="dxa"/>
            <w:vAlign w:val="center"/>
          </w:tcPr>
          <w:p w14:paraId="24F34B4E" w14:textId="147A8068" w:rsidR="00AF5803" w:rsidRPr="009D0CE6" w:rsidRDefault="00AF5803" w:rsidP="00E84C36">
            <w:pPr>
              <w:pStyle w:val="NormalWeb"/>
              <w:spacing w:before="60" w:beforeAutospacing="0" w:after="60" w:afterAutospacing="0" w:line="276" w:lineRule="auto"/>
              <w:jc w:val="both"/>
              <w:rPr>
                <w:b/>
              </w:rPr>
            </w:pPr>
            <w:r w:rsidRPr="009D0CE6">
              <w:t>Cho phép trường trung học phổ thông, trường phổ thông có nhiều cấp học có cấp học cao nhất là trung học phổ thông hoạt động giáo dục trở lại</w:t>
            </w:r>
          </w:p>
        </w:tc>
        <w:tc>
          <w:tcPr>
            <w:tcW w:w="5197" w:type="dxa"/>
            <w:vMerge w:val="restart"/>
            <w:vAlign w:val="center"/>
          </w:tcPr>
          <w:p w14:paraId="63CF903F" w14:textId="77777777" w:rsidR="00AF5803" w:rsidRDefault="00AF5803" w:rsidP="000E0AEC">
            <w:pPr>
              <w:pStyle w:val="BodyText"/>
              <w:spacing w:before="80" w:after="80" w:line="276" w:lineRule="auto"/>
              <w:jc w:val="both"/>
              <w:rPr>
                <w:spacing w:val="4"/>
                <w:sz w:val="24"/>
                <w:szCs w:val="24"/>
                <w:lang w:val="fi-FI"/>
              </w:rPr>
            </w:pPr>
          </w:p>
          <w:p w14:paraId="2CDDB6D3" w14:textId="77777777" w:rsidR="00AF5803" w:rsidRDefault="00AF5803" w:rsidP="000E0AEC">
            <w:pPr>
              <w:pStyle w:val="BodyText"/>
              <w:spacing w:before="80" w:after="80" w:line="276" w:lineRule="auto"/>
              <w:jc w:val="both"/>
              <w:rPr>
                <w:spacing w:val="4"/>
                <w:sz w:val="24"/>
                <w:szCs w:val="24"/>
                <w:lang w:val="fi-FI"/>
              </w:rPr>
            </w:pPr>
          </w:p>
          <w:p w14:paraId="50BB92BF" w14:textId="77777777" w:rsidR="00AF5803" w:rsidRDefault="00AF5803" w:rsidP="000E0AEC">
            <w:pPr>
              <w:pStyle w:val="BodyText"/>
              <w:spacing w:before="80" w:after="80" w:line="276" w:lineRule="auto"/>
              <w:jc w:val="both"/>
              <w:rPr>
                <w:spacing w:val="4"/>
                <w:sz w:val="24"/>
                <w:szCs w:val="24"/>
                <w:lang w:val="fi-FI"/>
              </w:rPr>
            </w:pPr>
          </w:p>
          <w:p w14:paraId="46F977E9" w14:textId="77777777" w:rsidR="00AF5803" w:rsidRDefault="00AF5803" w:rsidP="000E0AEC">
            <w:pPr>
              <w:pStyle w:val="BodyText"/>
              <w:spacing w:before="80" w:after="80" w:line="276" w:lineRule="auto"/>
              <w:jc w:val="both"/>
              <w:rPr>
                <w:spacing w:val="4"/>
                <w:sz w:val="24"/>
                <w:szCs w:val="24"/>
                <w:lang w:val="fi-FI"/>
              </w:rPr>
            </w:pPr>
          </w:p>
          <w:p w14:paraId="6B7A0D45" w14:textId="77777777" w:rsidR="00AF5803" w:rsidRDefault="00AF5803" w:rsidP="000E0AEC">
            <w:pPr>
              <w:pStyle w:val="BodyText"/>
              <w:spacing w:before="80" w:after="80" w:line="276" w:lineRule="auto"/>
              <w:jc w:val="both"/>
              <w:rPr>
                <w:spacing w:val="4"/>
                <w:sz w:val="24"/>
                <w:szCs w:val="24"/>
                <w:lang w:val="fi-FI"/>
              </w:rPr>
            </w:pPr>
          </w:p>
          <w:p w14:paraId="2BFCD35F" w14:textId="32D33021" w:rsidR="00AF5803" w:rsidRDefault="00AF5803" w:rsidP="000E0AEC">
            <w:pPr>
              <w:pStyle w:val="BodyText"/>
              <w:spacing w:before="80" w:after="80" w:line="276" w:lineRule="auto"/>
              <w:jc w:val="both"/>
              <w:rPr>
                <w:spacing w:val="4"/>
                <w:sz w:val="24"/>
                <w:szCs w:val="24"/>
                <w:lang w:val="fi-FI"/>
              </w:rPr>
            </w:pPr>
            <w:r w:rsidRPr="009D0CE6">
              <w:rPr>
                <w:spacing w:val="4"/>
                <w:sz w:val="24"/>
                <w:szCs w:val="24"/>
                <w:lang w:val="fi-FI"/>
              </w:rPr>
              <w:t xml:space="preserve">Thủ tục hành chính có số thứ tự </w:t>
            </w:r>
            <w:r w:rsidRPr="00FF57C9">
              <w:rPr>
                <w:spacing w:val="2"/>
                <w:sz w:val="24"/>
                <w:szCs w:val="24"/>
                <w:lang w:val="fi-FI"/>
              </w:rPr>
              <w:t xml:space="preserve">4,5,6,7 mục I Phần I; </w:t>
            </w:r>
            <w:r w:rsidRPr="009D0CE6">
              <w:rPr>
                <w:spacing w:val="4"/>
                <w:sz w:val="24"/>
                <w:szCs w:val="24"/>
                <w:lang w:val="fi-FI"/>
              </w:rPr>
              <w:t>03 tiểu mục I</w:t>
            </w:r>
            <w:r>
              <w:rPr>
                <w:spacing w:val="4"/>
                <w:sz w:val="24"/>
                <w:szCs w:val="24"/>
                <w:lang w:val="fi-FI"/>
              </w:rPr>
              <w:t>, 09 tiểu mục III</w:t>
            </w:r>
            <w:r w:rsidRPr="009D0CE6">
              <w:rPr>
                <w:spacing w:val="4"/>
                <w:sz w:val="24"/>
                <w:szCs w:val="24"/>
                <w:lang w:val="fi-FI"/>
              </w:rPr>
              <w:t xml:space="preserve">, </w:t>
            </w:r>
            <w:r w:rsidRPr="00FF57C9">
              <w:rPr>
                <w:spacing w:val="-6"/>
                <w:sz w:val="24"/>
                <w:szCs w:val="24"/>
                <w:lang w:val="fi-FI"/>
              </w:rPr>
              <w:t xml:space="preserve">14,19,24 tiểu mục IV, mục I </w:t>
            </w:r>
            <w:r w:rsidRPr="009D0CE6">
              <w:rPr>
                <w:spacing w:val="4"/>
                <w:sz w:val="24"/>
                <w:szCs w:val="24"/>
                <w:lang w:val="fi-FI"/>
              </w:rPr>
              <w:t>phần II</w:t>
            </w:r>
            <w:r>
              <w:rPr>
                <w:spacing w:val="4"/>
                <w:sz w:val="24"/>
                <w:szCs w:val="24"/>
                <w:lang w:val="fi-FI"/>
              </w:rPr>
              <w:t>;</w:t>
            </w:r>
            <w:r w:rsidRPr="009D0CE6">
              <w:rPr>
                <w:spacing w:val="4"/>
                <w:sz w:val="24"/>
                <w:szCs w:val="24"/>
                <w:lang w:val="fi-FI"/>
              </w:rPr>
              <w:t xml:space="preserve"> 02</w:t>
            </w:r>
            <w:r>
              <w:rPr>
                <w:spacing w:val="4"/>
                <w:sz w:val="24"/>
                <w:szCs w:val="24"/>
                <w:lang w:val="fi-FI"/>
              </w:rPr>
              <w:t>, 06</w:t>
            </w:r>
            <w:r w:rsidRPr="009D0CE6">
              <w:rPr>
                <w:spacing w:val="4"/>
                <w:sz w:val="24"/>
                <w:szCs w:val="24"/>
                <w:lang w:val="fi-FI"/>
              </w:rPr>
              <w:t xml:space="preserve"> tiểu mục I, phần III phụ lục ban hành kèm theo Quyết định số 1440/QĐ-UBND ngày 28/6/2025 của Chủ tịch </w:t>
            </w:r>
            <w:r w:rsidRPr="00FF57C9">
              <w:rPr>
                <w:bCs/>
                <w:sz w:val="24"/>
                <w:szCs w:val="24"/>
                <w:lang w:val="fi-FI"/>
              </w:rPr>
              <w:t>UBND</w:t>
            </w:r>
            <w:r w:rsidRPr="009D0CE6">
              <w:rPr>
                <w:spacing w:val="4"/>
                <w:sz w:val="24"/>
                <w:szCs w:val="24"/>
                <w:lang w:val="fi-FI"/>
              </w:rPr>
              <w:t xml:space="preserve"> tỉnh</w:t>
            </w:r>
            <w:r>
              <w:rPr>
                <w:spacing w:val="4"/>
                <w:sz w:val="24"/>
                <w:szCs w:val="24"/>
                <w:lang w:val="fi-FI"/>
              </w:rPr>
              <w:t xml:space="preserve"> c</w:t>
            </w:r>
            <w:r w:rsidRPr="000E0AEC">
              <w:rPr>
                <w:spacing w:val="4"/>
                <w:sz w:val="24"/>
                <w:szCs w:val="24"/>
                <w:lang w:val="fi-FI"/>
              </w:rPr>
              <w:t>ông bố danh mục thủ tục hành chính mớ</w:t>
            </w:r>
            <w:r>
              <w:rPr>
                <w:spacing w:val="4"/>
                <w:sz w:val="24"/>
                <w:szCs w:val="24"/>
                <w:lang w:val="fi-FI"/>
              </w:rPr>
              <w:t xml:space="preserve">i ban hành, </w:t>
            </w:r>
            <w:r w:rsidRPr="000E0AEC">
              <w:rPr>
                <w:spacing w:val="4"/>
                <w:sz w:val="24"/>
                <w:szCs w:val="24"/>
                <w:lang w:val="fi-FI"/>
              </w:rPr>
              <w:t>sửa đổi, bổ sung hoặc thay thế thuộc thẩm quyền giải quyế</w:t>
            </w:r>
            <w:r>
              <w:rPr>
                <w:spacing w:val="4"/>
                <w:sz w:val="24"/>
                <w:szCs w:val="24"/>
                <w:lang w:val="fi-FI"/>
              </w:rPr>
              <w:t xml:space="preserve">t </w:t>
            </w:r>
            <w:r w:rsidRPr="000E0AEC">
              <w:rPr>
                <w:spacing w:val="4"/>
                <w:sz w:val="24"/>
                <w:szCs w:val="24"/>
                <w:lang w:val="fi-FI"/>
              </w:rPr>
              <w:t>của Sở Giáo dục và Đào tạo, UBND cấp xã tỉnh Lạng Sơn</w:t>
            </w:r>
            <w:r>
              <w:rPr>
                <w:spacing w:val="4"/>
                <w:sz w:val="24"/>
                <w:szCs w:val="24"/>
                <w:lang w:val="fi-FI"/>
              </w:rPr>
              <w:t>.</w:t>
            </w:r>
          </w:p>
          <w:p w14:paraId="0967E091" w14:textId="59101E73" w:rsidR="00AF5803" w:rsidRPr="00FF57C9" w:rsidRDefault="00AF5803" w:rsidP="005A0256">
            <w:pPr>
              <w:pStyle w:val="BodyText"/>
              <w:spacing w:before="80" w:after="80" w:line="276" w:lineRule="auto"/>
              <w:jc w:val="both"/>
              <w:rPr>
                <w:spacing w:val="-6"/>
                <w:sz w:val="24"/>
                <w:szCs w:val="24"/>
                <w:lang w:val="fi-FI"/>
              </w:rPr>
            </w:pPr>
          </w:p>
          <w:p w14:paraId="703EF5DB" w14:textId="77777777" w:rsidR="00AF5803" w:rsidRDefault="00AF5803" w:rsidP="008C0C4A">
            <w:pPr>
              <w:pStyle w:val="BodyText"/>
              <w:spacing w:before="80" w:after="80" w:line="276" w:lineRule="auto"/>
              <w:jc w:val="both"/>
              <w:rPr>
                <w:spacing w:val="4"/>
                <w:sz w:val="24"/>
                <w:szCs w:val="24"/>
                <w:lang w:val="fi-FI"/>
              </w:rPr>
            </w:pPr>
          </w:p>
          <w:p w14:paraId="3A6AC7AC" w14:textId="77777777" w:rsidR="00AF5803" w:rsidRDefault="00AF5803" w:rsidP="008C0C4A">
            <w:pPr>
              <w:pStyle w:val="BodyText"/>
              <w:spacing w:before="80" w:after="80" w:line="276" w:lineRule="auto"/>
              <w:jc w:val="both"/>
              <w:rPr>
                <w:spacing w:val="4"/>
                <w:sz w:val="24"/>
                <w:szCs w:val="24"/>
                <w:lang w:val="fi-FI"/>
              </w:rPr>
            </w:pPr>
          </w:p>
          <w:p w14:paraId="5F18A708" w14:textId="77777777" w:rsidR="00AF5803" w:rsidRPr="00FF57C9" w:rsidRDefault="00AF5803" w:rsidP="008C0C4A">
            <w:pPr>
              <w:pStyle w:val="BodyText"/>
              <w:spacing w:before="80" w:after="80" w:line="276" w:lineRule="auto"/>
              <w:jc w:val="both"/>
              <w:rPr>
                <w:spacing w:val="-6"/>
                <w:sz w:val="24"/>
                <w:szCs w:val="24"/>
                <w:lang w:val="fi-FI"/>
              </w:rPr>
            </w:pPr>
          </w:p>
          <w:p w14:paraId="3B6F863C" w14:textId="77777777" w:rsidR="00AF5803" w:rsidRDefault="00AF5803" w:rsidP="00AF5803">
            <w:pPr>
              <w:pStyle w:val="BodyText"/>
              <w:spacing w:before="80" w:after="80" w:line="276" w:lineRule="auto"/>
              <w:jc w:val="both"/>
              <w:rPr>
                <w:spacing w:val="4"/>
                <w:sz w:val="24"/>
                <w:szCs w:val="24"/>
                <w:lang w:val="fi-FI"/>
              </w:rPr>
            </w:pPr>
          </w:p>
          <w:p w14:paraId="407D6CAF" w14:textId="77777777" w:rsidR="00AF5803" w:rsidRDefault="00AF5803" w:rsidP="00AF5803">
            <w:pPr>
              <w:pStyle w:val="BodyText"/>
              <w:spacing w:before="80" w:after="80" w:line="276" w:lineRule="auto"/>
              <w:jc w:val="both"/>
              <w:rPr>
                <w:spacing w:val="4"/>
                <w:sz w:val="24"/>
                <w:szCs w:val="24"/>
                <w:lang w:val="fi-FI"/>
              </w:rPr>
            </w:pPr>
          </w:p>
          <w:p w14:paraId="26BF5AF4" w14:textId="77777777" w:rsidR="00AF5803" w:rsidRDefault="00AF5803" w:rsidP="00AF5803">
            <w:pPr>
              <w:pStyle w:val="BodyText"/>
              <w:spacing w:before="80" w:after="80" w:line="276" w:lineRule="auto"/>
              <w:jc w:val="both"/>
              <w:rPr>
                <w:spacing w:val="4"/>
                <w:sz w:val="24"/>
                <w:szCs w:val="24"/>
                <w:lang w:val="fi-FI"/>
              </w:rPr>
            </w:pPr>
          </w:p>
          <w:p w14:paraId="16111344" w14:textId="77777777" w:rsidR="00AF5803" w:rsidRDefault="00AF5803" w:rsidP="00AF5803">
            <w:pPr>
              <w:pStyle w:val="BodyText"/>
              <w:spacing w:before="80" w:after="80" w:line="276" w:lineRule="auto"/>
              <w:jc w:val="both"/>
              <w:rPr>
                <w:spacing w:val="4"/>
                <w:sz w:val="24"/>
                <w:szCs w:val="24"/>
                <w:lang w:val="fi-FI"/>
              </w:rPr>
            </w:pPr>
          </w:p>
          <w:p w14:paraId="281CDC44" w14:textId="77777777" w:rsidR="00AF5803" w:rsidRDefault="00AF5803" w:rsidP="00AF5803">
            <w:pPr>
              <w:pStyle w:val="BodyText"/>
              <w:spacing w:before="80" w:after="80" w:line="276" w:lineRule="auto"/>
              <w:jc w:val="both"/>
              <w:rPr>
                <w:spacing w:val="4"/>
                <w:sz w:val="24"/>
                <w:szCs w:val="24"/>
                <w:lang w:val="fi-FI"/>
              </w:rPr>
            </w:pPr>
          </w:p>
          <w:p w14:paraId="763AD7E5" w14:textId="77777777" w:rsidR="00AF5803" w:rsidRDefault="00AF5803" w:rsidP="00AF5803">
            <w:pPr>
              <w:pStyle w:val="BodyText"/>
              <w:spacing w:before="80" w:after="80" w:line="276" w:lineRule="auto"/>
              <w:jc w:val="both"/>
              <w:rPr>
                <w:spacing w:val="4"/>
                <w:sz w:val="24"/>
                <w:szCs w:val="24"/>
                <w:lang w:val="fi-FI"/>
              </w:rPr>
            </w:pPr>
          </w:p>
          <w:p w14:paraId="4A795910" w14:textId="77777777" w:rsidR="00AF5803" w:rsidRDefault="00AF5803" w:rsidP="00AF5803">
            <w:pPr>
              <w:pStyle w:val="BodyText"/>
              <w:spacing w:before="80" w:after="80" w:line="276" w:lineRule="auto"/>
              <w:jc w:val="both"/>
              <w:rPr>
                <w:spacing w:val="4"/>
                <w:sz w:val="24"/>
                <w:szCs w:val="24"/>
                <w:lang w:val="fi-FI"/>
              </w:rPr>
            </w:pPr>
          </w:p>
          <w:p w14:paraId="2C545C8E" w14:textId="77777777" w:rsidR="00AF5803" w:rsidRDefault="00AF5803" w:rsidP="00AF5803">
            <w:pPr>
              <w:pStyle w:val="BodyText"/>
              <w:spacing w:before="80" w:after="80" w:line="276" w:lineRule="auto"/>
              <w:jc w:val="both"/>
              <w:rPr>
                <w:spacing w:val="4"/>
                <w:sz w:val="24"/>
                <w:szCs w:val="24"/>
                <w:lang w:val="fi-FI"/>
              </w:rPr>
            </w:pPr>
            <w:r w:rsidRPr="009D0CE6">
              <w:rPr>
                <w:spacing w:val="4"/>
                <w:sz w:val="24"/>
                <w:szCs w:val="24"/>
                <w:lang w:val="fi-FI"/>
              </w:rPr>
              <w:t xml:space="preserve">Thủ tục hành chính có số thứ tự </w:t>
            </w:r>
            <w:r w:rsidRPr="00FF57C9">
              <w:rPr>
                <w:spacing w:val="2"/>
                <w:sz w:val="24"/>
                <w:szCs w:val="24"/>
                <w:lang w:val="fi-FI"/>
              </w:rPr>
              <w:t xml:space="preserve">4,5,6,7 mục I Phần I; </w:t>
            </w:r>
            <w:r w:rsidRPr="009D0CE6">
              <w:rPr>
                <w:spacing w:val="4"/>
                <w:sz w:val="24"/>
                <w:szCs w:val="24"/>
                <w:lang w:val="fi-FI"/>
              </w:rPr>
              <w:t>03 tiểu mục I</w:t>
            </w:r>
            <w:r>
              <w:rPr>
                <w:spacing w:val="4"/>
                <w:sz w:val="24"/>
                <w:szCs w:val="24"/>
                <w:lang w:val="fi-FI"/>
              </w:rPr>
              <w:t>, 09 tiểu mục III</w:t>
            </w:r>
            <w:r w:rsidRPr="009D0CE6">
              <w:rPr>
                <w:spacing w:val="4"/>
                <w:sz w:val="24"/>
                <w:szCs w:val="24"/>
                <w:lang w:val="fi-FI"/>
              </w:rPr>
              <w:t xml:space="preserve">, </w:t>
            </w:r>
            <w:r w:rsidRPr="00FF57C9">
              <w:rPr>
                <w:spacing w:val="-6"/>
                <w:sz w:val="24"/>
                <w:szCs w:val="24"/>
                <w:lang w:val="fi-FI"/>
              </w:rPr>
              <w:t xml:space="preserve">14,19,24 tiểu mục IV, mục I </w:t>
            </w:r>
            <w:r w:rsidRPr="009D0CE6">
              <w:rPr>
                <w:spacing w:val="4"/>
                <w:sz w:val="24"/>
                <w:szCs w:val="24"/>
                <w:lang w:val="fi-FI"/>
              </w:rPr>
              <w:t>phần II</w:t>
            </w:r>
            <w:r>
              <w:rPr>
                <w:spacing w:val="4"/>
                <w:sz w:val="24"/>
                <w:szCs w:val="24"/>
                <w:lang w:val="fi-FI"/>
              </w:rPr>
              <w:t>;</w:t>
            </w:r>
            <w:r w:rsidRPr="009D0CE6">
              <w:rPr>
                <w:spacing w:val="4"/>
                <w:sz w:val="24"/>
                <w:szCs w:val="24"/>
                <w:lang w:val="fi-FI"/>
              </w:rPr>
              <w:t xml:space="preserve"> 02</w:t>
            </w:r>
            <w:r>
              <w:rPr>
                <w:spacing w:val="4"/>
                <w:sz w:val="24"/>
                <w:szCs w:val="24"/>
                <w:lang w:val="fi-FI"/>
              </w:rPr>
              <w:t>, 06</w:t>
            </w:r>
            <w:r w:rsidRPr="009D0CE6">
              <w:rPr>
                <w:spacing w:val="4"/>
                <w:sz w:val="24"/>
                <w:szCs w:val="24"/>
                <w:lang w:val="fi-FI"/>
              </w:rPr>
              <w:t xml:space="preserve"> tiểu mục I, phần III phụ lục ban hành kèm theo Quyết định số 1440/QĐ-UBND ngày 28/6/2025 của Chủ tịch </w:t>
            </w:r>
            <w:r w:rsidRPr="00FF57C9">
              <w:rPr>
                <w:bCs/>
                <w:sz w:val="24"/>
                <w:szCs w:val="24"/>
                <w:lang w:val="fi-FI"/>
              </w:rPr>
              <w:t>UBND</w:t>
            </w:r>
            <w:r w:rsidRPr="009D0CE6">
              <w:rPr>
                <w:spacing w:val="4"/>
                <w:sz w:val="24"/>
                <w:szCs w:val="24"/>
                <w:lang w:val="fi-FI"/>
              </w:rPr>
              <w:t xml:space="preserve"> tỉnh</w:t>
            </w:r>
            <w:r>
              <w:rPr>
                <w:spacing w:val="4"/>
                <w:sz w:val="24"/>
                <w:szCs w:val="24"/>
                <w:lang w:val="fi-FI"/>
              </w:rPr>
              <w:t xml:space="preserve"> c</w:t>
            </w:r>
            <w:r w:rsidRPr="000E0AEC">
              <w:rPr>
                <w:spacing w:val="4"/>
                <w:sz w:val="24"/>
                <w:szCs w:val="24"/>
                <w:lang w:val="fi-FI"/>
              </w:rPr>
              <w:t>ông bố danh mục thủ tục hành chính mớ</w:t>
            </w:r>
            <w:r>
              <w:rPr>
                <w:spacing w:val="4"/>
                <w:sz w:val="24"/>
                <w:szCs w:val="24"/>
                <w:lang w:val="fi-FI"/>
              </w:rPr>
              <w:t xml:space="preserve">i ban hành, </w:t>
            </w:r>
            <w:r w:rsidRPr="000E0AEC">
              <w:rPr>
                <w:spacing w:val="4"/>
                <w:sz w:val="24"/>
                <w:szCs w:val="24"/>
                <w:lang w:val="fi-FI"/>
              </w:rPr>
              <w:t>sửa đổi, bổ sung hoặc thay thế thuộc thẩm quyền giải quyế</w:t>
            </w:r>
            <w:r>
              <w:rPr>
                <w:spacing w:val="4"/>
                <w:sz w:val="24"/>
                <w:szCs w:val="24"/>
                <w:lang w:val="fi-FI"/>
              </w:rPr>
              <w:t xml:space="preserve">t </w:t>
            </w:r>
            <w:r w:rsidRPr="000E0AEC">
              <w:rPr>
                <w:spacing w:val="4"/>
                <w:sz w:val="24"/>
                <w:szCs w:val="24"/>
                <w:lang w:val="fi-FI"/>
              </w:rPr>
              <w:t>của Sở Giáo dục và Đào tạo, UBND cấp xã tỉnh Lạng Sơn</w:t>
            </w:r>
            <w:r>
              <w:rPr>
                <w:spacing w:val="4"/>
                <w:sz w:val="24"/>
                <w:szCs w:val="24"/>
                <w:lang w:val="fi-FI"/>
              </w:rPr>
              <w:t>.</w:t>
            </w:r>
          </w:p>
          <w:p w14:paraId="249CBDB7" w14:textId="0879C108" w:rsidR="00AF5803" w:rsidRPr="00FF57C9" w:rsidRDefault="00AF5803" w:rsidP="00B6088E">
            <w:pPr>
              <w:pStyle w:val="BodyText"/>
              <w:spacing w:before="80" w:after="80" w:line="276" w:lineRule="auto"/>
              <w:jc w:val="both"/>
              <w:rPr>
                <w:b/>
                <w:lang w:val="fi-FI"/>
              </w:rPr>
            </w:pPr>
          </w:p>
        </w:tc>
        <w:tc>
          <w:tcPr>
            <w:tcW w:w="3591" w:type="dxa"/>
            <w:vMerge w:val="restart"/>
            <w:vAlign w:val="center"/>
          </w:tcPr>
          <w:p w14:paraId="4267E834" w14:textId="77777777" w:rsidR="00AF5803" w:rsidRPr="00FF57C9" w:rsidRDefault="00AF5803" w:rsidP="00E84C36">
            <w:pPr>
              <w:pStyle w:val="NormalWeb"/>
              <w:spacing w:before="60" w:beforeAutospacing="0" w:after="60" w:afterAutospacing="0" w:line="276" w:lineRule="auto"/>
              <w:jc w:val="both"/>
              <w:rPr>
                <w:lang w:val="fi-FI"/>
              </w:rPr>
            </w:pPr>
          </w:p>
          <w:p w14:paraId="2743F4AD" w14:textId="77777777" w:rsidR="00AF5803" w:rsidRPr="00FF57C9" w:rsidRDefault="00AF5803" w:rsidP="00E84C36">
            <w:pPr>
              <w:pStyle w:val="NormalWeb"/>
              <w:spacing w:before="60" w:beforeAutospacing="0" w:after="60" w:afterAutospacing="0" w:line="276" w:lineRule="auto"/>
              <w:jc w:val="both"/>
              <w:rPr>
                <w:lang w:val="fi-FI"/>
              </w:rPr>
            </w:pPr>
          </w:p>
          <w:p w14:paraId="750E45E5" w14:textId="77777777" w:rsidR="00AF5803" w:rsidRPr="00FF57C9" w:rsidRDefault="00AF5803" w:rsidP="00E84C36">
            <w:pPr>
              <w:pStyle w:val="NormalWeb"/>
              <w:spacing w:before="60" w:beforeAutospacing="0" w:after="60" w:afterAutospacing="0" w:line="276" w:lineRule="auto"/>
              <w:jc w:val="both"/>
              <w:rPr>
                <w:lang w:val="fi-FI"/>
              </w:rPr>
            </w:pPr>
          </w:p>
          <w:p w14:paraId="3F9C531C" w14:textId="77777777" w:rsidR="00AF5803" w:rsidRPr="00FF57C9" w:rsidRDefault="00AF5803" w:rsidP="00E84C36">
            <w:pPr>
              <w:pStyle w:val="NormalWeb"/>
              <w:spacing w:before="60" w:beforeAutospacing="0" w:after="60" w:afterAutospacing="0" w:line="276" w:lineRule="auto"/>
              <w:jc w:val="both"/>
              <w:rPr>
                <w:lang w:val="fi-FI"/>
              </w:rPr>
            </w:pPr>
          </w:p>
          <w:p w14:paraId="6B2D28D1" w14:textId="77777777" w:rsidR="00AF5803" w:rsidRPr="00FF57C9" w:rsidRDefault="00AF5803" w:rsidP="00E84C36">
            <w:pPr>
              <w:pStyle w:val="NormalWeb"/>
              <w:spacing w:before="60" w:beforeAutospacing="0" w:after="60" w:afterAutospacing="0" w:line="276" w:lineRule="auto"/>
              <w:jc w:val="both"/>
              <w:rPr>
                <w:lang w:val="fi-FI"/>
              </w:rPr>
            </w:pPr>
          </w:p>
          <w:p w14:paraId="3E83DD5A" w14:textId="77777777" w:rsidR="00AF5803" w:rsidRPr="00FF57C9" w:rsidRDefault="00AF5803" w:rsidP="00E84C36">
            <w:pPr>
              <w:pStyle w:val="NormalWeb"/>
              <w:spacing w:before="60" w:beforeAutospacing="0" w:after="60" w:afterAutospacing="0" w:line="276" w:lineRule="auto"/>
              <w:jc w:val="both"/>
              <w:rPr>
                <w:lang w:val="fi-FI"/>
              </w:rPr>
            </w:pPr>
          </w:p>
          <w:p w14:paraId="2B0EE47E" w14:textId="552D5D9C" w:rsidR="00AF5803" w:rsidRPr="00FF57C9" w:rsidRDefault="00AF5803" w:rsidP="00E84C36">
            <w:pPr>
              <w:pStyle w:val="NormalWeb"/>
              <w:spacing w:before="60" w:beforeAutospacing="0" w:after="60" w:afterAutospacing="0" w:line="276" w:lineRule="auto"/>
              <w:jc w:val="both"/>
              <w:rPr>
                <w:lang w:val="fi-FI"/>
              </w:rPr>
            </w:pPr>
            <w:r w:rsidRPr="00FF57C9">
              <w:rPr>
                <w:lang w:val="fi-FI"/>
              </w:rPr>
              <w:t>- Nghị quyết số 23/2026/NQ-CP ngày 29/4/2026 của Chính phủ;</w:t>
            </w:r>
          </w:p>
          <w:p w14:paraId="2D20E12A" w14:textId="77777777" w:rsidR="00AF5803" w:rsidRPr="00FF57C9" w:rsidRDefault="00AF5803" w:rsidP="00E84C36">
            <w:pPr>
              <w:pStyle w:val="NormalWeb"/>
              <w:spacing w:before="60" w:beforeAutospacing="0" w:after="60" w:afterAutospacing="0" w:line="276" w:lineRule="auto"/>
              <w:jc w:val="both"/>
              <w:rPr>
                <w:b/>
                <w:lang w:val="fi-FI"/>
              </w:rPr>
            </w:pPr>
            <w:r w:rsidRPr="00FF57C9">
              <w:rPr>
                <w:lang w:val="fi-FI"/>
              </w:rPr>
              <w:t>- Nghị quyết số 66.18/2026/NQ-CP ngày 18/5/2026.</w:t>
            </w:r>
          </w:p>
          <w:p w14:paraId="616AD056" w14:textId="77777777" w:rsidR="00AF5803" w:rsidRPr="00FF57C9" w:rsidRDefault="00AF5803" w:rsidP="008C0C4A">
            <w:pPr>
              <w:pStyle w:val="NormalWeb"/>
              <w:spacing w:before="60" w:beforeAutospacing="0" w:after="60" w:afterAutospacing="0" w:line="276" w:lineRule="auto"/>
              <w:jc w:val="both"/>
              <w:rPr>
                <w:lang w:val="fi-FI"/>
              </w:rPr>
            </w:pPr>
          </w:p>
          <w:p w14:paraId="59C76967" w14:textId="77777777" w:rsidR="00AF5803" w:rsidRPr="00FF57C9" w:rsidRDefault="00AF5803" w:rsidP="008C0C4A">
            <w:pPr>
              <w:pStyle w:val="NormalWeb"/>
              <w:spacing w:before="60" w:beforeAutospacing="0" w:after="60" w:afterAutospacing="0" w:line="276" w:lineRule="auto"/>
              <w:jc w:val="both"/>
              <w:rPr>
                <w:lang w:val="fi-FI"/>
              </w:rPr>
            </w:pPr>
          </w:p>
          <w:p w14:paraId="52237F6A" w14:textId="77777777" w:rsidR="00AF5803" w:rsidRPr="00FF57C9" w:rsidRDefault="00AF5803" w:rsidP="008C0C4A">
            <w:pPr>
              <w:pStyle w:val="NormalWeb"/>
              <w:spacing w:before="60" w:beforeAutospacing="0" w:after="60" w:afterAutospacing="0" w:line="276" w:lineRule="auto"/>
              <w:jc w:val="both"/>
              <w:rPr>
                <w:lang w:val="fi-FI"/>
              </w:rPr>
            </w:pPr>
          </w:p>
          <w:p w14:paraId="77BE8814" w14:textId="77777777" w:rsidR="00AF5803" w:rsidRPr="00FF57C9" w:rsidRDefault="00AF5803" w:rsidP="008C0C4A">
            <w:pPr>
              <w:pStyle w:val="NormalWeb"/>
              <w:spacing w:before="60" w:beforeAutospacing="0" w:after="60" w:afterAutospacing="0" w:line="276" w:lineRule="auto"/>
              <w:jc w:val="both"/>
              <w:rPr>
                <w:lang w:val="fi-FI"/>
              </w:rPr>
            </w:pPr>
          </w:p>
          <w:p w14:paraId="637759AE" w14:textId="77777777" w:rsidR="00AF5803" w:rsidRPr="00FF57C9" w:rsidRDefault="00AF5803" w:rsidP="008C0C4A">
            <w:pPr>
              <w:pStyle w:val="NormalWeb"/>
              <w:spacing w:before="60" w:beforeAutospacing="0" w:after="60" w:afterAutospacing="0" w:line="276" w:lineRule="auto"/>
              <w:jc w:val="both"/>
              <w:rPr>
                <w:lang w:val="fi-FI"/>
              </w:rPr>
            </w:pPr>
          </w:p>
          <w:p w14:paraId="74B85022" w14:textId="77777777" w:rsidR="00AF5803" w:rsidRPr="00FF57C9" w:rsidRDefault="00AF5803" w:rsidP="008C0C4A">
            <w:pPr>
              <w:pStyle w:val="NormalWeb"/>
              <w:spacing w:before="60" w:beforeAutospacing="0" w:after="60" w:afterAutospacing="0" w:line="276" w:lineRule="auto"/>
              <w:jc w:val="both"/>
              <w:rPr>
                <w:lang w:val="fi-FI"/>
              </w:rPr>
            </w:pPr>
          </w:p>
          <w:p w14:paraId="5DE72614" w14:textId="77777777" w:rsidR="00AF5803" w:rsidRPr="00FF57C9" w:rsidRDefault="00AF5803" w:rsidP="008C0C4A">
            <w:pPr>
              <w:pStyle w:val="NormalWeb"/>
              <w:spacing w:before="60" w:beforeAutospacing="0" w:after="60" w:afterAutospacing="0" w:line="276" w:lineRule="auto"/>
              <w:jc w:val="both"/>
              <w:rPr>
                <w:lang w:val="fi-FI"/>
              </w:rPr>
            </w:pPr>
          </w:p>
          <w:p w14:paraId="07ACC5AE" w14:textId="77777777" w:rsidR="00AF5803" w:rsidRPr="00FF57C9" w:rsidRDefault="00AF5803" w:rsidP="008C0C4A">
            <w:pPr>
              <w:pStyle w:val="NormalWeb"/>
              <w:spacing w:before="60" w:beforeAutospacing="0" w:after="60" w:afterAutospacing="0" w:line="276" w:lineRule="auto"/>
              <w:jc w:val="both"/>
              <w:rPr>
                <w:lang w:val="fi-FI"/>
              </w:rPr>
            </w:pPr>
          </w:p>
          <w:p w14:paraId="0A2853B8" w14:textId="77777777" w:rsidR="00AF5803" w:rsidRPr="00FF57C9" w:rsidRDefault="00AF5803" w:rsidP="008C0C4A">
            <w:pPr>
              <w:pStyle w:val="NormalWeb"/>
              <w:spacing w:before="60" w:beforeAutospacing="0" w:after="60" w:afterAutospacing="0" w:line="276" w:lineRule="auto"/>
              <w:jc w:val="both"/>
              <w:rPr>
                <w:lang w:val="fi-FI"/>
              </w:rPr>
            </w:pPr>
          </w:p>
          <w:p w14:paraId="48207377" w14:textId="77777777" w:rsidR="00AF5803" w:rsidRPr="00FF57C9" w:rsidRDefault="00AF5803" w:rsidP="008C0C4A">
            <w:pPr>
              <w:pStyle w:val="NormalWeb"/>
              <w:spacing w:before="60" w:beforeAutospacing="0" w:after="60" w:afterAutospacing="0" w:line="276" w:lineRule="auto"/>
              <w:jc w:val="both"/>
              <w:rPr>
                <w:lang w:val="fi-FI"/>
              </w:rPr>
            </w:pPr>
          </w:p>
          <w:p w14:paraId="1FFA69DC" w14:textId="77777777" w:rsidR="00AF5803" w:rsidRPr="00FF57C9" w:rsidRDefault="00AF5803" w:rsidP="008C0C4A">
            <w:pPr>
              <w:pStyle w:val="NormalWeb"/>
              <w:spacing w:before="60" w:beforeAutospacing="0" w:after="60" w:afterAutospacing="0" w:line="276" w:lineRule="auto"/>
              <w:jc w:val="both"/>
              <w:rPr>
                <w:lang w:val="fi-FI"/>
              </w:rPr>
            </w:pPr>
          </w:p>
          <w:p w14:paraId="64BBD74A" w14:textId="77777777" w:rsidR="00AF5803" w:rsidRPr="00FF57C9" w:rsidRDefault="00AF5803" w:rsidP="008C0C4A">
            <w:pPr>
              <w:pStyle w:val="NormalWeb"/>
              <w:spacing w:before="60" w:beforeAutospacing="0" w:after="60" w:afterAutospacing="0" w:line="276" w:lineRule="auto"/>
              <w:jc w:val="both"/>
              <w:rPr>
                <w:lang w:val="fi-FI"/>
              </w:rPr>
            </w:pPr>
          </w:p>
          <w:p w14:paraId="153F1ED5" w14:textId="77777777" w:rsidR="00AF5803" w:rsidRPr="00FF57C9" w:rsidRDefault="00AF5803" w:rsidP="008C0C4A">
            <w:pPr>
              <w:pStyle w:val="NormalWeb"/>
              <w:spacing w:before="60" w:beforeAutospacing="0" w:after="60" w:afterAutospacing="0" w:line="276" w:lineRule="auto"/>
              <w:jc w:val="both"/>
              <w:rPr>
                <w:lang w:val="fi-FI"/>
              </w:rPr>
            </w:pPr>
          </w:p>
          <w:p w14:paraId="318E88E7" w14:textId="77777777" w:rsidR="00AF5803" w:rsidRPr="00FF57C9" w:rsidRDefault="00AF5803" w:rsidP="008C0C4A">
            <w:pPr>
              <w:pStyle w:val="NormalWeb"/>
              <w:spacing w:before="60" w:beforeAutospacing="0" w:after="60" w:afterAutospacing="0" w:line="276" w:lineRule="auto"/>
              <w:jc w:val="both"/>
              <w:rPr>
                <w:lang w:val="fi-FI"/>
              </w:rPr>
            </w:pPr>
          </w:p>
          <w:p w14:paraId="4426D03F" w14:textId="77777777" w:rsidR="00AF5803" w:rsidRPr="00FF57C9" w:rsidRDefault="00AF5803" w:rsidP="008C0C4A">
            <w:pPr>
              <w:pStyle w:val="NormalWeb"/>
              <w:spacing w:before="60" w:beforeAutospacing="0" w:after="60" w:afterAutospacing="0" w:line="276" w:lineRule="auto"/>
              <w:jc w:val="both"/>
              <w:rPr>
                <w:lang w:val="fi-FI"/>
              </w:rPr>
            </w:pPr>
          </w:p>
          <w:p w14:paraId="4ED779F9" w14:textId="77777777" w:rsidR="00AF5803" w:rsidRPr="00FF57C9" w:rsidRDefault="00AF5803" w:rsidP="008C0C4A">
            <w:pPr>
              <w:pStyle w:val="NormalWeb"/>
              <w:spacing w:before="60" w:beforeAutospacing="0" w:after="60" w:afterAutospacing="0" w:line="276" w:lineRule="auto"/>
              <w:jc w:val="both"/>
              <w:rPr>
                <w:lang w:val="fi-FI"/>
              </w:rPr>
            </w:pPr>
          </w:p>
          <w:p w14:paraId="0BC3D971" w14:textId="77777777" w:rsidR="002A0C11" w:rsidRPr="00FF57C9" w:rsidRDefault="002A0C11" w:rsidP="008C0C4A">
            <w:pPr>
              <w:pStyle w:val="NormalWeb"/>
              <w:spacing w:before="60" w:beforeAutospacing="0" w:after="60" w:afterAutospacing="0" w:line="276" w:lineRule="auto"/>
              <w:jc w:val="both"/>
              <w:rPr>
                <w:lang w:val="fi-FI"/>
              </w:rPr>
            </w:pPr>
          </w:p>
          <w:p w14:paraId="36DBEE09" w14:textId="77777777" w:rsidR="00AF5803" w:rsidRPr="00FF57C9" w:rsidRDefault="00AF5803" w:rsidP="008C0C4A">
            <w:pPr>
              <w:pStyle w:val="NormalWeb"/>
              <w:spacing w:before="60" w:beforeAutospacing="0" w:after="60" w:afterAutospacing="0" w:line="276" w:lineRule="auto"/>
              <w:jc w:val="both"/>
              <w:rPr>
                <w:lang w:val="fi-FI"/>
              </w:rPr>
            </w:pPr>
            <w:r w:rsidRPr="00FF57C9">
              <w:rPr>
                <w:lang w:val="fi-FI"/>
              </w:rPr>
              <w:t>- Nghị quyết số 23/2026/NQ-CP ngày 29/4/2026 của Chính phủ;</w:t>
            </w:r>
          </w:p>
          <w:p w14:paraId="2C26C8CF" w14:textId="2E4791A8" w:rsidR="00AF5803" w:rsidRPr="00FF57C9" w:rsidRDefault="00AF5803" w:rsidP="00257F08">
            <w:pPr>
              <w:pStyle w:val="NormalWeb"/>
              <w:spacing w:before="60" w:after="60" w:line="276" w:lineRule="auto"/>
              <w:jc w:val="both"/>
              <w:rPr>
                <w:b/>
                <w:lang w:val="fi-FI"/>
              </w:rPr>
            </w:pPr>
            <w:r w:rsidRPr="00FF57C9">
              <w:rPr>
                <w:lang w:val="fi-FI"/>
              </w:rPr>
              <w:t>- Nghị quyết số 66.18/2026/NQ-CP ngày 18/5/2026.</w:t>
            </w:r>
          </w:p>
        </w:tc>
      </w:tr>
      <w:tr w:rsidR="00AF5803" w:rsidRPr="009D0CE6" w14:paraId="0E8C8B3C" w14:textId="77777777" w:rsidTr="00AF5803">
        <w:trPr>
          <w:trHeight w:val="1551"/>
          <w:jc w:val="center"/>
        </w:trPr>
        <w:tc>
          <w:tcPr>
            <w:tcW w:w="817" w:type="dxa"/>
            <w:vAlign w:val="center"/>
          </w:tcPr>
          <w:p w14:paraId="136AC983" w14:textId="2B00DFF4" w:rsidR="00AF5803" w:rsidRPr="009D0CE6" w:rsidRDefault="00AF5803" w:rsidP="00E84C36">
            <w:pPr>
              <w:pStyle w:val="NormalWeb"/>
              <w:spacing w:before="60" w:beforeAutospacing="0" w:after="60" w:afterAutospacing="0" w:line="276" w:lineRule="auto"/>
              <w:jc w:val="center"/>
            </w:pPr>
            <w:r w:rsidRPr="009D0CE6">
              <w:t>2</w:t>
            </w:r>
          </w:p>
        </w:tc>
        <w:tc>
          <w:tcPr>
            <w:tcW w:w="1418" w:type="dxa"/>
            <w:vAlign w:val="center"/>
          </w:tcPr>
          <w:p w14:paraId="02C152CD" w14:textId="2DB92571" w:rsidR="00AF5803" w:rsidRPr="009D0CE6" w:rsidRDefault="00AF5803" w:rsidP="00E84C36">
            <w:pPr>
              <w:pStyle w:val="NormalWeb"/>
              <w:spacing w:before="60" w:beforeAutospacing="0" w:after="60" w:afterAutospacing="0" w:line="276" w:lineRule="auto"/>
              <w:jc w:val="center"/>
              <w:rPr>
                <w:b/>
              </w:rPr>
            </w:pPr>
            <w:r w:rsidRPr="009D0CE6">
              <w:t>1.013752</w:t>
            </w:r>
          </w:p>
        </w:tc>
        <w:tc>
          <w:tcPr>
            <w:tcW w:w="3985" w:type="dxa"/>
            <w:vAlign w:val="center"/>
          </w:tcPr>
          <w:p w14:paraId="4D923C64" w14:textId="32DE21C4" w:rsidR="00AF5803" w:rsidRPr="009D0CE6" w:rsidRDefault="00AF5803" w:rsidP="00E84C36">
            <w:pPr>
              <w:pStyle w:val="NormalWeb"/>
              <w:spacing w:before="60" w:beforeAutospacing="0" w:after="60" w:afterAutospacing="0" w:line="276" w:lineRule="auto"/>
              <w:jc w:val="both"/>
              <w:rPr>
                <w:b/>
              </w:rPr>
            </w:pPr>
            <w:r w:rsidRPr="009D0CE6">
              <w:t>Cho phép trung tâm giáo dục thường xuyên, trung tâm giáo dục nghề nghiệp - giáo dục thường xuyên tư thục hoạt động trở lại</w:t>
            </w:r>
          </w:p>
        </w:tc>
        <w:tc>
          <w:tcPr>
            <w:tcW w:w="5197" w:type="dxa"/>
            <w:vMerge/>
            <w:vAlign w:val="center"/>
          </w:tcPr>
          <w:p w14:paraId="7E23B1D3" w14:textId="5E6E2961" w:rsidR="00AF5803" w:rsidRPr="009D0CE6" w:rsidRDefault="00AF5803" w:rsidP="00B6088E">
            <w:pPr>
              <w:pStyle w:val="BodyText"/>
              <w:spacing w:before="80" w:after="80" w:line="276" w:lineRule="auto"/>
              <w:jc w:val="both"/>
              <w:rPr>
                <w:b/>
              </w:rPr>
            </w:pPr>
          </w:p>
        </w:tc>
        <w:tc>
          <w:tcPr>
            <w:tcW w:w="3591" w:type="dxa"/>
            <w:vMerge/>
          </w:tcPr>
          <w:p w14:paraId="3A69F944" w14:textId="5B7831F1" w:rsidR="00AF5803" w:rsidRPr="009D0CE6" w:rsidRDefault="00AF5803" w:rsidP="00257F08">
            <w:pPr>
              <w:pStyle w:val="NormalWeb"/>
              <w:spacing w:before="60" w:after="60" w:line="276" w:lineRule="auto"/>
              <w:jc w:val="both"/>
              <w:rPr>
                <w:b/>
              </w:rPr>
            </w:pPr>
          </w:p>
        </w:tc>
      </w:tr>
      <w:tr w:rsidR="00AF5803" w:rsidRPr="009D0CE6" w14:paraId="1DD27C9D" w14:textId="77777777" w:rsidTr="00AF5803">
        <w:trPr>
          <w:trHeight w:val="1261"/>
          <w:jc w:val="center"/>
        </w:trPr>
        <w:tc>
          <w:tcPr>
            <w:tcW w:w="817" w:type="dxa"/>
            <w:vAlign w:val="center"/>
          </w:tcPr>
          <w:p w14:paraId="6498A19E" w14:textId="5B9C4DEF" w:rsidR="00AF5803" w:rsidRPr="009D0CE6" w:rsidRDefault="00AF5803" w:rsidP="00E84C36">
            <w:pPr>
              <w:pStyle w:val="NormalWeb"/>
              <w:spacing w:before="60" w:beforeAutospacing="0" w:after="60" w:afterAutospacing="0" w:line="276" w:lineRule="auto"/>
              <w:jc w:val="center"/>
            </w:pPr>
            <w:r w:rsidRPr="009D0CE6">
              <w:t>3</w:t>
            </w:r>
          </w:p>
        </w:tc>
        <w:tc>
          <w:tcPr>
            <w:tcW w:w="1418" w:type="dxa"/>
            <w:vAlign w:val="center"/>
          </w:tcPr>
          <w:p w14:paraId="4E7D0C2E" w14:textId="47982419" w:rsidR="00AF5803" w:rsidRPr="009D0CE6" w:rsidRDefault="00AF5803" w:rsidP="00E84C36">
            <w:pPr>
              <w:pStyle w:val="NormalWeb"/>
              <w:spacing w:before="60" w:beforeAutospacing="0" w:after="60" w:afterAutospacing="0" w:line="276" w:lineRule="auto"/>
              <w:jc w:val="center"/>
              <w:rPr>
                <w:b/>
              </w:rPr>
            </w:pPr>
            <w:r w:rsidRPr="009D0CE6">
              <w:t>3.000316</w:t>
            </w:r>
          </w:p>
        </w:tc>
        <w:tc>
          <w:tcPr>
            <w:tcW w:w="3985" w:type="dxa"/>
            <w:vAlign w:val="center"/>
          </w:tcPr>
          <w:p w14:paraId="2E491C20" w14:textId="32AD9BC3" w:rsidR="00AF5803" w:rsidRPr="009D0CE6" w:rsidRDefault="00AF5803" w:rsidP="00E84C36">
            <w:pPr>
              <w:pStyle w:val="NormalWeb"/>
              <w:spacing w:before="60" w:beforeAutospacing="0" w:after="60" w:afterAutospacing="0" w:line="276" w:lineRule="auto"/>
              <w:jc w:val="both"/>
              <w:rPr>
                <w:b/>
              </w:rPr>
            </w:pPr>
            <w:r w:rsidRPr="009D0CE6">
              <w:t>Cho phép trung tâm khác thực hiện nhiệm vụ giáo dục thường xuyên hoạt động trở lại</w:t>
            </w:r>
          </w:p>
        </w:tc>
        <w:tc>
          <w:tcPr>
            <w:tcW w:w="5197" w:type="dxa"/>
            <w:vMerge/>
            <w:vAlign w:val="center"/>
          </w:tcPr>
          <w:p w14:paraId="45C8C22E" w14:textId="433647C7" w:rsidR="00AF5803" w:rsidRPr="009D0CE6" w:rsidRDefault="00AF5803" w:rsidP="00B6088E">
            <w:pPr>
              <w:pStyle w:val="BodyText"/>
              <w:spacing w:before="80" w:after="80" w:line="276" w:lineRule="auto"/>
              <w:jc w:val="both"/>
              <w:rPr>
                <w:b/>
              </w:rPr>
            </w:pPr>
          </w:p>
        </w:tc>
        <w:tc>
          <w:tcPr>
            <w:tcW w:w="3591" w:type="dxa"/>
            <w:vMerge/>
          </w:tcPr>
          <w:p w14:paraId="41CE2E49" w14:textId="55863E18" w:rsidR="00AF5803" w:rsidRPr="009D0CE6" w:rsidRDefault="00AF5803" w:rsidP="00257F08">
            <w:pPr>
              <w:pStyle w:val="NormalWeb"/>
              <w:spacing w:before="60" w:after="60" w:line="276" w:lineRule="auto"/>
              <w:jc w:val="both"/>
              <w:rPr>
                <w:b/>
              </w:rPr>
            </w:pPr>
          </w:p>
        </w:tc>
      </w:tr>
      <w:tr w:rsidR="00AF5803" w:rsidRPr="009D0CE6" w14:paraId="5F5AC359" w14:textId="77777777" w:rsidTr="00AF5803">
        <w:trPr>
          <w:trHeight w:val="1407"/>
          <w:jc w:val="center"/>
        </w:trPr>
        <w:tc>
          <w:tcPr>
            <w:tcW w:w="817" w:type="dxa"/>
            <w:vAlign w:val="center"/>
          </w:tcPr>
          <w:p w14:paraId="3D22AB47" w14:textId="1666AFCE" w:rsidR="00AF5803" w:rsidRPr="009D0CE6" w:rsidRDefault="00AF5803" w:rsidP="00E84C36">
            <w:pPr>
              <w:pStyle w:val="NormalWeb"/>
              <w:spacing w:before="60" w:beforeAutospacing="0" w:after="60" w:afterAutospacing="0" w:line="276" w:lineRule="auto"/>
              <w:jc w:val="center"/>
            </w:pPr>
            <w:r w:rsidRPr="009D0CE6">
              <w:t>4</w:t>
            </w:r>
          </w:p>
        </w:tc>
        <w:tc>
          <w:tcPr>
            <w:tcW w:w="1418" w:type="dxa"/>
            <w:vAlign w:val="center"/>
          </w:tcPr>
          <w:p w14:paraId="7611A77E" w14:textId="53F2D535" w:rsidR="00AF5803" w:rsidRPr="009D0CE6" w:rsidRDefault="00AF5803" w:rsidP="00E84C36">
            <w:pPr>
              <w:pStyle w:val="NormalWeb"/>
              <w:spacing w:before="60" w:beforeAutospacing="0" w:after="60" w:afterAutospacing="0" w:line="276" w:lineRule="auto"/>
              <w:jc w:val="center"/>
              <w:rPr>
                <w:b/>
              </w:rPr>
            </w:pPr>
            <w:r w:rsidRPr="009D0CE6">
              <w:t>1.013756</w:t>
            </w:r>
          </w:p>
        </w:tc>
        <w:tc>
          <w:tcPr>
            <w:tcW w:w="3985" w:type="dxa"/>
            <w:vAlign w:val="center"/>
          </w:tcPr>
          <w:p w14:paraId="1E5391C6" w14:textId="25EA3DC7" w:rsidR="00AF5803" w:rsidRPr="009D0CE6" w:rsidRDefault="00AF5803" w:rsidP="00E84C36">
            <w:pPr>
              <w:pStyle w:val="NormalWeb"/>
              <w:spacing w:before="60" w:beforeAutospacing="0" w:after="60" w:afterAutospacing="0" w:line="276" w:lineRule="auto"/>
              <w:jc w:val="both"/>
              <w:rPr>
                <w:b/>
              </w:rPr>
            </w:pPr>
            <w:r w:rsidRPr="009D0CE6">
              <w:t>Cho phép trung tâm hỗ trợ phát triển giáo dục hòa nhập tư thục hoạt động trở lại</w:t>
            </w:r>
          </w:p>
        </w:tc>
        <w:tc>
          <w:tcPr>
            <w:tcW w:w="5197" w:type="dxa"/>
            <w:vMerge/>
            <w:vAlign w:val="center"/>
          </w:tcPr>
          <w:p w14:paraId="070C1C4B" w14:textId="59D8481C" w:rsidR="00AF5803" w:rsidRPr="009D0CE6" w:rsidRDefault="00AF5803" w:rsidP="00B6088E">
            <w:pPr>
              <w:pStyle w:val="BodyText"/>
              <w:spacing w:before="80" w:after="80" w:line="276" w:lineRule="auto"/>
              <w:jc w:val="both"/>
              <w:rPr>
                <w:spacing w:val="4"/>
                <w:sz w:val="24"/>
                <w:szCs w:val="24"/>
                <w:lang w:val="fi-FI"/>
              </w:rPr>
            </w:pPr>
          </w:p>
        </w:tc>
        <w:tc>
          <w:tcPr>
            <w:tcW w:w="3591" w:type="dxa"/>
            <w:vMerge/>
            <w:vAlign w:val="center"/>
          </w:tcPr>
          <w:p w14:paraId="76A62808" w14:textId="6EBD510E" w:rsidR="00AF5803" w:rsidRPr="009D0CE6" w:rsidRDefault="00AF5803" w:rsidP="00257F08">
            <w:pPr>
              <w:pStyle w:val="NormalWeb"/>
              <w:spacing w:before="60" w:after="60" w:line="276" w:lineRule="auto"/>
              <w:jc w:val="both"/>
              <w:rPr>
                <w:b/>
              </w:rPr>
            </w:pPr>
          </w:p>
        </w:tc>
      </w:tr>
      <w:tr w:rsidR="00AF5803" w:rsidRPr="009D0CE6" w14:paraId="6373382F" w14:textId="77777777" w:rsidTr="00AF5803">
        <w:trPr>
          <w:trHeight w:val="1139"/>
          <w:jc w:val="center"/>
        </w:trPr>
        <w:tc>
          <w:tcPr>
            <w:tcW w:w="817" w:type="dxa"/>
            <w:vAlign w:val="center"/>
          </w:tcPr>
          <w:p w14:paraId="56C60727" w14:textId="5AC29730" w:rsidR="00AF5803" w:rsidRPr="009D0CE6" w:rsidRDefault="00AF5803" w:rsidP="00E84C36">
            <w:pPr>
              <w:pStyle w:val="NormalWeb"/>
              <w:spacing w:before="60" w:beforeAutospacing="0" w:after="60" w:afterAutospacing="0" w:line="276" w:lineRule="auto"/>
              <w:jc w:val="center"/>
            </w:pPr>
            <w:r>
              <w:t>5</w:t>
            </w:r>
          </w:p>
        </w:tc>
        <w:tc>
          <w:tcPr>
            <w:tcW w:w="1418" w:type="dxa"/>
            <w:vAlign w:val="center"/>
          </w:tcPr>
          <w:p w14:paraId="060D34D8" w14:textId="26468307" w:rsidR="00AF5803" w:rsidRPr="009D0CE6" w:rsidRDefault="00AF5803" w:rsidP="00E84C36">
            <w:pPr>
              <w:pStyle w:val="NormalWeb"/>
              <w:spacing w:before="60" w:beforeAutospacing="0" w:after="60" w:afterAutospacing="0" w:line="276" w:lineRule="auto"/>
              <w:jc w:val="center"/>
            </w:pPr>
            <w:r w:rsidRPr="009D0CE6">
              <w:t>2.000688</w:t>
            </w:r>
          </w:p>
        </w:tc>
        <w:tc>
          <w:tcPr>
            <w:tcW w:w="3985" w:type="dxa"/>
            <w:vAlign w:val="center"/>
          </w:tcPr>
          <w:p w14:paraId="43B0F57F" w14:textId="7A1D622E" w:rsidR="00AF5803" w:rsidRPr="009D0CE6" w:rsidRDefault="00AF5803" w:rsidP="00E84C36">
            <w:pPr>
              <w:pStyle w:val="NormalWeb"/>
              <w:spacing w:before="60" w:beforeAutospacing="0" w:after="60" w:afterAutospacing="0" w:line="276" w:lineRule="auto"/>
              <w:jc w:val="both"/>
            </w:pPr>
            <w:r w:rsidRPr="009D0CE6">
              <w:t>Chấm dứt, liên kết tổ chức thi cấp chứng chỉ năng lực ngoại ngữ của nước ngoài</w:t>
            </w:r>
          </w:p>
        </w:tc>
        <w:tc>
          <w:tcPr>
            <w:tcW w:w="5197" w:type="dxa"/>
            <w:vMerge/>
            <w:vAlign w:val="center"/>
          </w:tcPr>
          <w:p w14:paraId="76C6D75C" w14:textId="307CC014" w:rsidR="00AF5803" w:rsidRPr="003735FA" w:rsidRDefault="00AF5803" w:rsidP="00B6088E">
            <w:pPr>
              <w:pStyle w:val="BodyText"/>
              <w:spacing w:before="80" w:after="80" w:line="276" w:lineRule="auto"/>
              <w:jc w:val="both"/>
              <w:rPr>
                <w:spacing w:val="4"/>
                <w:sz w:val="24"/>
                <w:szCs w:val="24"/>
                <w:lang w:val="fi-FI"/>
              </w:rPr>
            </w:pPr>
          </w:p>
        </w:tc>
        <w:tc>
          <w:tcPr>
            <w:tcW w:w="3591" w:type="dxa"/>
            <w:vMerge/>
            <w:vAlign w:val="center"/>
          </w:tcPr>
          <w:p w14:paraId="4540D68A" w14:textId="5B6D9219" w:rsidR="00AF5803" w:rsidRPr="009D0CE6" w:rsidRDefault="00AF5803" w:rsidP="00257F08">
            <w:pPr>
              <w:pStyle w:val="NormalWeb"/>
              <w:spacing w:before="60" w:beforeAutospacing="0" w:after="60" w:afterAutospacing="0" w:line="276" w:lineRule="auto"/>
              <w:jc w:val="both"/>
            </w:pPr>
          </w:p>
        </w:tc>
      </w:tr>
      <w:tr w:rsidR="00AF5803" w:rsidRPr="009D0CE6" w14:paraId="4CF55EE0" w14:textId="77777777" w:rsidTr="00AF5803">
        <w:trPr>
          <w:trHeight w:val="989"/>
          <w:jc w:val="center"/>
        </w:trPr>
        <w:tc>
          <w:tcPr>
            <w:tcW w:w="817" w:type="dxa"/>
            <w:vAlign w:val="center"/>
          </w:tcPr>
          <w:p w14:paraId="0396320F" w14:textId="762EF76F" w:rsidR="00AF5803" w:rsidRPr="009D0CE6" w:rsidRDefault="00AF5803" w:rsidP="00E84C36">
            <w:pPr>
              <w:pStyle w:val="NormalWeb"/>
              <w:spacing w:before="60" w:beforeAutospacing="0" w:after="60" w:afterAutospacing="0" w:line="276" w:lineRule="auto"/>
              <w:jc w:val="center"/>
            </w:pPr>
            <w:r>
              <w:lastRenderedPageBreak/>
              <w:t>6</w:t>
            </w:r>
          </w:p>
        </w:tc>
        <w:tc>
          <w:tcPr>
            <w:tcW w:w="1418" w:type="dxa"/>
            <w:vAlign w:val="center"/>
          </w:tcPr>
          <w:p w14:paraId="340B0FAA" w14:textId="1AAECC41" w:rsidR="00AF5803" w:rsidRPr="009D0CE6" w:rsidRDefault="00AF5803" w:rsidP="00E84C36">
            <w:pPr>
              <w:pStyle w:val="NormalWeb"/>
              <w:spacing w:before="60" w:beforeAutospacing="0" w:after="60" w:afterAutospacing="0" w:line="276" w:lineRule="auto"/>
              <w:jc w:val="center"/>
            </w:pPr>
            <w:r w:rsidRPr="009D0CE6">
              <w:t>1.004988</w:t>
            </w:r>
          </w:p>
        </w:tc>
        <w:tc>
          <w:tcPr>
            <w:tcW w:w="3985" w:type="dxa"/>
            <w:vAlign w:val="center"/>
          </w:tcPr>
          <w:p w14:paraId="2764B8A9" w14:textId="3EDE9508" w:rsidR="00AF5803" w:rsidRPr="009D0CE6" w:rsidRDefault="00AF5803" w:rsidP="00E84C36">
            <w:pPr>
              <w:pStyle w:val="NormalWeb"/>
              <w:spacing w:before="60" w:beforeAutospacing="0" w:after="60" w:afterAutospacing="0" w:line="276" w:lineRule="auto"/>
              <w:jc w:val="both"/>
            </w:pPr>
            <w:r w:rsidRPr="009D0CE6">
              <w:t>Cho phép trường trung học phổ thông chuyên hoạt động trở lại</w:t>
            </w:r>
          </w:p>
        </w:tc>
        <w:tc>
          <w:tcPr>
            <w:tcW w:w="5197" w:type="dxa"/>
            <w:vMerge/>
            <w:vAlign w:val="center"/>
          </w:tcPr>
          <w:p w14:paraId="5E0D054F" w14:textId="4433DE39" w:rsidR="00AF5803" w:rsidRPr="003735FA" w:rsidRDefault="00AF5803" w:rsidP="00894E44">
            <w:pPr>
              <w:pStyle w:val="BodyText"/>
              <w:spacing w:before="80" w:after="80" w:line="276" w:lineRule="auto"/>
              <w:jc w:val="both"/>
              <w:rPr>
                <w:spacing w:val="2"/>
                <w:sz w:val="24"/>
                <w:szCs w:val="24"/>
              </w:rPr>
            </w:pPr>
          </w:p>
        </w:tc>
        <w:tc>
          <w:tcPr>
            <w:tcW w:w="3591" w:type="dxa"/>
            <w:vMerge/>
          </w:tcPr>
          <w:p w14:paraId="34918057" w14:textId="27ABBE1A" w:rsidR="00AF5803" w:rsidRPr="009D0CE6" w:rsidRDefault="00AF5803" w:rsidP="00257F08">
            <w:pPr>
              <w:pStyle w:val="NormalWeb"/>
              <w:spacing w:before="60" w:beforeAutospacing="0" w:after="60" w:afterAutospacing="0" w:line="276" w:lineRule="auto"/>
              <w:jc w:val="both"/>
            </w:pPr>
          </w:p>
        </w:tc>
      </w:tr>
      <w:tr w:rsidR="00AF5803" w:rsidRPr="009D0CE6" w14:paraId="3B73E038" w14:textId="77777777" w:rsidTr="00D73DCB">
        <w:trPr>
          <w:trHeight w:val="1375"/>
          <w:jc w:val="center"/>
        </w:trPr>
        <w:tc>
          <w:tcPr>
            <w:tcW w:w="817" w:type="dxa"/>
            <w:vAlign w:val="center"/>
          </w:tcPr>
          <w:p w14:paraId="63F347A3" w14:textId="02D745DA" w:rsidR="00AF5803" w:rsidRPr="009D0CE6" w:rsidRDefault="00AF5803" w:rsidP="00E84C36">
            <w:pPr>
              <w:pStyle w:val="NormalWeb"/>
              <w:spacing w:before="60" w:beforeAutospacing="0" w:after="60" w:afterAutospacing="0" w:line="276" w:lineRule="auto"/>
              <w:jc w:val="center"/>
            </w:pPr>
            <w:r>
              <w:t>7</w:t>
            </w:r>
          </w:p>
        </w:tc>
        <w:tc>
          <w:tcPr>
            <w:tcW w:w="1418" w:type="dxa"/>
            <w:vAlign w:val="center"/>
          </w:tcPr>
          <w:p w14:paraId="07102B75" w14:textId="2AA5B959" w:rsidR="00AF5803" w:rsidRPr="009D0CE6" w:rsidRDefault="00AF5803" w:rsidP="00E84C36">
            <w:pPr>
              <w:pStyle w:val="NormalWeb"/>
              <w:spacing w:before="60" w:beforeAutospacing="0" w:after="60" w:afterAutospacing="0" w:line="276" w:lineRule="auto"/>
              <w:jc w:val="center"/>
            </w:pPr>
            <w:r w:rsidRPr="009D0CE6">
              <w:t>2.000451</w:t>
            </w:r>
          </w:p>
        </w:tc>
        <w:tc>
          <w:tcPr>
            <w:tcW w:w="3985" w:type="dxa"/>
            <w:vAlign w:val="center"/>
          </w:tcPr>
          <w:p w14:paraId="125FE8EB" w14:textId="32C459DC" w:rsidR="00AF5803" w:rsidRPr="009D0CE6" w:rsidRDefault="00AF5803" w:rsidP="00E84C36">
            <w:pPr>
              <w:pStyle w:val="NormalWeb"/>
              <w:spacing w:before="60" w:beforeAutospacing="0" w:after="60" w:afterAutospacing="0" w:line="276" w:lineRule="auto"/>
              <w:jc w:val="both"/>
            </w:pPr>
            <w:r w:rsidRPr="009D0CE6">
              <w:t>Thành lập văn phòng đại diện của cơ sở giáo dục nước ngoài tại Việt Nam</w:t>
            </w:r>
          </w:p>
        </w:tc>
        <w:tc>
          <w:tcPr>
            <w:tcW w:w="5197" w:type="dxa"/>
            <w:vMerge/>
            <w:vAlign w:val="center"/>
          </w:tcPr>
          <w:p w14:paraId="047748CE" w14:textId="7351F858" w:rsidR="00AF5803" w:rsidRPr="003735FA" w:rsidRDefault="00AF5803" w:rsidP="00832AAE">
            <w:pPr>
              <w:pStyle w:val="BodyText"/>
              <w:spacing w:before="80" w:after="80" w:line="276" w:lineRule="auto"/>
              <w:jc w:val="both"/>
              <w:rPr>
                <w:spacing w:val="-6"/>
                <w:sz w:val="24"/>
                <w:szCs w:val="24"/>
              </w:rPr>
            </w:pPr>
          </w:p>
        </w:tc>
        <w:tc>
          <w:tcPr>
            <w:tcW w:w="3591" w:type="dxa"/>
            <w:vMerge/>
          </w:tcPr>
          <w:p w14:paraId="6F30BA9C" w14:textId="02A8ADD6" w:rsidR="00AF5803" w:rsidRPr="009D0CE6" w:rsidRDefault="00AF5803" w:rsidP="00257F08">
            <w:pPr>
              <w:pStyle w:val="NormalWeb"/>
              <w:spacing w:before="60" w:beforeAutospacing="0" w:after="60" w:afterAutospacing="0" w:line="276" w:lineRule="auto"/>
              <w:jc w:val="both"/>
            </w:pPr>
          </w:p>
        </w:tc>
      </w:tr>
      <w:tr w:rsidR="00AF5803" w:rsidRPr="009D0CE6" w14:paraId="19789C0C" w14:textId="77777777" w:rsidTr="00AF5803">
        <w:trPr>
          <w:trHeight w:val="1147"/>
          <w:jc w:val="center"/>
        </w:trPr>
        <w:tc>
          <w:tcPr>
            <w:tcW w:w="817" w:type="dxa"/>
            <w:vAlign w:val="center"/>
          </w:tcPr>
          <w:p w14:paraId="6A25A405" w14:textId="179F7EA9" w:rsidR="00AF5803" w:rsidRPr="009D0CE6" w:rsidRDefault="00AF5803" w:rsidP="00E84C36">
            <w:pPr>
              <w:pStyle w:val="NormalWeb"/>
              <w:spacing w:before="60" w:beforeAutospacing="0" w:after="60" w:afterAutospacing="0" w:line="276" w:lineRule="auto"/>
              <w:jc w:val="center"/>
            </w:pPr>
            <w:r>
              <w:t>8</w:t>
            </w:r>
          </w:p>
        </w:tc>
        <w:tc>
          <w:tcPr>
            <w:tcW w:w="1418" w:type="dxa"/>
            <w:vAlign w:val="center"/>
          </w:tcPr>
          <w:p w14:paraId="411242A3" w14:textId="4DF315E8" w:rsidR="00AF5803" w:rsidRPr="009D0CE6" w:rsidRDefault="00AF5803" w:rsidP="00E84C36">
            <w:pPr>
              <w:pStyle w:val="NormalWeb"/>
              <w:spacing w:before="60" w:beforeAutospacing="0" w:after="60" w:afterAutospacing="0" w:line="276" w:lineRule="auto"/>
              <w:jc w:val="center"/>
            </w:pPr>
            <w:r w:rsidRPr="009D0CE6">
              <w:t>2.000680</w:t>
            </w:r>
          </w:p>
        </w:tc>
        <w:tc>
          <w:tcPr>
            <w:tcW w:w="3985" w:type="dxa"/>
            <w:vAlign w:val="center"/>
          </w:tcPr>
          <w:p w14:paraId="7493337D" w14:textId="019C5754" w:rsidR="00AF5803" w:rsidRPr="009D0CE6" w:rsidRDefault="00AF5803" w:rsidP="00E84C36">
            <w:pPr>
              <w:pStyle w:val="NormalWeb"/>
              <w:spacing w:before="60" w:beforeAutospacing="0" w:after="60" w:afterAutospacing="0" w:line="276" w:lineRule="auto"/>
              <w:jc w:val="both"/>
            </w:pPr>
            <w:r w:rsidRPr="009D0CE6">
              <w:rPr>
                <w:rFonts w:eastAsia="Calibri"/>
                <w:bCs/>
              </w:rPr>
              <w:t>S</w:t>
            </w:r>
            <w:r w:rsidRPr="009D0CE6">
              <w:rPr>
                <w:rFonts w:eastAsia="Calibri"/>
                <w:bCs/>
                <w:lang w:val="vi-VN"/>
              </w:rPr>
              <w:t>ửa đổi, bổ sung, gia hạn Quyết định cho phép thành lập Văn phòng đại diện giáo dục nước ngoài tại Việt Nam</w:t>
            </w:r>
          </w:p>
        </w:tc>
        <w:tc>
          <w:tcPr>
            <w:tcW w:w="5197" w:type="dxa"/>
            <w:vMerge/>
            <w:vAlign w:val="center"/>
          </w:tcPr>
          <w:p w14:paraId="4E2B3F2A" w14:textId="7274E430" w:rsidR="00AF5803" w:rsidRPr="003735FA" w:rsidRDefault="00AF5803" w:rsidP="00894E44">
            <w:pPr>
              <w:pStyle w:val="BodyText"/>
              <w:spacing w:before="80" w:after="80" w:line="276" w:lineRule="auto"/>
              <w:jc w:val="both"/>
              <w:rPr>
                <w:spacing w:val="-6"/>
                <w:sz w:val="24"/>
                <w:szCs w:val="24"/>
              </w:rPr>
            </w:pPr>
          </w:p>
        </w:tc>
        <w:tc>
          <w:tcPr>
            <w:tcW w:w="3591" w:type="dxa"/>
            <w:vMerge/>
            <w:vAlign w:val="center"/>
          </w:tcPr>
          <w:p w14:paraId="6C2318BB" w14:textId="1C219BAC" w:rsidR="00AF5803" w:rsidRPr="009D0CE6" w:rsidRDefault="00AF5803" w:rsidP="00257F08">
            <w:pPr>
              <w:pStyle w:val="NormalWeb"/>
              <w:spacing w:before="60" w:beforeAutospacing="0" w:after="60" w:afterAutospacing="0" w:line="276" w:lineRule="auto"/>
              <w:jc w:val="both"/>
            </w:pPr>
          </w:p>
        </w:tc>
      </w:tr>
      <w:tr w:rsidR="00AF5803" w:rsidRPr="009D0CE6" w14:paraId="085C7909" w14:textId="77777777" w:rsidTr="00AF5803">
        <w:trPr>
          <w:trHeight w:val="1844"/>
          <w:jc w:val="center"/>
        </w:trPr>
        <w:tc>
          <w:tcPr>
            <w:tcW w:w="817" w:type="dxa"/>
            <w:vAlign w:val="center"/>
          </w:tcPr>
          <w:p w14:paraId="7BAB8C4D" w14:textId="5CCAD14B" w:rsidR="00AF5803" w:rsidRPr="009D0CE6" w:rsidRDefault="00AF5803" w:rsidP="00E84C36">
            <w:pPr>
              <w:pStyle w:val="NormalWeb"/>
              <w:spacing w:before="60" w:beforeAutospacing="0" w:after="60" w:afterAutospacing="0" w:line="276" w:lineRule="auto"/>
              <w:jc w:val="center"/>
            </w:pPr>
            <w:r>
              <w:t>9</w:t>
            </w:r>
          </w:p>
        </w:tc>
        <w:tc>
          <w:tcPr>
            <w:tcW w:w="1418" w:type="dxa"/>
            <w:vAlign w:val="center"/>
          </w:tcPr>
          <w:p w14:paraId="7F326400" w14:textId="66AA30E5" w:rsidR="00AF5803" w:rsidRPr="009D0CE6" w:rsidRDefault="00AF5803" w:rsidP="00E84C36">
            <w:pPr>
              <w:pStyle w:val="NormalWeb"/>
              <w:spacing w:before="60" w:beforeAutospacing="0" w:after="60" w:afterAutospacing="0" w:line="276" w:lineRule="auto"/>
              <w:jc w:val="center"/>
            </w:pPr>
            <w:r w:rsidRPr="009D0CE6">
              <w:t>1.001501</w:t>
            </w:r>
          </w:p>
        </w:tc>
        <w:tc>
          <w:tcPr>
            <w:tcW w:w="3985" w:type="dxa"/>
            <w:vAlign w:val="center"/>
          </w:tcPr>
          <w:p w14:paraId="4B3341EB" w14:textId="2A22BD93" w:rsidR="00AF5803" w:rsidRPr="009D0CE6" w:rsidRDefault="00AF5803" w:rsidP="00E84C36">
            <w:pPr>
              <w:pStyle w:val="NormalWeb"/>
              <w:spacing w:before="60" w:beforeAutospacing="0" w:after="60" w:afterAutospacing="0" w:line="276" w:lineRule="auto"/>
              <w:jc w:val="both"/>
              <w:rPr>
                <w:rFonts w:eastAsia="Calibri"/>
                <w:bCs/>
              </w:rPr>
            </w:pPr>
            <w:r w:rsidRPr="009D0CE6">
              <w:rPr>
                <w:rFonts w:eastAsia="Calibri"/>
                <w:bCs/>
              </w:rPr>
              <w:t>C</w:t>
            </w:r>
            <w:r w:rsidRPr="009D0CE6">
              <w:rPr>
                <w:rFonts w:eastAsia="Calibri"/>
                <w:bCs/>
                <w:lang w:val="vi-VN"/>
              </w:rPr>
              <w:t>hấm dứt hoạt động Văn phòng đại diện giáo dục nước ngoài tại Việt Nam theo đề nghị của tổ chức, cơ sở giáo dục nước ngoài thành lập văn phòng đại diện</w:t>
            </w:r>
          </w:p>
        </w:tc>
        <w:tc>
          <w:tcPr>
            <w:tcW w:w="5197" w:type="dxa"/>
            <w:vMerge/>
            <w:vAlign w:val="center"/>
          </w:tcPr>
          <w:p w14:paraId="0874C032" w14:textId="10D477E3" w:rsidR="00AF5803" w:rsidRPr="003735FA" w:rsidRDefault="00AF5803" w:rsidP="00894E44">
            <w:pPr>
              <w:pStyle w:val="BodyText"/>
              <w:spacing w:before="80" w:after="80" w:line="276" w:lineRule="auto"/>
              <w:jc w:val="both"/>
              <w:rPr>
                <w:spacing w:val="4"/>
                <w:sz w:val="24"/>
                <w:szCs w:val="24"/>
                <w:lang w:val="fi-FI"/>
              </w:rPr>
            </w:pPr>
          </w:p>
        </w:tc>
        <w:tc>
          <w:tcPr>
            <w:tcW w:w="3591" w:type="dxa"/>
            <w:vMerge/>
            <w:vAlign w:val="center"/>
          </w:tcPr>
          <w:p w14:paraId="01FE0041" w14:textId="505DE06A" w:rsidR="00AF5803" w:rsidRPr="009D0CE6" w:rsidRDefault="00AF5803" w:rsidP="00257F08">
            <w:pPr>
              <w:pStyle w:val="NormalWeb"/>
              <w:spacing w:before="60" w:beforeAutospacing="0" w:after="60" w:afterAutospacing="0" w:line="276" w:lineRule="auto"/>
              <w:jc w:val="both"/>
            </w:pPr>
          </w:p>
        </w:tc>
      </w:tr>
      <w:tr w:rsidR="00AF5803" w:rsidRPr="009D0CE6" w14:paraId="3E4A96AC" w14:textId="77777777" w:rsidTr="00530C49">
        <w:trPr>
          <w:trHeight w:val="1273"/>
          <w:jc w:val="center"/>
        </w:trPr>
        <w:tc>
          <w:tcPr>
            <w:tcW w:w="817" w:type="dxa"/>
            <w:vAlign w:val="center"/>
          </w:tcPr>
          <w:p w14:paraId="5DAED554" w14:textId="0D5DEAD0" w:rsidR="00AF5803" w:rsidRPr="009D0CE6" w:rsidRDefault="00AF5803" w:rsidP="00E84C36">
            <w:pPr>
              <w:pStyle w:val="NormalWeb"/>
              <w:spacing w:before="60" w:beforeAutospacing="0" w:after="60" w:afterAutospacing="0" w:line="276" w:lineRule="auto"/>
              <w:jc w:val="center"/>
            </w:pPr>
            <w:r>
              <w:t>10</w:t>
            </w:r>
          </w:p>
        </w:tc>
        <w:tc>
          <w:tcPr>
            <w:tcW w:w="1418" w:type="dxa"/>
            <w:vAlign w:val="center"/>
          </w:tcPr>
          <w:p w14:paraId="173ADEB2" w14:textId="29017A5E" w:rsidR="00AF5803" w:rsidRPr="009D0CE6" w:rsidRDefault="00AF5803" w:rsidP="00E84C36">
            <w:pPr>
              <w:pStyle w:val="NormalWeb"/>
              <w:spacing w:before="60" w:beforeAutospacing="0" w:after="60" w:afterAutospacing="0" w:line="276" w:lineRule="auto"/>
              <w:jc w:val="center"/>
            </w:pPr>
            <w:r w:rsidRPr="009D0CE6">
              <w:t>3.000298</w:t>
            </w:r>
          </w:p>
        </w:tc>
        <w:tc>
          <w:tcPr>
            <w:tcW w:w="3985" w:type="dxa"/>
            <w:vAlign w:val="center"/>
          </w:tcPr>
          <w:p w14:paraId="487E0AB6" w14:textId="38C03566" w:rsidR="00AF5803" w:rsidRPr="009D0CE6" w:rsidRDefault="00AF5803" w:rsidP="00E84C36">
            <w:pPr>
              <w:pStyle w:val="NormalWeb"/>
              <w:spacing w:before="60" w:beforeAutospacing="0" w:after="60" w:afterAutospacing="0" w:line="276" w:lineRule="auto"/>
              <w:jc w:val="both"/>
              <w:rPr>
                <w:rFonts w:eastAsia="Calibri"/>
                <w:bCs/>
              </w:rPr>
            </w:pPr>
            <w:r w:rsidRPr="009D0CE6">
              <w:rPr>
                <w:bCs/>
                <w:spacing w:val="6"/>
              </w:rPr>
              <w:t>Cho phép trường năng khiếu nghệ thuật, thể dục, thể thao hoạt động giáo dục trở lại</w:t>
            </w:r>
          </w:p>
        </w:tc>
        <w:tc>
          <w:tcPr>
            <w:tcW w:w="5197" w:type="dxa"/>
            <w:vMerge/>
            <w:vAlign w:val="center"/>
          </w:tcPr>
          <w:p w14:paraId="266DBCDD" w14:textId="3CC1143F" w:rsidR="00AF5803" w:rsidRPr="003735FA" w:rsidRDefault="00AF5803" w:rsidP="009701C7">
            <w:pPr>
              <w:pStyle w:val="BodyText"/>
              <w:spacing w:before="80" w:after="80" w:line="276" w:lineRule="auto"/>
              <w:jc w:val="both"/>
              <w:rPr>
                <w:spacing w:val="4"/>
                <w:sz w:val="24"/>
                <w:szCs w:val="24"/>
                <w:lang w:val="fi-FI"/>
              </w:rPr>
            </w:pPr>
          </w:p>
        </w:tc>
        <w:tc>
          <w:tcPr>
            <w:tcW w:w="3591" w:type="dxa"/>
            <w:vMerge/>
            <w:vAlign w:val="center"/>
          </w:tcPr>
          <w:p w14:paraId="5AF32E78" w14:textId="3DE607AC" w:rsidR="00AF5803" w:rsidRPr="009D0CE6" w:rsidRDefault="00AF5803" w:rsidP="00257F08">
            <w:pPr>
              <w:pStyle w:val="NormalWeb"/>
              <w:spacing w:before="60" w:beforeAutospacing="0" w:after="60" w:afterAutospacing="0" w:line="276" w:lineRule="auto"/>
              <w:jc w:val="both"/>
            </w:pPr>
          </w:p>
        </w:tc>
      </w:tr>
      <w:tr w:rsidR="00AF5803" w:rsidRPr="009D0CE6" w14:paraId="765FDBCC" w14:textId="77777777" w:rsidTr="00E2314B">
        <w:trPr>
          <w:trHeight w:val="1584"/>
          <w:jc w:val="center"/>
        </w:trPr>
        <w:tc>
          <w:tcPr>
            <w:tcW w:w="817" w:type="dxa"/>
            <w:vAlign w:val="center"/>
          </w:tcPr>
          <w:p w14:paraId="09EFD81A" w14:textId="694BFAA5" w:rsidR="00AF5803" w:rsidRPr="009D0CE6" w:rsidRDefault="00AF5803" w:rsidP="00E84C36">
            <w:pPr>
              <w:pStyle w:val="NormalWeb"/>
              <w:spacing w:before="60" w:beforeAutospacing="0" w:after="60" w:afterAutospacing="0" w:line="276" w:lineRule="auto"/>
              <w:jc w:val="center"/>
            </w:pPr>
            <w:r>
              <w:t>11</w:t>
            </w:r>
          </w:p>
        </w:tc>
        <w:tc>
          <w:tcPr>
            <w:tcW w:w="1418" w:type="dxa"/>
            <w:vAlign w:val="center"/>
          </w:tcPr>
          <w:p w14:paraId="514222E7" w14:textId="3AEE8B7A" w:rsidR="00AF5803" w:rsidRPr="009D0CE6" w:rsidRDefault="00AF5803" w:rsidP="00E84C36">
            <w:pPr>
              <w:pStyle w:val="NormalWeb"/>
              <w:spacing w:before="60" w:beforeAutospacing="0" w:after="60" w:afterAutospacing="0" w:line="276" w:lineRule="auto"/>
              <w:jc w:val="center"/>
            </w:pPr>
            <w:r w:rsidRPr="009D0CE6">
              <w:t>3.000303</w:t>
            </w:r>
          </w:p>
        </w:tc>
        <w:tc>
          <w:tcPr>
            <w:tcW w:w="3985" w:type="dxa"/>
            <w:vAlign w:val="center"/>
          </w:tcPr>
          <w:p w14:paraId="7141E05E" w14:textId="6C69A341" w:rsidR="00AF5803" w:rsidRPr="009D0CE6" w:rsidRDefault="00AF5803" w:rsidP="00E84C36">
            <w:pPr>
              <w:pStyle w:val="NormalWeb"/>
              <w:spacing w:before="60" w:beforeAutospacing="0" w:after="60" w:afterAutospacing="0" w:line="276" w:lineRule="auto"/>
              <w:jc w:val="both"/>
              <w:rPr>
                <w:rFonts w:eastAsia="Calibri"/>
                <w:bCs/>
              </w:rPr>
            </w:pPr>
            <w:r w:rsidRPr="009D0CE6">
              <w:rPr>
                <w:lang w:val="vi-VN"/>
              </w:rPr>
              <w:t>Cho phép trường dành cho người khuyết tật hoạt động giáo dục trở lại</w:t>
            </w:r>
          </w:p>
        </w:tc>
        <w:tc>
          <w:tcPr>
            <w:tcW w:w="5197" w:type="dxa"/>
            <w:vMerge/>
            <w:vAlign w:val="center"/>
          </w:tcPr>
          <w:p w14:paraId="074957EF" w14:textId="6119EBAA" w:rsidR="00AF5803" w:rsidRPr="003735FA" w:rsidRDefault="00AF5803" w:rsidP="00D83D36">
            <w:pPr>
              <w:pStyle w:val="BodyText"/>
              <w:spacing w:before="80" w:after="80" w:line="276" w:lineRule="auto"/>
              <w:jc w:val="both"/>
              <w:rPr>
                <w:spacing w:val="4"/>
                <w:sz w:val="24"/>
                <w:szCs w:val="24"/>
                <w:lang w:val="fi-FI"/>
              </w:rPr>
            </w:pPr>
          </w:p>
        </w:tc>
        <w:tc>
          <w:tcPr>
            <w:tcW w:w="3591" w:type="dxa"/>
            <w:vMerge/>
          </w:tcPr>
          <w:p w14:paraId="23BF20F3" w14:textId="788FB6F7" w:rsidR="00AF5803" w:rsidRPr="009D0CE6" w:rsidRDefault="00AF5803" w:rsidP="00257F08">
            <w:pPr>
              <w:pStyle w:val="NormalWeb"/>
              <w:spacing w:before="60" w:beforeAutospacing="0" w:after="60" w:afterAutospacing="0" w:line="276" w:lineRule="auto"/>
              <w:jc w:val="both"/>
            </w:pPr>
          </w:p>
        </w:tc>
      </w:tr>
      <w:tr w:rsidR="00FC27AD" w:rsidRPr="00FF57C9" w14:paraId="6B5A2F72" w14:textId="77777777" w:rsidTr="00AD4C7F">
        <w:trPr>
          <w:trHeight w:val="998"/>
          <w:jc w:val="center"/>
        </w:trPr>
        <w:tc>
          <w:tcPr>
            <w:tcW w:w="817" w:type="dxa"/>
            <w:vAlign w:val="center"/>
          </w:tcPr>
          <w:p w14:paraId="63D7B4C6" w14:textId="2E4D29C4" w:rsidR="00FC27AD" w:rsidRPr="009D0CE6" w:rsidRDefault="00701F30" w:rsidP="00E84C36">
            <w:pPr>
              <w:pStyle w:val="NormalWeb"/>
              <w:spacing w:before="60" w:beforeAutospacing="0" w:after="60" w:afterAutospacing="0" w:line="276" w:lineRule="auto"/>
              <w:jc w:val="center"/>
            </w:pPr>
            <w:r>
              <w:lastRenderedPageBreak/>
              <w:t>12</w:t>
            </w:r>
          </w:p>
        </w:tc>
        <w:tc>
          <w:tcPr>
            <w:tcW w:w="1418" w:type="dxa"/>
            <w:vAlign w:val="center"/>
          </w:tcPr>
          <w:p w14:paraId="653EFA67" w14:textId="041081EB" w:rsidR="00FC27AD" w:rsidRPr="009D0CE6" w:rsidRDefault="00FC27AD" w:rsidP="00E84C36">
            <w:pPr>
              <w:pStyle w:val="NormalWeb"/>
              <w:spacing w:before="60" w:beforeAutospacing="0" w:after="60" w:afterAutospacing="0" w:line="276" w:lineRule="auto"/>
              <w:jc w:val="center"/>
              <w:rPr>
                <w:b/>
              </w:rPr>
            </w:pPr>
            <w:r w:rsidRPr="009D0CE6">
              <w:t>1.005061</w:t>
            </w:r>
          </w:p>
        </w:tc>
        <w:tc>
          <w:tcPr>
            <w:tcW w:w="3985" w:type="dxa"/>
            <w:vAlign w:val="center"/>
          </w:tcPr>
          <w:p w14:paraId="3C191F87" w14:textId="0854C7ED" w:rsidR="00FC27AD" w:rsidRPr="009D0CE6" w:rsidRDefault="00FC27AD" w:rsidP="00E84C36">
            <w:pPr>
              <w:pStyle w:val="NormalWeb"/>
              <w:spacing w:before="60" w:beforeAutospacing="0" w:after="60" w:afterAutospacing="0" w:line="276" w:lineRule="auto"/>
              <w:jc w:val="both"/>
              <w:rPr>
                <w:b/>
              </w:rPr>
            </w:pPr>
            <w:r w:rsidRPr="009D0CE6">
              <w:t>Cấp giấy chứng nhận đăng ký kinh doanh dịch vụ tư vấn du học</w:t>
            </w:r>
          </w:p>
        </w:tc>
        <w:tc>
          <w:tcPr>
            <w:tcW w:w="5197" w:type="dxa"/>
            <w:vMerge w:val="restart"/>
            <w:vAlign w:val="center"/>
          </w:tcPr>
          <w:p w14:paraId="2ADB5D47" w14:textId="784FCDD0" w:rsidR="00FC27AD" w:rsidRPr="00FC27AD" w:rsidRDefault="00FC27AD" w:rsidP="00AD4C7F">
            <w:pPr>
              <w:pStyle w:val="NormalWeb"/>
              <w:spacing w:before="60" w:beforeAutospacing="0" w:after="60" w:afterAutospacing="0" w:line="276" w:lineRule="auto"/>
              <w:jc w:val="both"/>
              <w:rPr>
                <w:spacing w:val="4"/>
                <w:lang w:val="fi-FI"/>
              </w:rPr>
            </w:pPr>
            <w:r w:rsidRPr="00FC27AD">
              <w:rPr>
                <w:spacing w:val="4"/>
                <w:lang w:val="fi-FI"/>
              </w:rPr>
              <w:t xml:space="preserve">Thủ tục hành chính có số thứ tự 05,06 tiểu mục I, mục B; 20 tiểu mục II, mục C phụ lục ban hành kèm theo Quyết định số </w:t>
            </w:r>
            <w:r w:rsidRPr="00FC27AD">
              <w:t>2082</w:t>
            </w:r>
            <w:r w:rsidRPr="00FC27AD">
              <w:rPr>
                <w:spacing w:val="4"/>
                <w:lang w:val="fi-FI"/>
              </w:rPr>
              <w:t xml:space="preserve">/QĐ-UBND ngày 25/11/2024 của Chủ </w:t>
            </w:r>
            <w:r>
              <w:rPr>
                <w:spacing w:val="4"/>
                <w:lang w:val="fi-FI"/>
              </w:rPr>
              <w:t xml:space="preserve">tịch UBND tỉnh </w:t>
            </w:r>
            <w:r w:rsidR="00AD4C7F">
              <w:rPr>
                <w:spacing w:val="4"/>
                <w:lang w:val="fi-FI"/>
              </w:rPr>
              <w:t>c</w:t>
            </w:r>
            <w:r w:rsidRPr="000550D8">
              <w:rPr>
                <w:spacing w:val="4"/>
                <w:lang w:val="fi-FI"/>
              </w:rPr>
              <w:t>ông bố Danh mục thủ tục hành ch</w:t>
            </w:r>
            <w:r>
              <w:rPr>
                <w:spacing w:val="4"/>
                <w:lang w:val="fi-FI"/>
              </w:rPr>
              <w:t xml:space="preserve">ính mới ban hành; được sửa đổi, </w:t>
            </w:r>
            <w:r w:rsidRPr="000550D8">
              <w:rPr>
                <w:spacing w:val="4"/>
                <w:lang w:val="fi-FI"/>
              </w:rPr>
              <w:t xml:space="preserve">bổ sung hoặc thay thế, bị bãi bỏ </w:t>
            </w:r>
            <w:r>
              <w:rPr>
                <w:spacing w:val="4"/>
                <w:lang w:val="fi-FI"/>
              </w:rPr>
              <w:t xml:space="preserve">thuộc thẩm quyền giải quyết của </w:t>
            </w:r>
            <w:r w:rsidRPr="000550D8">
              <w:rPr>
                <w:spacing w:val="4"/>
                <w:lang w:val="fi-FI"/>
              </w:rPr>
              <w:t>Sở Giáo dục và Đào tạo, UBND cấp huyện, UBND cấp xã tỉnh Lạng Sơn</w:t>
            </w:r>
            <w:r>
              <w:rPr>
                <w:spacing w:val="4"/>
                <w:lang w:val="fi-FI"/>
              </w:rPr>
              <w:t>.</w:t>
            </w:r>
          </w:p>
        </w:tc>
        <w:tc>
          <w:tcPr>
            <w:tcW w:w="3591" w:type="dxa"/>
            <w:vMerge w:val="restart"/>
            <w:vAlign w:val="center"/>
          </w:tcPr>
          <w:p w14:paraId="00C0D97E" w14:textId="77777777" w:rsidR="00FC27AD" w:rsidRPr="00FF57C9" w:rsidRDefault="00FC27AD" w:rsidP="009C1CF7">
            <w:pPr>
              <w:pStyle w:val="NormalWeb"/>
              <w:spacing w:before="60" w:beforeAutospacing="0" w:after="60" w:afterAutospacing="0" w:line="276" w:lineRule="auto"/>
              <w:jc w:val="both"/>
              <w:rPr>
                <w:b/>
                <w:lang w:val="fi-FI"/>
              </w:rPr>
            </w:pPr>
            <w:r w:rsidRPr="00FF57C9">
              <w:rPr>
                <w:lang w:val="fi-FI"/>
              </w:rPr>
              <w:t>Nghị quyết số 23/2026/NQ-CP ngày 29/4/2026 của Chính phủ</w:t>
            </w:r>
          </w:p>
          <w:p w14:paraId="3C964176" w14:textId="159F0A69" w:rsidR="00FC27AD" w:rsidRPr="00FF57C9" w:rsidRDefault="00FC27AD" w:rsidP="00FC27AD">
            <w:pPr>
              <w:pStyle w:val="NormalWeb"/>
              <w:spacing w:before="60" w:after="60" w:line="276" w:lineRule="auto"/>
              <w:rPr>
                <w:b/>
                <w:lang w:val="fi-FI"/>
              </w:rPr>
            </w:pPr>
          </w:p>
        </w:tc>
      </w:tr>
      <w:tr w:rsidR="00FC27AD" w:rsidRPr="009D0CE6" w14:paraId="0C2C7FD5" w14:textId="77777777" w:rsidTr="00AD4C7F">
        <w:trPr>
          <w:trHeight w:val="1079"/>
          <w:jc w:val="center"/>
        </w:trPr>
        <w:tc>
          <w:tcPr>
            <w:tcW w:w="817" w:type="dxa"/>
            <w:vAlign w:val="center"/>
          </w:tcPr>
          <w:p w14:paraId="36F4D3CE" w14:textId="22F548DD" w:rsidR="00FC27AD" w:rsidRPr="009D0CE6" w:rsidRDefault="00701F30" w:rsidP="00E84C36">
            <w:pPr>
              <w:pStyle w:val="NormalWeb"/>
              <w:spacing w:before="60" w:beforeAutospacing="0" w:after="60" w:afterAutospacing="0" w:line="276" w:lineRule="auto"/>
              <w:jc w:val="center"/>
            </w:pPr>
            <w:r>
              <w:t>13</w:t>
            </w:r>
          </w:p>
        </w:tc>
        <w:tc>
          <w:tcPr>
            <w:tcW w:w="1418" w:type="dxa"/>
            <w:vAlign w:val="center"/>
          </w:tcPr>
          <w:p w14:paraId="696E5F73" w14:textId="3E1E1525" w:rsidR="00FC27AD" w:rsidRPr="009D0CE6" w:rsidRDefault="00FC27AD" w:rsidP="00E84C36">
            <w:pPr>
              <w:pStyle w:val="NormalWeb"/>
              <w:spacing w:before="60" w:beforeAutospacing="0" w:after="60" w:afterAutospacing="0" w:line="276" w:lineRule="auto"/>
              <w:jc w:val="center"/>
              <w:rPr>
                <w:b/>
              </w:rPr>
            </w:pPr>
            <w:r w:rsidRPr="009D0CE6">
              <w:t>2.001987</w:t>
            </w:r>
          </w:p>
        </w:tc>
        <w:tc>
          <w:tcPr>
            <w:tcW w:w="3985" w:type="dxa"/>
            <w:vAlign w:val="center"/>
          </w:tcPr>
          <w:p w14:paraId="4A50A1E8" w14:textId="231DFB0B" w:rsidR="00FC27AD" w:rsidRPr="009D0CE6" w:rsidRDefault="00FC27AD" w:rsidP="00E84C36">
            <w:pPr>
              <w:pStyle w:val="NormalWeb"/>
              <w:spacing w:before="60" w:beforeAutospacing="0" w:after="60" w:afterAutospacing="0" w:line="276" w:lineRule="auto"/>
              <w:jc w:val="both"/>
              <w:rPr>
                <w:b/>
              </w:rPr>
            </w:pPr>
            <w:r w:rsidRPr="009D0CE6">
              <w:t>Đề nghị được kinh doanh dịch vụ tư vấn du học trở lại</w:t>
            </w:r>
          </w:p>
        </w:tc>
        <w:tc>
          <w:tcPr>
            <w:tcW w:w="5197" w:type="dxa"/>
            <w:vMerge/>
            <w:vAlign w:val="center"/>
          </w:tcPr>
          <w:p w14:paraId="12602709" w14:textId="054A0DBE" w:rsidR="00FC27AD" w:rsidRPr="009D0CE6" w:rsidRDefault="00FC27AD" w:rsidP="009C4EC5">
            <w:pPr>
              <w:pStyle w:val="NormalWeb"/>
              <w:spacing w:before="60" w:beforeAutospacing="0" w:after="60" w:afterAutospacing="0" w:line="276" w:lineRule="auto"/>
              <w:jc w:val="both"/>
              <w:rPr>
                <w:b/>
              </w:rPr>
            </w:pPr>
          </w:p>
        </w:tc>
        <w:tc>
          <w:tcPr>
            <w:tcW w:w="3591" w:type="dxa"/>
            <w:vMerge/>
            <w:vAlign w:val="center"/>
          </w:tcPr>
          <w:p w14:paraId="0DC65160" w14:textId="1003E6FB" w:rsidR="00FC27AD" w:rsidRPr="009D0CE6" w:rsidRDefault="00FC27AD" w:rsidP="002557A7">
            <w:pPr>
              <w:pStyle w:val="NormalWeb"/>
              <w:spacing w:before="60" w:after="60" w:line="276" w:lineRule="auto"/>
              <w:jc w:val="center"/>
              <w:rPr>
                <w:b/>
              </w:rPr>
            </w:pPr>
          </w:p>
        </w:tc>
      </w:tr>
      <w:tr w:rsidR="00FC27AD" w:rsidRPr="009D0CE6" w14:paraId="1C432885" w14:textId="77777777" w:rsidTr="00E2314B">
        <w:trPr>
          <w:trHeight w:val="1423"/>
          <w:jc w:val="center"/>
        </w:trPr>
        <w:tc>
          <w:tcPr>
            <w:tcW w:w="817" w:type="dxa"/>
            <w:vAlign w:val="center"/>
          </w:tcPr>
          <w:p w14:paraId="0AB92063" w14:textId="0D8EC618" w:rsidR="00FC27AD" w:rsidRPr="009D0CE6" w:rsidRDefault="00701F30" w:rsidP="00E84C36">
            <w:pPr>
              <w:pStyle w:val="NormalWeb"/>
              <w:spacing w:before="60" w:beforeAutospacing="0" w:after="60" w:afterAutospacing="0" w:line="276" w:lineRule="auto"/>
              <w:jc w:val="center"/>
            </w:pPr>
            <w:r>
              <w:t>14</w:t>
            </w:r>
          </w:p>
        </w:tc>
        <w:tc>
          <w:tcPr>
            <w:tcW w:w="1418" w:type="dxa"/>
            <w:vAlign w:val="center"/>
          </w:tcPr>
          <w:p w14:paraId="7B1C2025" w14:textId="0D8097CF" w:rsidR="00FC27AD" w:rsidRPr="009D0CE6" w:rsidRDefault="00FC27AD" w:rsidP="00E84C36">
            <w:pPr>
              <w:pStyle w:val="NormalWeb"/>
              <w:spacing w:before="60" w:beforeAutospacing="0" w:after="60" w:afterAutospacing="0" w:line="276" w:lineRule="auto"/>
              <w:jc w:val="center"/>
              <w:rPr>
                <w:b/>
              </w:rPr>
            </w:pPr>
            <w:r w:rsidRPr="009D0CE6">
              <w:t>1.012960</w:t>
            </w:r>
          </w:p>
        </w:tc>
        <w:tc>
          <w:tcPr>
            <w:tcW w:w="3985" w:type="dxa"/>
            <w:vAlign w:val="center"/>
          </w:tcPr>
          <w:p w14:paraId="010A35C3" w14:textId="194C9C98" w:rsidR="00FC27AD" w:rsidRPr="009D0CE6" w:rsidRDefault="00FC27AD" w:rsidP="00E84C36">
            <w:pPr>
              <w:pStyle w:val="NormalWeb"/>
              <w:spacing w:before="60" w:beforeAutospacing="0" w:after="60" w:afterAutospacing="0" w:line="276" w:lineRule="auto"/>
              <w:jc w:val="both"/>
              <w:rPr>
                <w:b/>
              </w:rPr>
            </w:pPr>
            <w:r w:rsidRPr="009D0CE6">
              <w:t>Điều chỉnh, bổ sung, gia hạn giấy chứng nhận đăng ký kinh doanh dịch vụ tư vấn du học</w:t>
            </w:r>
          </w:p>
        </w:tc>
        <w:tc>
          <w:tcPr>
            <w:tcW w:w="5197" w:type="dxa"/>
            <w:vMerge/>
            <w:vAlign w:val="center"/>
          </w:tcPr>
          <w:p w14:paraId="7FBD394D" w14:textId="4099359B" w:rsidR="00FC27AD" w:rsidRPr="009D0CE6" w:rsidRDefault="00FC27AD" w:rsidP="000550D8">
            <w:pPr>
              <w:pStyle w:val="NormalWeb"/>
              <w:spacing w:before="60" w:beforeAutospacing="0" w:after="60" w:afterAutospacing="0" w:line="276" w:lineRule="auto"/>
              <w:jc w:val="both"/>
              <w:rPr>
                <w:b/>
              </w:rPr>
            </w:pPr>
          </w:p>
        </w:tc>
        <w:tc>
          <w:tcPr>
            <w:tcW w:w="3591" w:type="dxa"/>
            <w:vMerge/>
            <w:vAlign w:val="center"/>
          </w:tcPr>
          <w:p w14:paraId="194C3969" w14:textId="2DFE1B37" w:rsidR="00FC27AD" w:rsidRPr="009D0CE6" w:rsidRDefault="00FC27AD" w:rsidP="002557A7">
            <w:pPr>
              <w:pStyle w:val="NormalWeb"/>
              <w:spacing w:before="60" w:beforeAutospacing="0" w:after="60" w:afterAutospacing="0" w:line="276" w:lineRule="auto"/>
              <w:jc w:val="center"/>
              <w:rPr>
                <w:b/>
              </w:rPr>
            </w:pPr>
          </w:p>
        </w:tc>
      </w:tr>
      <w:tr w:rsidR="00B85088" w:rsidRPr="00FF57C9" w14:paraId="119F3C53" w14:textId="77777777" w:rsidTr="00B85088">
        <w:trPr>
          <w:trHeight w:val="1431"/>
          <w:jc w:val="center"/>
        </w:trPr>
        <w:tc>
          <w:tcPr>
            <w:tcW w:w="817" w:type="dxa"/>
            <w:vAlign w:val="center"/>
          </w:tcPr>
          <w:p w14:paraId="03A9844F" w14:textId="0416817C" w:rsidR="00B85088" w:rsidRPr="009D0CE6" w:rsidRDefault="00B20D5A" w:rsidP="00E84C36">
            <w:pPr>
              <w:pStyle w:val="NormalWeb"/>
              <w:spacing w:before="60" w:beforeAutospacing="0" w:after="60" w:afterAutospacing="0" w:line="276" w:lineRule="auto"/>
              <w:jc w:val="center"/>
            </w:pPr>
            <w:r>
              <w:t>15</w:t>
            </w:r>
          </w:p>
        </w:tc>
        <w:tc>
          <w:tcPr>
            <w:tcW w:w="1418" w:type="dxa"/>
            <w:vAlign w:val="center"/>
          </w:tcPr>
          <w:p w14:paraId="19458A8A" w14:textId="0DC971B3" w:rsidR="00B85088" w:rsidRPr="009D0CE6" w:rsidRDefault="00B85088" w:rsidP="00E84C36">
            <w:pPr>
              <w:pStyle w:val="NormalWeb"/>
              <w:spacing w:before="60" w:beforeAutospacing="0" w:after="60" w:afterAutospacing="0" w:line="276" w:lineRule="auto"/>
              <w:jc w:val="center"/>
              <w:rPr>
                <w:b/>
              </w:rPr>
            </w:pPr>
            <w:r w:rsidRPr="009D0CE6">
              <w:t>1.000939</w:t>
            </w:r>
          </w:p>
        </w:tc>
        <w:tc>
          <w:tcPr>
            <w:tcW w:w="3985" w:type="dxa"/>
            <w:vAlign w:val="center"/>
          </w:tcPr>
          <w:p w14:paraId="1BE0A0AF" w14:textId="041B8E1D" w:rsidR="00B85088" w:rsidRPr="009D0CE6" w:rsidRDefault="00B85088" w:rsidP="00E84C36">
            <w:pPr>
              <w:pStyle w:val="NormalWeb"/>
              <w:spacing w:before="60" w:beforeAutospacing="0" w:after="60" w:afterAutospacing="0" w:line="276" w:lineRule="auto"/>
              <w:jc w:val="both"/>
              <w:rPr>
                <w:b/>
              </w:rPr>
            </w:pPr>
            <w:r w:rsidRPr="009D0CE6">
              <w:t>Cho phép thành lập cơ sở giáo dục mầm non, cơ sở giáo dục phổ thông có vốn đầu tư nước ngoài tại Việt Nam</w:t>
            </w:r>
          </w:p>
        </w:tc>
        <w:tc>
          <w:tcPr>
            <w:tcW w:w="5197" w:type="dxa"/>
            <w:vMerge w:val="restart"/>
            <w:vAlign w:val="center"/>
          </w:tcPr>
          <w:p w14:paraId="1381172B" w14:textId="387DBC83" w:rsidR="00B85088" w:rsidRPr="00B85088" w:rsidRDefault="00B85088" w:rsidP="00393FA5">
            <w:pPr>
              <w:pStyle w:val="NormalWeb"/>
              <w:spacing w:before="60" w:after="60" w:line="276" w:lineRule="auto"/>
              <w:jc w:val="both"/>
              <w:rPr>
                <w:spacing w:val="4"/>
                <w:lang w:val="fi-FI"/>
              </w:rPr>
            </w:pPr>
            <w:r w:rsidRPr="009D0CE6">
              <w:rPr>
                <w:spacing w:val="4"/>
                <w:lang w:val="fi-FI"/>
              </w:rPr>
              <w:t xml:space="preserve">Thủ tục hành chính có số thứ tự </w:t>
            </w:r>
            <w:r>
              <w:rPr>
                <w:spacing w:val="4"/>
                <w:lang w:val="fi-FI"/>
              </w:rPr>
              <w:t xml:space="preserve">từ 01 đến 10 phụ lục </w:t>
            </w:r>
            <w:r w:rsidRPr="009D0CE6">
              <w:rPr>
                <w:spacing w:val="4"/>
                <w:lang w:val="fi-FI"/>
              </w:rPr>
              <w:t xml:space="preserve">ban hành kèm theo Quyết định số 2070/QĐ-UBND ngày 22/11/2024 của Chủ tịch </w:t>
            </w:r>
            <w:r w:rsidRPr="009D0CE6">
              <w:rPr>
                <w:bCs/>
              </w:rPr>
              <w:t>UBND</w:t>
            </w:r>
            <w:r w:rsidRPr="009D0CE6">
              <w:rPr>
                <w:spacing w:val="4"/>
                <w:lang w:val="fi-FI"/>
              </w:rPr>
              <w:t xml:space="preserve"> tỉnh</w:t>
            </w:r>
            <w:r>
              <w:rPr>
                <w:spacing w:val="4"/>
                <w:lang w:val="fi-FI"/>
              </w:rPr>
              <w:t xml:space="preserve"> </w:t>
            </w:r>
            <w:r w:rsidRPr="00191CB2">
              <w:rPr>
                <w:spacing w:val="4"/>
                <w:lang w:val="fi-FI"/>
              </w:rPr>
              <w:t xml:space="preserve"> công bố </w:t>
            </w:r>
            <w:r>
              <w:rPr>
                <w:spacing w:val="4"/>
                <w:lang w:val="fi-FI"/>
              </w:rPr>
              <w:t xml:space="preserve">danh mục thủ tục hành chính được </w:t>
            </w:r>
            <w:r w:rsidRPr="00191CB2">
              <w:rPr>
                <w:spacing w:val="4"/>
                <w:lang w:val="fi-FI"/>
              </w:rPr>
              <w:t>sửa đổi, bổ sung lĩnh vực giáo dụ</w:t>
            </w:r>
            <w:r>
              <w:rPr>
                <w:spacing w:val="4"/>
                <w:lang w:val="fi-FI"/>
              </w:rPr>
              <w:t xml:space="preserve">c, đào tạo với nước ngoài thuộc </w:t>
            </w:r>
            <w:r w:rsidRPr="00191CB2">
              <w:rPr>
                <w:spacing w:val="4"/>
                <w:lang w:val="fi-FI"/>
              </w:rPr>
              <w:t>thẩm quyền giải quyết của Sở Giáo dục và Đào tạo tỉnh Lạng Sơn</w:t>
            </w:r>
          </w:p>
        </w:tc>
        <w:tc>
          <w:tcPr>
            <w:tcW w:w="3591" w:type="dxa"/>
            <w:vMerge w:val="restart"/>
            <w:vAlign w:val="center"/>
          </w:tcPr>
          <w:p w14:paraId="5A628BEF" w14:textId="05F44782" w:rsidR="00B85088" w:rsidRPr="00FF57C9" w:rsidRDefault="00B85088" w:rsidP="00B85088">
            <w:pPr>
              <w:pStyle w:val="NormalWeb"/>
              <w:spacing w:before="60" w:beforeAutospacing="0" w:after="60" w:afterAutospacing="0" w:line="276" w:lineRule="auto"/>
              <w:jc w:val="both"/>
              <w:rPr>
                <w:b/>
                <w:lang w:val="fi-FI"/>
              </w:rPr>
            </w:pPr>
            <w:r w:rsidRPr="00FF57C9">
              <w:rPr>
                <w:lang w:val="fi-FI"/>
              </w:rPr>
              <w:t>Nghị quyết số 23/2026/NQ-CP ngày 29/4/2026 của Chính phủ</w:t>
            </w:r>
          </w:p>
        </w:tc>
      </w:tr>
      <w:tr w:rsidR="00B85088" w:rsidRPr="009D0CE6" w14:paraId="7D3B8D8F" w14:textId="77777777" w:rsidTr="00B85088">
        <w:trPr>
          <w:trHeight w:val="1277"/>
          <w:jc w:val="center"/>
        </w:trPr>
        <w:tc>
          <w:tcPr>
            <w:tcW w:w="817" w:type="dxa"/>
            <w:vAlign w:val="center"/>
          </w:tcPr>
          <w:p w14:paraId="082CAE4C" w14:textId="2CD40ED1" w:rsidR="00B85088" w:rsidRPr="009D0CE6" w:rsidRDefault="00B20D5A" w:rsidP="00E84C36">
            <w:pPr>
              <w:pStyle w:val="NormalWeb"/>
              <w:spacing w:before="60" w:beforeAutospacing="0" w:after="60" w:afterAutospacing="0" w:line="276" w:lineRule="auto"/>
              <w:jc w:val="center"/>
            </w:pPr>
            <w:r>
              <w:t>16</w:t>
            </w:r>
          </w:p>
        </w:tc>
        <w:tc>
          <w:tcPr>
            <w:tcW w:w="1418" w:type="dxa"/>
            <w:vAlign w:val="center"/>
          </w:tcPr>
          <w:p w14:paraId="35274E49" w14:textId="700DB00D" w:rsidR="00B85088" w:rsidRPr="009D0CE6" w:rsidRDefault="00B85088" w:rsidP="00E84C36">
            <w:pPr>
              <w:pStyle w:val="NormalWeb"/>
              <w:spacing w:before="60" w:beforeAutospacing="0" w:after="60" w:afterAutospacing="0" w:line="276" w:lineRule="auto"/>
              <w:jc w:val="center"/>
            </w:pPr>
            <w:r w:rsidRPr="009D0CE6">
              <w:t>1.001496</w:t>
            </w:r>
          </w:p>
        </w:tc>
        <w:tc>
          <w:tcPr>
            <w:tcW w:w="3985" w:type="dxa"/>
            <w:vAlign w:val="center"/>
          </w:tcPr>
          <w:p w14:paraId="3FF31498" w14:textId="5827C7F3" w:rsidR="00B85088" w:rsidRPr="009D0CE6" w:rsidRDefault="00B85088" w:rsidP="00E84C36">
            <w:pPr>
              <w:pStyle w:val="NormalWeb"/>
              <w:spacing w:before="60" w:beforeAutospacing="0" w:after="60" w:afterAutospacing="0" w:line="276" w:lineRule="auto"/>
              <w:jc w:val="both"/>
            </w:pPr>
            <w:r w:rsidRPr="009D0CE6">
              <w:t>Chấm dứt hoạt động liên kết giáo dục theo đề nghị của các bên liên kết</w:t>
            </w:r>
          </w:p>
        </w:tc>
        <w:tc>
          <w:tcPr>
            <w:tcW w:w="5197" w:type="dxa"/>
            <w:vMerge/>
            <w:vAlign w:val="center"/>
          </w:tcPr>
          <w:p w14:paraId="6B69EF65" w14:textId="77777777" w:rsidR="00B85088" w:rsidRPr="009D0CE6" w:rsidRDefault="00B85088" w:rsidP="00393FA5">
            <w:pPr>
              <w:pStyle w:val="NormalWeb"/>
              <w:spacing w:before="60" w:beforeAutospacing="0" w:after="60" w:afterAutospacing="0" w:line="276" w:lineRule="auto"/>
              <w:jc w:val="both"/>
              <w:rPr>
                <w:spacing w:val="4"/>
                <w:lang w:val="fi-FI"/>
              </w:rPr>
            </w:pPr>
          </w:p>
        </w:tc>
        <w:tc>
          <w:tcPr>
            <w:tcW w:w="3591" w:type="dxa"/>
            <w:vMerge/>
            <w:vAlign w:val="center"/>
          </w:tcPr>
          <w:p w14:paraId="5A11F046" w14:textId="77777777" w:rsidR="00B85088" w:rsidRPr="009D0CE6" w:rsidRDefault="00B85088" w:rsidP="002557A7">
            <w:pPr>
              <w:pStyle w:val="NormalWeb"/>
              <w:spacing w:before="60" w:beforeAutospacing="0" w:after="60" w:afterAutospacing="0" w:line="276" w:lineRule="auto"/>
              <w:jc w:val="center"/>
            </w:pPr>
          </w:p>
        </w:tc>
      </w:tr>
      <w:tr w:rsidR="00B85088" w:rsidRPr="009D0CE6" w14:paraId="547C4081" w14:textId="77777777" w:rsidTr="00B85088">
        <w:trPr>
          <w:trHeight w:val="1914"/>
          <w:jc w:val="center"/>
        </w:trPr>
        <w:tc>
          <w:tcPr>
            <w:tcW w:w="817" w:type="dxa"/>
            <w:vAlign w:val="center"/>
          </w:tcPr>
          <w:p w14:paraId="50802F8C" w14:textId="3AD7549A" w:rsidR="00B85088" w:rsidRPr="009D0CE6" w:rsidRDefault="00B20D5A" w:rsidP="00E84C36">
            <w:pPr>
              <w:pStyle w:val="NormalWeb"/>
              <w:spacing w:before="60" w:beforeAutospacing="0" w:after="60" w:afterAutospacing="0" w:line="276" w:lineRule="auto"/>
              <w:jc w:val="center"/>
            </w:pPr>
            <w:r>
              <w:t>17</w:t>
            </w:r>
          </w:p>
        </w:tc>
        <w:tc>
          <w:tcPr>
            <w:tcW w:w="1418" w:type="dxa"/>
            <w:vAlign w:val="center"/>
          </w:tcPr>
          <w:p w14:paraId="60ACF39C" w14:textId="79D2D207" w:rsidR="00B85088" w:rsidRPr="009D0CE6" w:rsidRDefault="00B85088" w:rsidP="00E84C36">
            <w:pPr>
              <w:pStyle w:val="NormalWeb"/>
              <w:spacing w:before="60" w:beforeAutospacing="0" w:after="60" w:afterAutospacing="0" w:line="276" w:lineRule="auto"/>
              <w:jc w:val="center"/>
              <w:rPr>
                <w:b/>
              </w:rPr>
            </w:pPr>
            <w:r w:rsidRPr="009D0CE6">
              <w:t>1.006446</w:t>
            </w:r>
          </w:p>
        </w:tc>
        <w:tc>
          <w:tcPr>
            <w:tcW w:w="3985" w:type="dxa"/>
            <w:vAlign w:val="center"/>
          </w:tcPr>
          <w:p w14:paraId="660A9B22" w14:textId="4DF8D07E" w:rsidR="00B85088" w:rsidRPr="009D0CE6" w:rsidRDefault="00B85088" w:rsidP="00E84C36">
            <w:pPr>
              <w:pStyle w:val="NormalWeb"/>
              <w:spacing w:before="60" w:beforeAutospacing="0" w:after="60" w:afterAutospacing="0" w:line="276" w:lineRule="auto"/>
              <w:jc w:val="both"/>
              <w:rPr>
                <w:b/>
              </w:rPr>
            </w:pPr>
            <w:r w:rsidRPr="009D0CE6">
              <w:t>Cho phép hoạt động giáo dục đối với cơ sở đào tạo, bồi dưỡng ngắn hạn; cơ sở giáo dục mầm non; cơ sở giáo dục phổ thông có vốn đầu tư nước ngoài tại Việt Nam</w:t>
            </w:r>
          </w:p>
        </w:tc>
        <w:tc>
          <w:tcPr>
            <w:tcW w:w="5197" w:type="dxa"/>
            <w:vMerge/>
            <w:vAlign w:val="center"/>
          </w:tcPr>
          <w:p w14:paraId="3FEE6408" w14:textId="6181DCC8" w:rsidR="00B85088" w:rsidRPr="009D0CE6" w:rsidRDefault="00B85088" w:rsidP="00E84C36">
            <w:pPr>
              <w:pStyle w:val="NormalWeb"/>
              <w:spacing w:before="60" w:beforeAutospacing="0" w:after="60" w:afterAutospacing="0" w:line="276" w:lineRule="auto"/>
              <w:jc w:val="both"/>
              <w:rPr>
                <w:b/>
              </w:rPr>
            </w:pPr>
          </w:p>
        </w:tc>
        <w:tc>
          <w:tcPr>
            <w:tcW w:w="3591" w:type="dxa"/>
            <w:vMerge/>
            <w:vAlign w:val="center"/>
          </w:tcPr>
          <w:p w14:paraId="37806A56" w14:textId="17B9C62C" w:rsidR="00B85088" w:rsidRPr="009D0CE6" w:rsidRDefault="00B85088" w:rsidP="002557A7">
            <w:pPr>
              <w:pStyle w:val="NormalWeb"/>
              <w:spacing w:before="60" w:beforeAutospacing="0" w:after="60" w:afterAutospacing="0" w:line="276" w:lineRule="auto"/>
              <w:jc w:val="center"/>
              <w:rPr>
                <w:b/>
              </w:rPr>
            </w:pPr>
          </w:p>
        </w:tc>
      </w:tr>
      <w:tr w:rsidR="0093012E" w:rsidRPr="009D0CE6" w14:paraId="787DA15B" w14:textId="77777777" w:rsidTr="004119BC">
        <w:trPr>
          <w:trHeight w:val="1810"/>
          <w:jc w:val="center"/>
        </w:trPr>
        <w:tc>
          <w:tcPr>
            <w:tcW w:w="817" w:type="dxa"/>
            <w:vAlign w:val="center"/>
          </w:tcPr>
          <w:p w14:paraId="20E42619" w14:textId="7142D304" w:rsidR="0093012E" w:rsidRPr="009D0CE6" w:rsidRDefault="000957A7" w:rsidP="00EF4A92">
            <w:pPr>
              <w:pStyle w:val="NormalWeb"/>
              <w:spacing w:before="60" w:beforeAutospacing="0" w:after="60" w:afterAutospacing="0" w:line="276" w:lineRule="auto"/>
              <w:jc w:val="center"/>
            </w:pPr>
            <w:r>
              <w:lastRenderedPageBreak/>
              <w:t>18</w:t>
            </w:r>
          </w:p>
        </w:tc>
        <w:tc>
          <w:tcPr>
            <w:tcW w:w="1418" w:type="dxa"/>
            <w:vAlign w:val="center"/>
          </w:tcPr>
          <w:p w14:paraId="6B96402E" w14:textId="53D24EEE" w:rsidR="0093012E" w:rsidRPr="009D0CE6" w:rsidRDefault="0093012E" w:rsidP="00EF4A92">
            <w:pPr>
              <w:pStyle w:val="NormalWeb"/>
              <w:spacing w:before="60" w:beforeAutospacing="0" w:after="60" w:afterAutospacing="0" w:line="276" w:lineRule="auto"/>
              <w:jc w:val="center"/>
              <w:rPr>
                <w:b/>
              </w:rPr>
            </w:pPr>
            <w:r w:rsidRPr="009D0CE6">
              <w:t>1.000718</w:t>
            </w:r>
          </w:p>
        </w:tc>
        <w:tc>
          <w:tcPr>
            <w:tcW w:w="3985" w:type="dxa"/>
            <w:vAlign w:val="center"/>
          </w:tcPr>
          <w:p w14:paraId="7E292044" w14:textId="462AD3DB" w:rsidR="0093012E" w:rsidRPr="009D0CE6" w:rsidRDefault="0093012E" w:rsidP="00EF4A92">
            <w:pPr>
              <w:pStyle w:val="NormalWeb"/>
              <w:spacing w:before="60" w:beforeAutospacing="0" w:after="60" w:afterAutospacing="0" w:line="276" w:lineRule="auto"/>
              <w:jc w:val="both"/>
              <w:rPr>
                <w:b/>
              </w:rPr>
            </w:pPr>
            <w:r w:rsidRPr="009D0CE6">
              <w:t>Bổ sung, điều chỉnh quyết định cho phép hoạt động giáo dục đối với cơ sở đào tạo, bồi dưỡng ngắn hạn; cơ sở giáo dục mầm non; cơ sở giáo dục phổ thông có vốn đầu tư nước ngoài tại Việt Nam</w:t>
            </w:r>
          </w:p>
        </w:tc>
        <w:tc>
          <w:tcPr>
            <w:tcW w:w="5197" w:type="dxa"/>
            <w:vMerge w:val="restart"/>
            <w:vAlign w:val="center"/>
          </w:tcPr>
          <w:p w14:paraId="0AC7BEC7" w14:textId="58EB2AD5" w:rsidR="0093012E" w:rsidRPr="009D0CE6" w:rsidRDefault="0093012E" w:rsidP="00EF4A92">
            <w:pPr>
              <w:pStyle w:val="NormalWeb"/>
              <w:spacing w:before="60" w:beforeAutospacing="0" w:after="60" w:afterAutospacing="0" w:line="276" w:lineRule="auto"/>
              <w:jc w:val="both"/>
              <w:rPr>
                <w:b/>
              </w:rPr>
            </w:pPr>
            <w:r w:rsidRPr="009D0CE6">
              <w:rPr>
                <w:spacing w:val="4"/>
                <w:lang w:val="fi-FI"/>
              </w:rPr>
              <w:t xml:space="preserve">Thủ tục hành chính có số thứ tự </w:t>
            </w:r>
            <w:r>
              <w:rPr>
                <w:spacing w:val="4"/>
                <w:lang w:val="fi-FI"/>
              </w:rPr>
              <w:t xml:space="preserve">từ 01 đến 10 phụ lục </w:t>
            </w:r>
            <w:r w:rsidRPr="009D0CE6">
              <w:rPr>
                <w:spacing w:val="4"/>
                <w:lang w:val="fi-FI"/>
              </w:rPr>
              <w:t xml:space="preserve">ban hành kèm theo Quyết định số 2070/QĐ-UBND ngày 22/11/2024 của Chủ tịch </w:t>
            </w:r>
            <w:r w:rsidRPr="009D0CE6">
              <w:rPr>
                <w:bCs/>
              </w:rPr>
              <w:t>UBND</w:t>
            </w:r>
            <w:r w:rsidRPr="009D0CE6">
              <w:rPr>
                <w:spacing w:val="4"/>
                <w:lang w:val="fi-FI"/>
              </w:rPr>
              <w:t xml:space="preserve"> tỉnh</w:t>
            </w:r>
            <w:r>
              <w:rPr>
                <w:spacing w:val="4"/>
                <w:lang w:val="fi-FI"/>
              </w:rPr>
              <w:t xml:space="preserve"> </w:t>
            </w:r>
            <w:r w:rsidRPr="00191CB2">
              <w:rPr>
                <w:spacing w:val="4"/>
                <w:lang w:val="fi-FI"/>
              </w:rPr>
              <w:t xml:space="preserve"> công bố </w:t>
            </w:r>
            <w:r>
              <w:rPr>
                <w:spacing w:val="4"/>
                <w:lang w:val="fi-FI"/>
              </w:rPr>
              <w:t xml:space="preserve">danh mục thủ tục hành chính được </w:t>
            </w:r>
            <w:r w:rsidRPr="00191CB2">
              <w:rPr>
                <w:spacing w:val="4"/>
                <w:lang w:val="fi-FI"/>
              </w:rPr>
              <w:t>sửa đổi, bổ sung lĩnh vực giáo dụ</w:t>
            </w:r>
            <w:r>
              <w:rPr>
                <w:spacing w:val="4"/>
                <w:lang w:val="fi-FI"/>
              </w:rPr>
              <w:t xml:space="preserve">c, đào tạo với nước ngoài thuộc </w:t>
            </w:r>
            <w:r w:rsidRPr="00191CB2">
              <w:rPr>
                <w:spacing w:val="4"/>
                <w:lang w:val="fi-FI"/>
              </w:rPr>
              <w:t>thẩm quyền giải quyết của Sở Giáo dục và Đào tạo tỉnh Lạng Sơn</w:t>
            </w:r>
          </w:p>
        </w:tc>
        <w:tc>
          <w:tcPr>
            <w:tcW w:w="3591" w:type="dxa"/>
            <w:vMerge w:val="restart"/>
            <w:vAlign w:val="center"/>
          </w:tcPr>
          <w:p w14:paraId="2BEE8554" w14:textId="50D70891" w:rsidR="0093012E" w:rsidRPr="009D0CE6" w:rsidRDefault="0093012E" w:rsidP="002557A7">
            <w:pPr>
              <w:pStyle w:val="NormalWeb"/>
              <w:spacing w:before="60" w:beforeAutospacing="0" w:after="60" w:afterAutospacing="0" w:line="276" w:lineRule="auto"/>
              <w:jc w:val="center"/>
              <w:rPr>
                <w:b/>
              </w:rPr>
            </w:pPr>
            <w:r w:rsidRPr="009D0CE6">
              <w:t>Nghị quyết số 23/2026/NQ-CP ngày 29/4/2026 của Chính phủ</w:t>
            </w:r>
          </w:p>
        </w:tc>
      </w:tr>
      <w:tr w:rsidR="0093012E" w:rsidRPr="009D0CE6" w14:paraId="3A8C14D1" w14:textId="77777777" w:rsidTr="00B22342">
        <w:trPr>
          <w:trHeight w:val="1806"/>
          <w:jc w:val="center"/>
        </w:trPr>
        <w:tc>
          <w:tcPr>
            <w:tcW w:w="817" w:type="dxa"/>
            <w:vAlign w:val="center"/>
          </w:tcPr>
          <w:p w14:paraId="627DF58E" w14:textId="36D75CA8" w:rsidR="0093012E" w:rsidRPr="009D0CE6" w:rsidRDefault="000957A7" w:rsidP="00EF4A92">
            <w:pPr>
              <w:pStyle w:val="NormalWeb"/>
              <w:spacing w:before="60" w:beforeAutospacing="0" w:after="60" w:afterAutospacing="0" w:line="276" w:lineRule="auto"/>
              <w:jc w:val="center"/>
            </w:pPr>
            <w:r>
              <w:t>19</w:t>
            </w:r>
          </w:p>
        </w:tc>
        <w:tc>
          <w:tcPr>
            <w:tcW w:w="1418" w:type="dxa"/>
            <w:vAlign w:val="center"/>
          </w:tcPr>
          <w:p w14:paraId="15423383" w14:textId="1D63B5BE" w:rsidR="0093012E" w:rsidRPr="009D0CE6" w:rsidRDefault="0093012E" w:rsidP="00EF4A92">
            <w:pPr>
              <w:pStyle w:val="NormalWeb"/>
              <w:spacing w:before="60" w:beforeAutospacing="0" w:after="60" w:afterAutospacing="0" w:line="276" w:lineRule="auto"/>
              <w:jc w:val="center"/>
              <w:rPr>
                <w:b/>
              </w:rPr>
            </w:pPr>
            <w:r w:rsidRPr="009D0CE6">
              <w:t>1.001495</w:t>
            </w:r>
          </w:p>
        </w:tc>
        <w:tc>
          <w:tcPr>
            <w:tcW w:w="3985" w:type="dxa"/>
            <w:vAlign w:val="center"/>
          </w:tcPr>
          <w:p w14:paraId="27BEE3C9" w14:textId="2B7F8BF7" w:rsidR="0093012E" w:rsidRPr="009D0CE6" w:rsidRDefault="0093012E" w:rsidP="00EF4A92">
            <w:pPr>
              <w:pStyle w:val="NormalWeb"/>
              <w:spacing w:before="60" w:beforeAutospacing="0" w:after="60" w:afterAutospacing="0" w:line="276" w:lineRule="auto"/>
              <w:jc w:val="both"/>
              <w:rPr>
                <w:b/>
              </w:rPr>
            </w:pPr>
            <w:r w:rsidRPr="009D0CE6">
              <w:t>Cho phép hoạt động giáo dục trở lại đối với cơ sở đào tạo, bồi dưỡng ngắn hạn; cơ sở giáo dục mầm non; cơ sở giáo dục phổ thông có vốn đầu tư nước ngoài tại Việt Nam</w:t>
            </w:r>
          </w:p>
        </w:tc>
        <w:tc>
          <w:tcPr>
            <w:tcW w:w="5197" w:type="dxa"/>
            <w:vMerge/>
            <w:vAlign w:val="center"/>
          </w:tcPr>
          <w:p w14:paraId="61355C86" w14:textId="3D63514A" w:rsidR="0093012E" w:rsidRPr="009D0CE6" w:rsidRDefault="0093012E" w:rsidP="00EF4A92">
            <w:pPr>
              <w:pStyle w:val="NormalWeb"/>
              <w:spacing w:before="60" w:beforeAutospacing="0" w:after="60" w:afterAutospacing="0" w:line="276" w:lineRule="auto"/>
              <w:jc w:val="both"/>
              <w:rPr>
                <w:b/>
              </w:rPr>
            </w:pPr>
          </w:p>
        </w:tc>
        <w:tc>
          <w:tcPr>
            <w:tcW w:w="3591" w:type="dxa"/>
            <w:vMerge/>
            <w:vAlign w:val="center"/>
          </w:tcPr>
          <w:p w14:paraId="572B7DF5" w14:textId="5705D9BF" w:rsidR="0093012E" w:rsidRPr="009D0CE6" w:rsidRDefault="0093012E" w:rsidP="002557A7">
            <w:pPr>
              <w:pStyle w:val="NormalWeb"/>
              <w:spacing w:before="60" w:beforeAutospacing="0" w:after="60" w:afterAutospacing="0" w:line="276" w:lineRule="auto"/>
              <w:jc w:val="center"/>
              <w:rPr>
                <w:b/>
              </w:rPr>
            </w:pPr>
          </w:p>
        </w:tc>
      </w:tr>
      <w:tr w:rsidR="0093012E" w:rsidRPr="009D0CE6" w14:paraId="766AEF1B" w14:textId="77777777" w:rsidTr="0093012E">
        <w:trPr>
          <w:trHeight w:val="1363"/>
          <w:jc w:val="center"/>
        </w:trPr>
        <w:tc>
          <w:tcPr>
            <w:tcW w:w="817" w:type="dxa"/>
            <w:vAlign w:val="center"/>
          </w:tcPr>
          <w:p w14:paraId="48C7F28E" w14:textId="5052B642" w:rsidR="0093012E" w:rsidRPr="009D0CE6" w:rsidRDefault="000957A7" w:rsidP="00EF4A92">
            <w:pPr>
              <w:pStyle w:val="NormalWeb"/>
              <w:spacing w:before="60" w:beforeAutospacing="0" w:after="60" w:afterAutospacing="0" w:line="276" w:lineRule="auto"/>
              <w:jc w:val="center"/>
            </w:pPr>
            <w:r>
              <w:t>20</w:t>
            </w:r>
          </w:p>
        </w:tc>
        <w:tc>
          <w:tcPr>
            <w:tcW w:w="1418" w:type="dxa"/>
            <w:vAlign w:val="center"/>
          </w:tcPr>
          <w:p w14:paraId="39B1049B" w14:textId="1FAE98B5" w:rsidR="0093012E" w:rsidRPr="009D0CE6" w:rsidRDefault="0093012E" w:rsidP="00EF4A92">
            <w:pPr>
              <w:pStyle w:val="NormalWeb"/>
              <w:spacing w:before="60" w:beforeAutospacing="0" w:after="60" w:afterAutospacing="0" w:line="276" w:lineRule="auto"/>
              <w:jc w:val="center"/>
              <w:rPr>
                <w:b/>
              </w:rPr>
            </w:pPr>
            <w:r w:rsidRPr="009D0CE6">
              <w:t>1.000716</w:t>
            </w:r>
          </w:p>
        </w:tc>
        <w:tc>
          <w:tcPr>
            <w:tcW w:w="3985" w:type="dxa"/>
            <w:vAlign w:val="center"/>
          </w:tcPr>
          <w:p w14:paraId="570A9209" w14:textId="08251726" w:rsidR="0093012E" w:rsidRPr="009D0CE6" w:rsidRDefault="0093012E" w:rsidP="00EF4A92">
            <w:pPr>
              <w:pStyle w:val="NormalWeb"/>
              <w:spacing w:before="60" w:beforeAutospacing="0" w:after="60" w:afterAutospacing="0" w:line="276" w:lineRule="auto"/>
              <w:jc w:val="both"/>
              <w:rPr>
                <w:b/>
              </w:rPr>
            </w:pPr>
            <w:r w:rsidRPr="009D0CE6">
              <w:t>Giải thể cơ sở giáo dục mầm non, cơ sở giáo dục phổ thông có vốn đầu tư nước ngoài tại Việt Nam</w:t>
            </w:r>
          </w:p>
        </w:tc>
        <w:tc>
          <w:tcPr>
            <w:tcW w:w="5197" w:type="dxa"/>
            <w:vMerge/>
            <w:vAlign w:val="center"/>
          </w:tcPr>
          <w:p w14:paraId="4B915A68" w14:textId="3CCDFE5F" w:rsidR="0093012E" w:rsidRPr="009D0CE6" w:rsidRDefault="0093012E" w:rsidP="00EF4A92">
            <w:pPr>
              <w:pStyle w:val="NormalWeb"/>
              <w:spacing w:before="60" w:beforeAutospacing="0" w:after="60" w:afterAutospacing="0" w:line="276" w:lineRule="auto"/>
              <w:jc w:val="both"/>
              <w:rPr>
                <w:b/>
              </w:rPr>
            </w:pPr>
          </w:p>
        </w:tc>
        <w:tc>
          <w:tcPr>
            <w:tcW w:w="3591" w:type="dxa"/>
            <w:vMerge/>
            <w:vAlign w:val="center"/>
          </w:tcPr>
          <w:p w14:paraId="22461A48" w14:textId="167F5A97" w:rsidR="0093012E" w:rsidRPr="009D0CE6" w:rsidRDefault="0093012E" w:rsidP="002557A7">
            <w:pPr>
              <w:pStyle w:val="NormalWeb"/>
              <w:spacing w:before="60" w:beforeAutospacing="0" w:after="60" w:afterAutospacing="0" w:line="276" w:lineRule="auto"/>
              <w:jc w:val="center"/>
              <w:rPr>
                <w:b/>
              </w:rPr>
            </w:pPr>
          </w:p>
        </w:tc>
      </w:tr>
      <w:tr w:rsidR="0093012E" w:rsidRPr="009D0CE6" w14:paraId="047ECD2E" w14:textId="77777777" w:rsidTr="0093012E">
        <w:trPr>
          <w:trHeight w:val="1265"/>
          <w:jc w:val="center"/>
        </w:trPr>
        <w:tc>
          <w:tcPr>
            <w:tcW w:w="817" w:type="dxa"/>
            <w:vAlign w:val="center"/>
          </w:tcPr>
          <w:p w14:paraId="47896B9F" w14:textId="3FCB5B94" w:rsidR="0093012E" w:rsidRPr="009D0CE6" w:rsidRDefault="000957A7" w:rsidP="00EF4A92">
            <w:pPr>
              <w:pStyle w:val="NormalWeb"/>
              <w:spacing w:before="60" w:beforeAutospacing="0" w:after="60" w:afterAutospacing="0" w:line="276" w:lineRule="auto"/>
              <w:jc w:val="center"/>
            </w:pPr>
            <w:r>
              <w:t>21</w:t>
            </w:r>
          </w:p>
        </w:tc>
        <w:tc>
          <w:tcPr>
            <w:tcW w:w="1418" w:type="dxa"/>
            <w:vAlign w:val="center"/>
          </w:tcPr>
          <w:p w14:paraId="7DF27C1D" w14:textId="01B35BFF" w:rsidR="0093012E" w:rsidRPr="009D0CE6" w:rsidRDefault="0093012E" w:rsidP="00EF4A92">
            <w:pPr>
              <w:pStyle w:val="NormalWeb"/>
              <w:spacing w:before="60" w:beforeAutospacing="0" w:after="60" w:afterAutospacing="0" w:line="276" w:lineRule="auto"/>
              <w:jc w:val="center"/>
              <w:rPr>
                <w:b/>
              </w:rPr>
            </w:pPr>
            <w:r w:rsidRPr="009D0CE6">
              <w:t>1.001493</w:t>
            </w:r>
          </w:p>
        </w:tc>
        <w:tc>
          <w:tcPr>
            <w:tcW w:w="3985" w:type="dxa"/>
            <w:vAlign w:val="center"/>
          </w:tcPr>
          <w:p w14:paraId="5A905E11" w14:textId="58DCFA89" w:rsidR="0093012E" w:rsidRPr="009D0CE6" w:rsidRDefault="0093012E" w:rsidP="00EF4A92">
            <w:pPr>
              <w:pStyle w:val="NormalWeb"/>
              <w:spacing w:before="60" w:beforeAutospacing="0" w:after="60" w:afterAutospacing="0" w:line="276" w:lineRule="auto"/>
              <w:jc w:val="both"/>
              <w:rPr>
                <w:b/>
              </w:rPr>
            </w:pPr>
            <w:r w:rsidRPr="009D0CE6">
              <w:t>Chấm dứt hoạt động cơ sở đào tạo, bồi dưỡng ngắn hạn có vốn đầu tư nước ngoài tại Việt Nam</w:t>
            </w:r>
          </w:p>
        </w:tc>
        <w:tc>
          <w:tcPr>
            <w:tcW w:w="5197" w:type="dxa"/>
            <w:vMerge/>
            <w:vAlign w:val="center"/>
          </w:tcPr>
          <w:p w14:paraId="6F75A3FD" w14:textId="5A415FD8" w:rsidR="0093012E" w:rsidRPr="009D0CE6" w:rsidRDefault="0093012E" w:rsidP="00EF4A92">
            <w:pPr>
              <w:pStyle w:val="NormalWeb"/>
              <w:spacing w:before="60" w:beforeAutospacing="0" w:after="60" w:afterAutospacing="0" w:line="276" w:lineRule="auto"/>
              <w:jc w:val="both"/>
              <w:rPr>
                <w:b/>
              </w:rPr>
            </w:pPr>
          </w:p>
        </w:tc>
        <w:tc>
          <w:tcPr>
            <w:tcW w:w="3591" w:type="dxa"/>
            <w:vMerge/>
            <w:vAlign w:val="center"/>
          </w:tcPr>
          <w:p w14:paraId="0F211DBE" w14:textId="2EC32368" w:rsidR="0093012E" w:rsidRPr="009D0CE6" w:rsidRDefault="0093012E" w:rsidP="002557A7">
            <w:pPr>
              <w:pStyle w:val="NormalWeb"/>
              <w:spacing w:before="60" w:beforeAutospacing="0" w:after="60" w:afterAutospacing="0" w:line="276" w:lineRule="auto"/>
              <w:jc w:val="center"/>
              <w:rPr>
                <w:b/>
              </w:rPr>
            </w:pPr>
          </w:p>
        </w:tc>
      </w:tr>
      <w:tr w:rsidR="0093012E" w:rsidRPr="009D0CE6" w14:paraId="7976E540" w14:textId="77777777" w:rsidTr="00E2314B">
        <w:trPr>
          <w:trHeight w:val="1966"/>
          <w:jc w:val="center"/>
        </w:trPr>
        <w:tc>
          <w:tcPr>
            <w:tcW w:w="817" w:type="dxa"/>
            <w:vAlign w:val="center"/>
          </w:tcPr>
          <w:p w14:paraId="2185D2B8" w14:textId="2AF13695" w:rsidR="0093012E" w:rsidRPr="009D0CE6" w:rsidRDefault="000957A7" w:rsidP="00EF4A92">
            <w:pPr>
              <w:pStyle w:val="NormalWeb"/>
              <w:spacing w:before="60" w:beforeAutospacing="0" w:after="60" w:afterAutospacing="0" w:line="276" w:lineRule="auto"/>
              <w:jc w:val="center"/>
            </w:pPr>
            <w:r>
              <w:t>22</w:t>
            </w:r>
          </w:p>
        </w:tc>
        <w:tc>
          <w:tcPr>
            <w:tcW w:w="1418" w:type="dxa"/>
            <w:vAlign w:val="center"/>
          </w:tcPr>
          <w:p w14:paraId="25F1AEE5" w14:textId="6D3CA1AC" w:rsidR="0093012E" w:rsidRPr="009D0CE6" w:rsidRDefault="0093012E" w:rsidP="00EF4A92">
            <w:pPr>
              <w:pStyle w:val="NormalWeb"/>
              <w:spacing w:before="60" w:beforeAutospacing="0" w:after="60" w:afterAutospacing="0" w:line="276" w:lineRule="auto"/>
              <w:jc w:val="center"/>
              <w:rPr>
                <w:b/>
              </w:rPr>
            </w:pPr>
            <w:r w:rsidRPr="009D0CE6">
              <w:t>1.001492</w:t>
            </w:r>
          </w:p>
        </w:tc>
        <w:tc>
          <w:tcPr>
            <w:tcW w:w="3985" w:type="dxa"/>
            <w:vAlign w:val="center"/>
          </w:tcPr>
          <w:p w14:paraId="43CF4233" w14:textId="4A13451C" w:rsidR="0093012E" w:rsidRPr="009D0CE6" w:rsidRDefault="0093012E" w:rsidP="00EF4A92">
            <w:pPr>
              <w:pStyle w:val="NormalWeb"/>
              <w:spacing w:before="60" w:beforeAutospacing="0" w:after="60" w:afterAutospacing="0" w:line="276" w:lineRule="auto"/>
              <w:jc w:val="both"/>
              <w:rPr>
                <w:b/>
              </w:rPr>
            </w:pPr>
            <w:r w:rsidRPr="009D0CE6">
              <w:rPr>
                <w:rFonts w:eastAsia="Courier New"/>
                <w:shd w:val="clear" w:color="auto" w:fill="FFFFFF"/>
                <w:lang w:val="vi-VN" w:eastAsia="vi-VN"/>
              </w:rPr>
              <w:t>Đăng ký hoạt động của Văn phòng đại diện giáo dục nước ngoài tại Việt Nam</w:t>
            </w:r>
          </w:p>
        </w:tc>
        <w:tc>
          <w:tcPr>
            <w:tcW w:w="5197" w:type="dxa"/>
            <w:vMerge/>
            <w:vAlign w:val="center"/>
          </w:tcPr>
          <w:p w14:paraId="012B66CD" w14:textId="6CDEB2FD" w:rsidR="0093012E" w:rsidRPr="009D0CE6" w:rsidRDefault="0093012E" w:rsidP="00EF4A92">
            <w:pPr>
              <w:pStyle w:val="NormalWeb"/>
              <w:spacing w:before="60" w:beforeAutospacing="0" w:after="60" w:afterAutospacing="0" w:line="276" w:lineRule="auto"/>
              <w:jc w:val="both"/>
              <w:rPr>
                <w:b/>
              </w:rPr>
            </w:pPr>
          </w:p>
        </w:tc>
        <w:tc>
          <w:tcPr>
            <w:tcW w:w="3591" w:type="dxa"/>
            <w:vMerge/>
            <w:vAlign w:val="center"/>
          </w:tcPr>
          <w:p w14:paraId="79136E2E" w14:textId="0F320A60" w:rsidR="0093012E" w:rsidRPr="009D0CE6" w:rsidRDefault="0093012E" w:rsidP="002557A7">
            <w:pPr>
              <w:pStyle w:val="NormalWeb"/>
              <w:spacing w:before="60" w:beforeAutospacing="0" w:after="60" w:afterAutospacing="0" w:line="276" w:lineRule="auto"/>
              <w:jc w:val="center"/>
              <w:rPr>
                <w:b/>
              </w:rPr>
            </w:pPr>
          </w:p>
        </w:tc>
      </w:tr>
      <w:tr w:rsidR="00F71ADC" w:rsidRPr="00FF57C9" w14:paraId="77274CBA" w14:textId="77777777" w:rsidTr="006A3A69">
        <w:trPr>
          <w:trHeight w:val="1707"/>
          <w:jc w:val="center"/>
        </w:trPr>
        <w:tc>
          <w:tcPr>
            <w:tcW w:w="817" w:type="dxa"/>
            <w:vAlign w:val="center"/>
          </w:tcPr>
          <w:p w14:paraId="2F89F53F" w14:textId="4D9D6C50" w:rsidR="00F71ADC" w:rsidRPr="009D0CE6" w:rsidRDefault="000957A7" w:rsidP="0043555A">
            <w:pPr>
              <w:pStyle w:val="NormalWeb"/>
              <w:spacing w:before="60" w:beforeAutospacing="0" w:after="60" w:afterAutospacing="0" w:line="276" w:lineRule="auto"/>
              <w:jc w:val="center"/>
            </w:pPr>
            <w:r>
              <w:lastRenderedPageBreak/>
              <w:t>23</w:t>
            </w:r>
          </w:p>
        </w:tc>
        <w:tc>
          <w:tcPr>
            <w:tcW w:w="1418" w:type="dxa"/>
            <w:vAlign w:val="center"/>
          </w:tcPr>
          <w:p w14:paraId="5A9238B2" w14:textId="65E9AFB7" w:rsidR="00F71ADC" w:rsidRPr="009D0CE6" w:rsidRDefault="00F71ADC" w:rsidP="0043555A">
            <w:pPr>
              <w:pStyle w:val="NormalWeb"/>
              <w:spacing w:before="60" w:beforeAutospacing="0" w:after="60" w:afterAutospacing="0" w:line="276" w:lineRule="auto"/>
              <w:jc w:val="center"/>
            </w:pPr>
            <w:r w:rsidRPr="009D0CE6">
              <w:t>1.001499</w:t>
            </w:r>
          </w:p>
        </w:tc>
        <w:tc>
          <w:tcPr>
            <w:tcW w:w="3985" w:type="dxa"/>
            <w:vAlign w:val="center"/>
          </w:tcPr>
          <w:p w14:paraId="3695DEBB" w14:textId="5106F814" w:rsidR="00F71ADC" w:rsidRPr="009D0CE6" w:rsidRDefault="00F71ADC" w:rsidP="0043555A">
            <w:pPr>
              <w:pStyle w:val="NormalWeb"/>
              <w:spacing w:before="60" w:beforeAutospacing="0" w:after="60" w:afterAutospacing="0" w:line="276" w:lineRule="auto"/>
              <w:jc w:val="both"/>
              <w:rPr>
                <w:rFonts w:eastAsia="Calibri"/>
                <w:bCs/>
              </w:rPr>
            </w:pPr>
            <w:r w:rsidRPr="009D0CE6">
              <w:rPr>
                <w:rFonts w:eastAsia="Courier New"/>
                <w:shd w:val="clear" w:color="auto" w:fill="FFFFFF"/>
                <w:lang w:eastAsia="vi-VN"/>
              </w:rPr>
              <w:t>P</w:t>
            </w:r>
            <w:r w:rsidRPr="009D0CE6">
              <w:rPr>
                <w:rFonts w:eastAsia="Courier New"/>
                <w:shd w:val="clear" w:color="auto" w:fill="FFFFFF"/>
                <w:lang w:val="vi-VN" w:eastAsia="vi-VN"/>
              </w:rPr>
              <w:t>hê duyệt liên kết giáo dục</w:t>
            </w:r>
          </w:p>
        </w:tc>
        <w:tc>
          <w:tcPr>
            <w:tcW w:w="5197" w:type="dxa"/>
            <w:vMerge w:val="restart"/>
            <w:vAlign w:val="center"/>
          </w:tcPr>
          <w:p w14:paraId="2E8E6C26" w14:textId="0CB45967" w:rsidR="00F71ADC" w:rsidRPr="009D0CE6" w:rsidRDefault="00F71ADC" w:rsidP="0043555A">
            <w:pPr>
              <w:pStyle w:val="NormalWeb"/>
              <w:spacing w:before="60" w:beforeAutospacing="0" w:after="60" w:afterAutospacing="0" w:line="276" w:lineRule="auto"/>
              <w:jc w:val="both"/>
              <w:rPr>
                <w:spacing w:val="4"/>
                <w:lang w:val="fi-FI"/>
              </w:rPr>
            </w:pPr>
            <w:r w:rsidRPr="009D0CE6">
              <w:rPr>
                <w:spacing w:val="4"/>
                <w:lang w:val="fi-FI"/>
              </w:rPr>
              <w:t xml:space="preserve">Thủ tục hành chính có số thứ tự </w:t>
            </w:r>
            <w:r>
              <w:rPr>
                <w:spacing w:val="4"/>
                <w:lang w:val="fi-FI"/>
              </w:rPr>
              <w:t xml:space="preserve">từ 01 đến 10 phụ lục </w:t>
            </w:r>
            <w:r w:rsidRPr="009D0CE6">
              <w:rPr>
                <w:spacing w:val="4"/>
                <w:lang w:val="fi-FI"/>
              </w:rPr>
              <w:t xml:space="preserve">ban hành kèm theo Quyết định số 2070/QĐ-UBND ngày 22/11/2024 của Chủ tịch </w:t>
            </w:r>
            <w:r w:rsidRPr="009D0CE6">
              <w:rPr>
                <w:bCs/>
              </w:rPr>
              <w:t>UBND</w:t>
            </w:r>
            <w:r w:rsidRPr="009D0CE6">
              <w:rPr>
                <w:spacing w:val="4"/>
                <w:lang w:val="fi-FI"/>
              </w:rPr>
              <w:t xml:space="preserve"> tỉnh</w:t>
            </w:r>
            <w:r>
              <w:rPr>
                <w:spacing w:val="4"/>
                <w:lang w:val="fi-FI"/>
              </w:rPr>
              <w:t xml:space="preserve"> </w:t>
            </w:r>
            <w:r w:rsidRPr="00191CB2">
              <w:rPr>
                <w:spacing w:val="4"/>
                <w:lang w:val="fi-FI"/>
              </w:rPr>
              <w:t xml:space="preserve"> công bố </w:t>
            </w:r>
            <w:r>
              <w:rPr>
                <w:spacing w:val="4"/>
                <w:lang w:val="fi-FI"/>
              </w:rPr>
              <w:t xml:space="preserve">danh mục thủ tục hành chính được </w:t>
            </w:r>
            <w:r w:rsidRPr="00191CB2">
              <w:rPr>
                <w:spacing w:val="4"/>
                <w:lang w:val="fi-FI"/>
              </w:rPr>
              <w:t>sửa đổi, bổ sung lĩnh vực giáo dụ</w:t>
            </w:r>
            <w:r>
              <w:rPr>
                <w:spacing w:val="4"/>
                <w:lang w:val="fi-FI"/>
              </w:rPr>
              <w:t xml:space="preserve">c, đào tạo với nước ngoài thuộc </w:t>
            </w:r>
            <w:r w:rsidRPr="00191CB2">
              <w:rPr>
                <w:spacing w:val="4"/>
                <w:lang w:val="fi-FI"/>
              </w:rPr>
              <w:t>thẩm quyền giải quyết của Sở Giáo dục và Đào tạo tỉnh Lạng Sơn</w:t>
            </w:r>
          </w:p>
        </w:tc>
        <w:tc>
          <w:tcPr>
            <w:tcW w:w="3591" w:type="dxa"/>
            <w:vMerge w:val="restart"/>
            <w:vAlign w:val="center"/>
          </w:tcPr>
          <w:p w14:paraId="28D7BAD5" w14:textId="594F2478" w:rsidR="00F71ADC" w:rsidRPr="00FF57C9" w:rsidRDefault="00F71ADC" w:rsidP="009A7923">
            <w:pPr>
              <w:pStyle w:val="NormalWeb"/>
              <w:spacing w:before="60" w:beforeAutospacing="0" w:after="60" w:afterAutospacing="0" w:line="276" w:lineRule="auto"/>
              <w:jc w:val="both"/>
              <w:rPr>
                <w:lang w:val="fi-FI"/>
              </w:rPr>
            </w:pPr>
            <w:r w:rsidRPr="00FF57C9">
              <w:rPr>
                <w:lang w:val="fi-FI"/>
              </w:rPr>
              <w:t>Nghị quyết số 66.18/2026/NQ-CP ngày 18/5/2026 của Chính phủ về phân quyền, cắt giảm, đơn giản hóa thủ tục hành chính, điều kiện kinh doanh</w:t>
            </w:r>
          </w:p>
        </w:tc>
      </w:tr>
      <w:tr w:rsidR="00F71ADC" w:rsidRPr="009D0CE6" w14:paraId="4B2BF771" w14:textId="77777777" w:rsidTr="006A3A69">
        <w:trPr>
          <w:trHeight w:val="1830"/>
          <w:jc w:val="center"/>
        </w:trPr>
        <w:tc>
          <w:tcPr>
            <w:tcW w:w="817" w:type="dxa"/>
            <w:vAlign w:val="center"/>
          </w:tcPr>
          <w:p w14:paraId="775E4808" w14:textId="5E802E69" w:rsidR="00F71ADC" w:rsidRPr="009D0CE6" w:rsidRDefault="000957A7" w:rsidP="0043555A">
            <w:pPr>
              <w:pStyle w:val="NormalWeb"/>
              <w:spacing w:before="60" w:beforeAutospacing="0" w:after="60" w:afterAutospacing="0" w:line="276" w:lineRule="auto"/>
              <w:jc w:val="center"/>
            </w:pPr>
            <w:r>
              <w:t>24</w:t>
            </w:r>
          </w:p>
        </w:tc>
        <w:tc>
          <w:tcPr>
            <w:tcW w:w="1418" w:type="dxa"/>
            <w:vAlign w:val="center"/>
          </w:tcPr>
          <w:p w14:paraId="76FE545D" w14:textId="0E68F07F" w:rsidR="00F71ADC" w:rsidRPr="009D0CE6" w:rsidRDefault="00F71ADC" w:rsidP="0043555A">
            <w:pPr>
              <w:pStyle w:val="NormalWeb"/>
              <w:spacing w:before="60" w:beforeAutospacing="0" w:after="60" w:afterAutospacing="0" w:line="276" w:lineRule="auto"/>
              <w:jc w:val="center"/>
            </w:pPr>
            <w:r w:rsidRPr="009D0CE6">
              <w:t>1.001497</w:t>
            </w:r>
          </w:p>
        </w:tc>
        <w:tc>
          <w:tcPr>
            <w:tcW w:w="3985" w:type="dxa"/>
            <w:vAlign w:val="center"/>
          </w:tcPr>
          <w:p w14:paraId="15F75E90" w14:textId="6ADEE983" w:rsidR="00F71ADC" w:rsidRPr="009D0CE6" w:rsidRDefault="00F71ADC" w:rsidP="0043555A">
            <w:pPr>
              <w:pStyle w:val="NormalWeb"/>
              <w:spacing w:before="60" w:beforeAutospacing="0" w:after="60" w:afterAutospacing="0" w:line="276" w:lineRule="auto"/>
              <w:jc w:val="both"/>
              <w:rPr>
                <w:rFonts w:eastAsia="Calibri"/>
                <w:bCs/>
              </w:rPr>
            </w:pPr>
            <w:r w:rsidRPr="009D0CE6">
              <w:rPr>
                <w:rFonts w:eastAsia="Calibri"/>
              </w:rPr>
              <w:t>G</w:t>
            </w:r>
            <w:r w:rsidRPr="009D0CE6">
              <w:rPr>
                <w:rFonts w:eastAsia="Calibri"/>
                <w:lang w:val="vi-VN"/>
              </w:rPr>
              <w:t>ia hạn, điều chỉnh hoạt động liên kết giáo dục</w:t>
            </w:r>
          </w:p>
        </w:tc>
        <w:tc>
          <w:tcPr>
            <w:tcW w:w="5197" w:type="dxa"/>
            <w:vMerge/>
            <w:vAlign w:val="center"/>
          </w:tcPr>
          <w:p w14:paraId="4DF367A5" w14:textId="63BDF183" w:rsidR="00F71ADC" w:rsidRPr="009D0CE6" w:rsidRDefault="00F71ADC" w:rsidP="0043555A">
            <w:pPr>
              <w:pStyle w:val="NormalWeb"/>
              <w:spacing w:before="60" w:beforeAutospacing="0" w:after="60" w:afterAutospacing="0" w:line="276" w:lineRule="auto"/>
              <w:jc w:val="both"/>
              <w:rPr>
                <w:spacing w:val="4"/>
                <w:lang w:val="fi-FI"/>
              </w:rPr>
            </w:pPr>
          </w:p>
        </w:tc>
        <w:tc>
          <w:tcPr>
            <w:tcW w:w="3591" w:type="dxa"/>
            <w:vMerge/>
            <w:vAlign w:val="center"/>
          </w:tcPr>
          <w:p w14:paraId="0DDBFAAA" w14:textId="0EA04F12" w:rsidR="00F71ADC" w:rsidRPr="009D0CE6" w:rsidRDefault="00F71ADC" w:rsidP="009A7923">
            <w:pPr>
              <w:pStyle w:val="NormalWeb"/>
              <w:spacing w:before="60" w:beforeAutospacing="0" w:after="60" w:afterAutospacing="0" w:line="276" w:lineRule="auto"/>
              <w:jc w:val="both"/>
            </w:pPr>
          </w:p>
        </w:tc>
      </w:tr>
      <w:tr w:rsidR="00023354" w:rsidRPr="009D0CE6" w14:paraId="49B1A63B" w14:textId="77777777" w:rsidTr="006A3A69">
        <w:trPr>
          <w:trHeight w:val="2395"/>
          <w:jc w:val="center"/>
        </w:trPr>
        <w:tc>
          <w:tcPr>
            <w:tcW w:w="817" w:type="dxa"/>
            <w:vAlign w:val="center"/>
          </w:tcPr>
          <w:p w14:paraId="440C33ED" w14:textId="5AEDA177" w:rsidR="00023354" w:rsidRPr="009D0CE6" w:rsidRDefault="000957A7" w:rsidP="0043555A">
            <w:pPr>
              <w:pStyle w:val="NormalWeb"/>
              <w:spacing w:before="60" w:beforeAutospacing="0" w:after="60" w:afterAutospacing="0" w:line="276" w:lineRule="auto"/>
              <w:jc w:val="center"/>
            </w:pPr>
            <w:r>
              <w:t>25</w:t>
            </w:r>
          </w:p>
        </w:tc>
        <w:tc>
          <w:tcPr>
            <w:tcW w:w="1418" w:type="dxa"/>
            <w:vAlign w:val="center"/>
          </w:tcPr>
          <w:p w14:paraId="2330E6E3" w14:textId="1DCD9C11" w:rsidR="00023354" w:rsidRPr="009D0CE6" w:rsidRDefault="00023354" w:rsidP="0043555A">
            <w:pPr>
              <w:pStyle w:val="NormalWeb"/>
              <w:spacing w:before="60" w:beforeAutospacing="0" w:after="60" w:afterAutospacing="0" w:line="276" w:lineRule="auto"/>
              <w:jc w:val="center"/>
            </w:pPr>
            <w:r w:rsidRPr="009D0CE6">
              <w:t>1.000167</w:t>
            </w:r>
          </w:p>
        </w:tc>
        <w:tc>
          <w:tcPr>
            <w:tcW w:w="3985" w:type="dxa"/>
            <w:vAlign w:val="center"/>
          </w:tcPr>
          <w:p w14:paraId="26165980" w14:textId="73E8FCE2" w:rsidR="00023354" w:rsidRPr="009D0CE6" w:rsidRDefault="00023354" w:rsidP="0043555A">
            <w:pPr>
              <w:pStyle w:val="NormalWeb"/>
              <w:spacing w:before="60" w:beforeAutospacing="0" w:after="60" w:afterAutospacing="0" w:line="276" w:lineRule="auto"/>
              <w:jc w:val="both"/>
              <w:rPr>
                <w:rFonts w:eastAsia="Calibri"/>
                <w:bCs/>
              </w:rPr>
            </w:pPr>
            <w:r w:rsidRPr="009D0CE6">
              <w:t>Cấp giấy chứng nhận đăng ký hoạt động liên kết đào tạo với nước ngoài đối với trường trung cấp, trung tâm giáo dục nghề nghiệp, trung tâm giáo dục nghề nghiệp - giáo dục thường xuyên và doanh nghiệp</w:t>
            </w:r>
          </w:p>
        </w:tc>
        <w:tc>
          <w:tcPr>
            <w:tcW w:w="5197" w:type="dxa"/>
            <w:vMerge w:val="restart"/>
            <w:vAlign w:val="center"/>
          </w:tcPr>
          <w:p w14:paraId="42743E78" w14:textId="312E95E2" w:rsidR="00023354" w:rsidRPr="00AA771C" w:rsidRDefault="00023354" w:rsidP="00023354">
            <w:pPr>
              <w:pStyle w:val="NormalWeb"/>
              <w:spacing w:before="60" w:after="60" w:line="276" w:lineRule="auto"/>
              <w:jc w:val="both"/>
            </w:pPr>
            <w:r w:rsidRPr="009D0CE6">
              <w:t>Thủ tục hành chính có số thứ tự 27</w:t>
            </w:r>
            <w:r>
              <w:t xml:space="preserve">, 28 mục I Phụ lục ban hành kèm theo Quyết định </w:t>
            </w:r>
            <w:r w:rsidRPr="009D0CE6">
              <w:t>số 758 /QĐ-UBND ngày 28/03/2025 của Chủ tịch UBND tỉnh</w:t>
            </w:r>
            <w:r>
              <w:t xml:space="preserve"> công bố Danh mục thủ tục hành chính lĩnh vực Giáo dục nghề nghiệp thuộc thẩm quyền giải quyết của Sở Giáo dục và Đào tạo, UBND cấp huyện tỉnh Lạng Sơn</w:t>
            </w:r>
          </w:p>
        </w:tc>
        <w:tc>
          <w:tcPr>
            <w:tcW w:w="3591" w:type="dxa"/>
            <w:vMerge w:val="restart"/>
            <w:vAlign w:val="center"/>
          </w:tcPr>
          <w:p w14:paraId="008D5990" w14:textId="140E1EDB" w:rsidR="00023354" w:rsidRPr="009D0CE6" w:rsidRDefault="00023354" w:rsidP="00801832">
            <w:pPr>
              <w:pStyle w:val="NormalWeb"/>
              <w:spacing w:before="60" w:beforeAutospacing="0" w:after="60" w:afterAutospacing="0" w:line="276" w:lineRule="auto"/>
              <w:jc w:val="both"/>
            </w:pPr>
            <w:r w:rsidRPr="009D0CE6">
              <w:t>Nghị quyết số 66.18/2026/NQ-CP ngày 18/5/2026 của Chính phủ về phân quyền, cắt giảm, đơn giản hóa thủ tục hành chính, điều kiện kinh doanh</w:t>
            </w:r>
          </w:p>
        </w:tc>
      </w:tr>
      <w:tr w:rsidR="00023354" w:rsidRPr="009D0CE6" w14:paraId="40056DC5" w14:textId="77777777" w:rsidTr="00E2314B">
        <w:trPr>
          <w:trHeight w:val="2290"/>
          <w:jc w:val="center"/>
        </w:trPr>
        <w:tc>
          <w:tcPr>
            <w:tcW w:w="817" w:type="dxa"/>
            <w:vAlign w:val="center"/>
          </w:tcPr>
          <w:p w14:paraId="6E3191E2" w14:textId="7900E4CA" w:rsidR="00023354" w:rsidRPr="009D0CE6" w:rsidRDefault="000957A7" w:rsidP="009E648E">
            <w:pPr>
              <w:pStyle w:val="NormalWeb"/>
              <w:spacing w:before="60" w:beforeAutospacing="0" w:after="60" w:afterAutospacing="0" w:line="276" w:lineRule="auto"/>
              <w:jc w:val="center"/>
            </w:pPr>
            <w:r>
              <w:t>26</w:t>
            </w:r>
          </w:p>
        </w:tc>
        <w:tc>
          <w:tcPr>
            <w:tcW w:w="1418" w:type="dxa"/>
            <w:vAlign w:val="center"/>
          </w:tcPr>
          <w:p w14:paraId="7EB67B1E" w14:textId="17095C80" w:rsidR="00023354" w:rsidRPr="009D0CE6" w:rsidRDefault="00023354" w:rsidP="0043555A">
            <w:pPr>
              <w:pStyle w:val="NormalWeb"/>
              <w:spacing w:before="60" w:beforeAutospacing="0" w:after="60" w:afterAutospacing="0" w:line="276" w:lineRule="auto"/>
              <w:jc w:val="center"/>
            </w:pPr>
            <w:r w:rsidRPr="009D0CE6">
              <w:t>1.010928</w:t>
            </w:r>
          </w:p>
        </w:tc>
        <w:tc>
          <w:tcPr>
            <w:tcW w:w="3985" w:type="dxa"/>
            <w:vAlign w:val="center"/>
          </w:tcPr>
          <w:p w14:paraId="399E1D05" w14:textId="5D2E620E" w:rsidR="00023354" w:rsidRPr="009D0CE6" w:rsidRDefault="00023354" w:rsidP="0043555A">
            <w:pPr>
              <w:pStyle w:val="NormalWeb"/>
              <w:spacing w:before="60" w:beforeAutospacing="0" w:after="60" w:afterAutospacing="0" w:line="276" w:lineRule="auto"/>
              <w:jc w:val="both"/>
              <w:rPr>
                <w:rFonts w:eastAsia="Calibri"/>
                <w:bCs/>
              </w:rPr>
            </w:pPr>
            <w:r w:rsidRPr="009D0CE6">
              <w:t>Chấm dứt hoạt động liên kết đào tạo với nước ngoài của trường trung cấp, trung tâm giáo dục nghề nghiệp, trung tâm giáo dục nghề nghiệp - giáo dục thường xuyên và doanh nghiệp</w:t>
            </w:r>
          </w:p>
        </w:tc>
        <w:tc>
          <w:tcPr>
            <w:tcW w:w="5197" w:type="dxa"/>
            <w:vMerge/>
            <w:vAlign w:val="center"/>
          </w:tcPr>
          <w:p w14:paraId="01CC0AAF" w14:textId="40F4E30E" w:rsidR="00023354" w:rsidRPr="009D0CE6" w:rsidRDefault="00023354" w:rsidP="0043555A">
            <w:pPr>
              <w:pStyle w:val="NormalWeb"/>
              <w:spacing w:before="60" w:beforeAutospacing="0" w:after="60" w:afterAutospacing="0" w:line="276" w:lineRule="auto"/>
              <w:jc w:val="both"/>
              <w:rPr>
                <w:spacing w:val="4"/>
                <w:lang w:val="fi-FI"/>
              </w:rPr>
            </w:pPr>
          </w:p>
        </w:tc>
        <w:tc>
          <w:tcPr>
            <w:tcW w:w="3591" w:type="dxa"/>
            <w:vMerge/>
            <w:vAlign w:val="center"/>
          </w:tcPr>
          <w:p w14:paraId="0BC28217" w14:textId="0DB75EC4" w:rsidR="00023354" w:rsidRPr="009D0CE6" w:rsidRDefault="00023354" w:rsidP="00801832">
            <w:pPr>
              <w:pStyle w:val="NormalWeb"/>
              <w:spacing w:before="60" w:beforeAutospacing="0" w:after="60" w:afterAutospacing="0" w:line="276" w:lineRule="auto"/>
              <w:jc w:val="both"/>
            </w:pPr>
          </w:p>
        </w:tc>
      </w:tr>
      <w:tr w:rsidR="0093012E" w:rsidRPr="009D0CE6" w14:paraId="10D053D8" w14:textId="77777777" w:rsidTr="00E2314B">
        <w:trPr>
          <w:trHeight w:val="202"/>
          <w:jc w:val="center"/>
        </w:trPr>
        <w:tc>
          <w:tcPr>
            <w:tcW w:w="817" w:type="dxa"/>
            <w:vAlign w:val="center"/>
          </w:tcPr>
          <w:p w14:paraId="4F827748" w14:textId="5753CF90" w:rsidR="0093012E" w:rsidRPr="009D0CE6" w:rsidRDefault="0093012E" w:rsidP="0043555A">
            <w:pPr>
              <w:pStyle w:val="NormalWeb"/>
              <w:spacing w:before="60" w:beforeAutospacing="0" w:after="60" w:afterAutospacing="0" w:line="276" w:lineRule="auto"/>
              <w:jc w:val="center"/>
              <w:rPr>
                <w:b/>
              </w:rPr>
            </w:pPr>
            <w:r w:rsidRPr="009D0CE6">
              <w:rPr>
                <w:b/>
              </w:rPr>
              <w:lastRenderedPageBreak/>
              <w:t>II</w:t>
            </w:r>
          </w:p>
        </w:tc>
        <w:tc>
          <w:tcPr>
            <w:tcW w:w="14191" w:type="dxa"/>
            <w:gridSpan w:val="4"/>
            <w:vAlign w:val="center"/>
          </w:tcPr>
          <w:p w14:paraId="44A1DE0C" w14:textId="7232A077" w:rsidR="0093012E" w:rsidRPr="009D0CE6" w:rsidRDefault="00FE350A" w:rsidP="0043555A">
            <w:pPr>
              <w:pStyle w:val="NormalWeb"/>
              <w:spacing w:before="60" w:beforeAutospacing="0" w:after="60" w:afterAutospacing="0" w:line="276" w:lineRule="auto"/>
              <w:rPr>
                <w:b/>
              </w:rPr>
            </w:pPr>
            <w:r>
              <w:rPr>
                <w:b/>
              </w:rPr>
              <w:t>Thủ tục hành chính</w:t>
            </w:r>
            <w:r w:rsidR="00316B86">
              <w:rPr>
                <w:b/>
              </w:rPr>
              <w:t xml:space="preserve"> cấp xã (05 </w:t>
            </w:r>
            <w:r w:rsidR="00E86FA4">
              <w:rPr>
                <w:b/>
              </w:rPr>
              <w:t>TTHC)</w:t>
            </w:r>
          </w:p>
        </w:tc>
      </w:tr>
      <w:tr w:rsidR="00051692" w:rsidRPr="009D0CE6" w14:paraId="32D92D74" w14:textId="77777777" w:rsidTr="00E2314B">
        <w:trPr>
          <w:trHeight w:val="1732"/>
          <w:jc w:val="center"/>
        </w:trPr>
        <w:tc>
          <w:tcPr>
            <w:tcW w:w="817" w:type="dxa"/>
            <w:vAlign w:val="center"/>
          </w:tcPr>
          <w:p w14:paraId="52D778FB" w14:textId="4AF738C6" w:rsidR="00051692" w:rsidRPr="009D0CE6" w:rsidRDefault="00051692" w:rsidP="0043555A">
            <w:pPr>
              <w:pStyle w:val="NormalWeb"/>
              <w:spacing w:before="60" w:beforeAutospacing="0" w:after="60" w:afterAutospacing="0" w:line="276" w:lineRule="auto"/>
              <w:jc w:val="center"/>
            </w:pPr>
            <w:r w:rsidRPr="009D0CE6">
              <w:t>1</w:t>
            </w:r>
          </w:p>
        </w:tc>
        <w:tc>
          <w:tcPr>
            <w:tcW w:w="1418" w:type="dxa"/>
            <w:vAlign w:val="center"/>
          </w:tcPr>
          <w:p w14:paraId="2F4910D2" w14:textId="515DBA33" w:rsidR="00051692" w:rsidRPr="009D0CE6" w:rsidRDefault="00051692" w:rsidP="0043555A">
            <w:pPr>
              <w:pStyle w:val="NormalWeb"/>
              <w:spacing w:before="60" w:beforeAutospacing="0" w:after="60" w:afterAutospacing="0" w:line="276" w:lineRule="auto"/>
              <w:jc w:val="center"/>
              <w:rPr>
                <w:b/>
              </w:rPr>
            </w:pPr>
            <w:r w:rsidRPr="009D0CE6">
              <w:rPr>
                <w:bCs/>
                <w:spacing w:val="-4"/>
              </w:rPr>
              <w:t>1.006444</w:t>
            </w:r>
          </w:p>
        </w:tc>
        <w:tc>
          <w:tcPr>
            <w:tcW w:w="3985" w:type="dxa"/>
            <w:vAlign w:val="center"/>
          </w:tcPr>
          <w:p w14:paraId="211727C0" w14:textId="13BD1E28" w:rsidR="00051692" w:rsidRPr="009D0CE6" w:rsidRDefault="00051692" w:rsidP="0043555A">
            <w:pPr>
              <w:pStyle w:val="NormalWeb"/>
              <w:spacing w:before="60" w:beforeAutospacing="0" w:after="60" w:afterAutospacing="0" w:line="276" w:lineRule="auto"/>
              <w:jc w:val="both"/>
              <w:rPr>
                <w:b/>
              </w:rPr>
            </w:pPr>
            <w:r w:rsidRPr="009D0CE6">
              <w:rPr>
                <w:bCs/>
                <w:spacing w:val="-4"/>
              </w:rPr>
              <w:t>Cho phép trường mẫu giáo, trường mầm non, nhà trẻ hoạt động giáo dục trở lại</w:t>
            </w:r>
          </w:p>
        </w:tc>
        <w:tc>
          <w:tcPr>
            <w:tcW w:w="5197" w:type="dxa"/>
            <w:vMerge w:val="restart"/>
            <w:vAlign w:val="center"/>
          </w:tcPr>
          <w:p w14:paraId="4E43A957" w14:textId="0BFE8754" w:rsidR="00AB46A6" w:rsidRPr="000D5950" w:rsidRDefault="00051692" w:rsidP="00AB46A6">
            <w:pPr>
              <w:pStyle w:val="BodyText"/>
              <w:spacing w:before="80" w:after="80" w:line="276" w:lineRule="auto"/>
              <w:jc w:val="both"/>
              <w:rPr>
                <w:spacing w:val="-2"/>
                <w:sz w:val="24"/>
                <w:szCs w:val="24"/>
                <w:lang w:val="fi-FI"/>
              </w:rPr>
            </w:pPr>
            <w:r w:rsidRPr="000D5950">
              <w:rPr>
                <w:spacing w:val="-2"/>
                <w:sz w:val="24"/>
                <w:szCs w:val="24"/>
                <w:lang w:val="fi-FI"/>
              </w:rPr>
              <w:t xml:space="preserve">Thủ tục hành chính có số thứ tự 03,07 </w:t>
            </w:r>
            <w:r w:rsidR="00AB46A6" w:rsidRPr="000D5950">
              <w:rPr>
                <w:spacing w:val="-2"/>
                <w:sz w:val="24"/>
                <w:szCs w:val="24"/>
                <w:lang w:val="fi-FI"/>
              </w:rPr>
              <w:t>tiểu mục I</w:t>
            </w:r>
            <w:r w:rsidR="009348B3" w:rsidRPr="000D5950">
              <w:rPr>
                <w:spacing w:val="-2"/>
                <w:sz w:val="24"/>
                <w:szCs w:val="24"/>
                <w:lang w:val="fi-FI"/>
              </w:rPr>
              <w:t>; 12 tiểu mục II</w:t>
            </w:r>
            <w:r w:rsidR="00E87194" w:rsidRPr="000D5950">
              <w:rPr>
                <w:spacing w:val="-2"/>
                <w:sz w:val="24"/>
                <w:szCs w:val="24"/>
                <w:lang w:val="fi-FI"/>
              </w:rPr>
              <w:t xml:space="preserve">; 17 tiểu mục III; </w:t>
            </w:r>
            <w:r w:rsidR="00AB46A6" w:rsidRPr="000D5950">
              <w:rPr>
                <w:spacing w:val="-2"/>
                <w:sz w:val="24"/>
                <w:szCs w:val="24"/>
                <w:lang w:val="fi-FI"/>
              </w:rPr>
              <w:t xml:space="preserve">21 tiểu mục IV mục II, </w:t>
            </w:r>
            <w:r w:rsidR="009348B3" w:rsidRPr="000D5950">
              <w:rPr>
                <w:spacing w:val="-2"/>
                <w:sz w:val="24"/>
                <w:szCs w:val="24"/>
                <w:lang w:val="fi-FI"/>
              </w:rPr>
              <w:t>phần II</w:t>
            </w:r>
            <w:r w:rsidR="00AB46A6" w:rsidRPr="000D5950">
              <w:rPr>
                <w:spacing w:val="-2"/>
                <w:sz w:val="24"/>
                <w:szCs w:val="24"/>
                <w:lang w:val="fi-FI"/>
              </w:rPr>
              <w:t xml:space="preserve"> </w:t>
            </w:r>
            <w:r w:rsidRPr="000D5950">
              <w:rPr>
                <w:spacing w:val="-2"/>
                <w:sz w:val="24"/>
                <w:szCs w:val="24"/>
                <w:lang w:val="fi-FI"/>
              </w:rPr>
              <w:t>phụ lục ban hành kèm theo Quyết định số</w:t>
            </w:r>
            <w:r w:rsidR="000D5950" w:rsidRPr="000D5950">
              <w:rPr>
                <w:spacing w:val="-2"/>
                <w:sz w:val="24"/>
                <w:szCs w:val="24"/>
                <w:lang w:val="fi-FI"/>
              </w:rPr>
              <w:t xml:space="preserve"> 1440/QĐ-UBND ngày 28/6/2025 </w:t>
            </w:r>
            <w:r w:rsidRPr="000D5950">
              <w:rPr>
                <w:spacing w:val="-2"/>
                <w:sz w:val="24"/>
                <w:szCs w:val="24"/>
                <w:lang w:val="fi-FI"/>
              </w:rPr>
              <w:t xml:space="preserve">của Chủ tịch </w:t>
            </w:r>
            <w:r w:rsidRPr="000D5950">
              <w:rPr>
                <w:bCs/>
                <w:spacing w:val="-2"/>
                <w:sz w:val="24"/>
                <w:szCs w:val="24"/>
              </w:rPr>
              <w:t>UBND</w:t>
            </w:r>
            <w:r w:rsidR="00E87194" w:rsidRPr="000D5950">
              <w:rPr>
                <w:spacing w:val="-2"/>
                <w:sz w:val="24"/>
                <w:szCs w:val="24"/>
                <w:lang w:val="fi-FI"/>
              </w:rPr>
              <w:t xml:space="preserve"> tỉnh</w:t>
            </w:r>
            <w:r w:rsidR="00AB46A6" w:rsidRPr="000D5950">
              <w:rPr>
                <w:spacing w:val="-2"/>
                <w:sz w:val="24"/>
                <w:szCs w:val="24"/>
                <w:lang w:val="fi-FI"/>
              </w:rPr>
              <w:t xml:space="preserve"> công bố danh mục thủ tục hành chính mới ban hành, sửa đổi, bổ sung hoặc thay thế thuộc thẩm quyền giải quyết của Sở Giáo dục và Đào tạo, UBND cấp xã tỉnh Lạng Sơn</w:t>
            </w:r>
          </w:p>
          <w:p w14:paraId="77BB4A20" w14:textId="1BF2D78B" w:rsidR="00051692" w:rsidRDefault="00051692" w:rsidP="0043555A">
            <w:pPr>
              <w:pStyle w:val="NormalWeb"/>
              <w:spacing w:before="60" w:beforeAutospacing="0" w:after="60" w:afterAutospacing="0" w:line="276" w:lineRule="auto"/>
              <w:jc w:val="both"/>
              <w:rPr>
                <w:spacing w:val="4"/>
                <w:lang w:val="fi-FI"/>
              </w:rPr>
            </w:pPr>
          </w:p>
          <w:p w14:paraId="105CB3F7" w14:textId="40C8F066" w:rsidR="00051692" w:rsidRPr="009D0CE6" w:rsidRDefault="00051692" w:rsidP="0043555A">
            <w:pPr>
              <w:pStyle w:val="NormalWeb"/>
              <w:spacing w:before="60" w:beforeAutospacing="0" w:after="60" w:afterAutospacing="0" w:line="276" w:lineRule="auto"/>
              <w:jc w:val="both"/>
              <w:rPr>
                <w:b/>
              </w:rPr>
            </w:pPr>
          </w:p>
        </w:tc>
        <w:tc>
          <w:tcPr>
            <w:tcW w:w="3591" w:type="dxa"/>
            <w:vMerge w:val="restart"/>
            <w:vAlign w:val="center"/>
          </w:tcPr>
          <w:p w14:paraId="4F70BB95" w14:textId="2EDAF729" w:rsidR="00051692" w:rsidRPr="009D0CE6" w:rsidRDefault="00051692" w:rsidP="009909DA">
            <w:pPr>
              <w:pStyle w:val="NormalWeb"/>
              <w:spacing w:before="60" w:beforeAutospacing="0" w:after="60" w:afterAutospacing="0" w:line="276" w:lineRule="auto"/>
              <w:jc w:val="both"/>
              <w:rPr>
                <w:b/>
              </w:rPr>
            </w:pPr>
            <w:r w:rsidRPr="009D0CE6">
              <w:t>Nghị quyết số 23/2026/NQ-CP ngày 29/4/2026 của Chính phủ</w:t>
            </w:r>
          </w:p>
        </w:tc>
      </w:tr>
      <w:tr w:rsidR="00051692" w:rsidRPr="009D0CE6" w14:paraId="0108E06D" w14:textId="77777777" w:rsidTr="009909DA">
        <w:trPr>
          <w:trHeight w:val="1497"/>
          <w:jc w:val="center"/>
        </w:trPr>
        <w:tc>
          <w:tcPr>
            <w:tcW w:w="817" w:type="dxa"/>
            <w:vAlign w:val="center"/>
          </w:tcPr>
          <w:p w14:paraId="287EEB7D" w14:textId="451E9259" w:rsidR="00051692" w:rsidRPr="009D0CE6" w:rsidRDefault="00051692" w:rsidP="0043555A">
            <w:pPr>
              <w:pStyle w:val="NormalWeb"/>
              <w:spacing w:before="60" w:beforeAutospacing="0" w:after="60" w:afterAutospacing="0" w:line="276" w:lineRule="auto"/>
              <w:jc w:val="center"/>
            </w:pPr>
            <w:r w:rsidRPr="009D0CE6">
              <w:t>2</w:t>
            </w:r>
          </w:p>
        </w:tc>
        <w:tc>
          <w:tcPr>
            <w:tcW w:w="1418" w:type="dxa"/>
            <w:vAlign w:val="center"/>
          </w:tcPr>
          <w:p w14:paraId="281CE99C" w14:textId="593AA006" w:rsidR="00051692" w:rsidRPr="009D0CE6" w:rsidRDefault="00051692" w:rsidP="0043555A">
            <w:pPr>
              <w:pStyle w:val="NormalWeb"/>
              <w:spacing w:before="60" w:beforeAutospacing="0" w:after="60" w:afterAutospacing="0" w:line="276" w:lineRule="auto"/>
              <w:jc w:val="center"/>
              <w:rPr>
                <w:b/>
              </w:rPr>
            </w:pPr>
            <w:r w:rsidRPr="009D0CE6">
              <w:rPr>
                <w:bCs/>
                <w:spacing w:val="-4"/>
              </w:rPr>
              <w:t>1.012972</w:t>
            </w:r>
          </w:p>
        </w:tc>
        <w:tc>
          <w:tcPr>
            <w:tcW w:w="3985" w:type="dxa"/>
            <w:vAlign w:val="center"/>
          </w:tcPr>
          <w:p w14:paraId="783ADF48" w14:textId="3919E890" w:rsidR="00051692" w:rsidRPr="009D0CE6" w:rsidRDefault="00051692" w:rsidP="0043555A">
            <w:pPr>
              <w:pStyle w:val="NormalWeb"/>
              <w:spacing w:before="60" w:beforeAutospacing="0" w:after="60" w:afterAutospacing="0" w:line="276" w:lineRule="auto"/>
              <w:jc w:val="both"/>
              <w:rPr>
                <w:b/>
              </w:rPr>
            </w:pPr>
            <w:r w:rsidRPr="009D0CE6">
              <w:rPr>
                <w:spacing w:val="-4"/>
              </w:rPr>
              <w:t>Cho phép cơ sở giáo dục mầm non độc lập hoạt động trở lại</w:t>
            </w:r>
          </w:p>
        </w:tc>
        <w:tc>
          <w:tcPr>
            <w:tcW w:w="5197" w:type="dxa"/>
            <w:vMerge/>
            <w:vAlign w:val="center"/>
          </w:tcPr>
          <w:p w14:paraId="0594D6A7" w14:textId="5D8F4BDB" w:rsidR="00051692" w:rsidRPr="009D0CE6" w:rsidRDefault="00051692" w:rsidP="0043555A">
            <w:pPr>
              <w:pStyle w:val="NormalWeb"/>
              <w:spacing w:before="60" w:beforeAutospacing="0" w:after="60" w:afterAutospacing="0" w:line="276" w:lineRule="auto"/>
              <w:jc w:val="both"/>
              <w:rPr>
                <w:b/>
              </w:rPr>
            </w:pPr>
          </w:p>
        </w:tc>
        <w:tc>
          <w:tcPr>
            <w:tcW w:w="3591" w:type="dxa"/>
            <w:vMerge/>
            <w:vAlign w:val="center"/>
          </w:tcPr>
          <w:p w14:paraId="39FB8422" w14:textId="1325D016" w:rsidR="00051692" w:rsidRPr="009D0CE6" w:rsidRDefault="00051692" w:rsidP="0043555A">
            <w:pPr>
              <w:pStyle w:val="NormalWeb"/>
              <w:spacing w:before="60" w:beforeAutospacing="0" w:after="60" w:afterAutospacing="0" w:line="276" w:lineRule="auto"/>
              <w:jc w:val="center"/>
              <w:rPr>
                <w:b/>
              </w:rPr>
            </w:pPr>
          </w:p>
        </w:tc>
      </w:tr>
      <w:tr w:rsidR="00051692" w:rsidRPr="009D0CE6" w14:paraId="448ADB7E" w14:textId="77777777" w:rsidTr="009909DA">
        <w:trPr>
          <w:trHeight w:val="1132"/>
          <w:jc w:val="center"/>
        </w:trPr>
        <w:tc>
          <w:tcPr>
            <w:tcW w:w="817" w:type="dxa"/>
            <w:vAlign w:val="center"/>
          </w:tcPr>
          <w:p w14:paraId="01048D59" w14:textId="40E13C92" w:rsidR="00051692" w:rsidRPr="009D0CE6" w:rsidRDefault="00051692" w:rsidP="0043555A">
            <w:pPr>
              <w:pStyle w:val="NormalWeb"/>
              <w:spacing w:before="60" w:beforeAutospacing="0" w:after="60" w:afterAutospacing="0" w:line="276" w:lineRule="auto"/>
              <w:jc w:val="center"/>
            </w:pPr>
            <w:r w:rsidRPr="009D0CE6">
              <w:t>3</w:t>
            </w:r>
          </w:p>
        </w:tc>
        <w:tc>
          <w:tcPr>
            <w:tcW w:w="1418" w:type="dxa"/>
            <w:vAlign w:val="center"/>
          </w:tcPr>
          <w:p w14:paraId="26AF3C54" w14:textId="31FBA2BF" w:rsidR="00051692" w:rsidRPr="009D0CE6" w:rsidRDefault="00051692" w:rsidP="0043555A">
            <w:pPr>
              <w:pStyle w:val="NormalWeb"/>
              <w:spacing w:before="60" w:beforeAutospacing="0" w:after="60" w:afterAutospacing="0" w:line="276" w:lineRule="auto"/>
              <w:jc w:val="center"/>
              <w:rPr>
                <w:b/>
              </w:rPr>
            </w:pPr>
            <w:r w:rsidRPr="009D0CE6">
              <w:t>1.004552</w:t>
            </w:r>
          </w:p>
        </w:tc>
        <w:tc>
          <w:tcPr>
            <w:tcW w:w="3985" w:type="dxa"/>
            <w:vAlign w:val="center"/>
          </w:tcPr>
          <w:p w14:paraId="2BAA2C0F" w14:textId="1D9F4956" w:rsidR="00051692" w:rsidRPr="009D0CE6" w:rsidRDefault="00051692" w:rsidP="0043555A">
            <w:pPr>
              <w:pStyle w:val="NormalWeb"/>
              <w:spacing w:before="60" w:beforeAutospacing="0" w:after="60" w:afterAutospacing="0" w:line="276" w:lineRule="auto"/>
              <w:jc w:val="both"/>
              <w:rPr>
                <w:b/>
              </w:rPr>
            </w:pPr>
            <w:r w:rsidRPr="009D0CE6">
              <w:rPr>
                <w:bCs/>
              </w:rPr>
              <w:t>Cho phép trường tiểu học hoạt động giáo dục trở lại</w:t>
            </w:r>
          </w:p>
        </w:tc>
        <w:tc>
          <w:tcPr>
            <w:tcW w:w="5197" w:type="dxa"/>
            <w:vMerge/>
            <w:vAlign w:val="center"/>
          </w:tcPr>
          <w:p w14:paraId="3A69185C" w14:textId="394B8E67" w:rsidR="00051692" w:rsidRPr="009D0CE6" w:rsidRDefault="00051692" w:rsidP="00051692">
            <w:pPr>
              <w:pStyle w:val="NormalWeb"/>
              <w:spacing w:before="60" w:beforeAutospacing="0" w:after="60" w:afterAutospacing="0" w:line="276" w:lineRule="auto"/>
              <w:jc w:val="both"/>
              <w:rPr>
                <w:b/>
              </w:rPr>
            </w:pPr>
          </w:p>
        </w:tc>
        <w:tc>
          <w:tcPr>
            <w:tcW w:w="3591" w:type="dxa"/>
            <w:vMerge/>
            <w:vAlign w:val="center"/>
          </w:tcPr>
          <w:p w14:paraId="6CD86440" w14:textId="2CAC8DF9" w:rsidR="00051692" w:rsidRPr="009D0CE6" w:rsidRDefault="00051692" w:rsidP="0043555A">
            <w:pPr>
              <w:pStyle w:val="NormalWeb"/>
              <w:spacing w:before="60" w:beforeAutospacing="0" w:after="60" w:afterAutospacing="0" w:line="276" w:lineRule="auto"/>
              <w:jc w:val="center"/>
              <w:rPr>
                <w:b/>
              </w:rPr>
            </w:pPr>
          </w:p>
        </w:tc>
      </w:tr>
      <w:tr w:rsidR="00051692" w:rsidRPr="009D0CE6" w14:paraId="31A035BE" w14:textId="77777777" w:rsidTr="009909DA">
        <w:trPr>
          <w:trHeight w:val="1832"/>
          <w:jc w:val="center"/>
        </w:trPr>
        <w:tc>
          <w:tcPr>
            <w:tcW w:w="817" w:type="dxa"/>
            <w:vAlign w:val="center"/>
          </w:tcPr>
          <w:p w14:paraId="6E9BBBDD" w14:textId="1BDD7785" w:rsidR="00051692" w:rsidRPr="009D0CE6" w:rsidRDefault="00051692" w:rsidP="0043555A">
            <w:pPr>
              <w:pStyle w:val="NormalWeb"/>
              <w:spacing w:before="60" w:beforeAutospacing="0" w:after="60" w:afterAutospacing="0" w:line="276" w:lineRule="auto"/>
              <w:jc w:val="center"/>
            </w:pPr>
            <w:r w:rsidRPr="009D0CE6">
              <w:t>4</w:t>
            </w:r>
          </w:p>
        </w:tc>
        <w:tc>
          <w:tcPr>
            <w:tcW w:w="1418" w:type="dxa"/>
            <w:vAlign w:val="center"/>
          </w:tcPr>
          <w:p w14:paraId="678306BE" w14:textId="02CD3AD1" w:rsidR="00051692" w:rsidRPr="009D0CE6" w:rsidRDefault="00051692" w:rsidP="0043555A">
            <w:pPr>
              <w:pStyle w:val="NormalWeb"/>
              <w:spacing w:before="60" w:beforeAutospacing="0" w:after="60" w:afterAutospacing="0" w:line="276" w:lineRule="auto"/>
              <w:jc w:val="center"/>
              <w:rPr>
                <w:b/>
              </w:rPr>
            </w:pPr>
            <w:r w:rsidRPr="009D0CE6">
              <w:t>1.012966</w:t>
            </w:r>
          </w:p>
        </w:tc>
        <w:tc>
          <w:tcPr>
            <w:tcW w:w="3985" w:type="dxa"/>
            <w:vAlign w:val="center"/>
          </w:tcPr>
          <w:p w14:paraId="28A691CC" w14:textId="16561DD9" w:rsidR="00051692" w:rsidRPr="009D0CE6" w:rsidRDefault="00051692" w:rsidP="0043555A">
            <w:pPr>
              <w:pStyle w:val="NormalWeb"/>
              <w:spacing w:before="60" w:beforeAutospacing="0" w:after="60" w:afterAutospacing="0" w:line="276" w:lineRule="auto"/>
              <w:jc w:val="both"/>
              <w:rPr>
                <w:b/>
              </w:rPr>
            </w:pPr>
            <w:r w:rsidRPr="009D0CE6">
              <w:t>Cho phép trường trung học cơ sở, trường phổ thông có nhiều cấp học có cấp học cao nhất là trung học cơ sở hoạt động giáo dục trở lại</w:t>
            </w:r>
          </w:p>
        </w:tc>
        <w:tc>
          <w:tcPr>
            <w:tcW w:w="5197" w:type="dxa"/>
            <w:vMerge/>
            <w:vAlign w:val="center"/>
          </w:tcPr>
          <w:p w14:paraId="193412BB" w14:textId="49E4EE42" w:rsidR="00051692" w:rsidRPr="009D0CE6" w:rsidRDefault="00051692" w:rsidP="00051692">
            <w:pPr>
              <w:pStyle w:val="NormalWeb"/>
              <w:spacing w:before="60" w:beforeAutospacing="0" w:after="60" w:afterAutospacing="0" w:line="276" w:lineRule="auto"/>
              <w:jc w:val="both"/>
              <w:rPr>
                <w:b/>
              </w:rPr>
            </w:pPr>
          </w:p>
        </w:tc>
        <w:tc>
          <w:tcPr>
            <w:tcW w:w="3591" w:type="dxa"/>
            <w:vMerge/>
            <w:vAlign w:val="center"/>
          </w:tcPr>
          <w:p w14:paraId="7DBF5EAE" w14:textId="72CF42D9" w:rsidR="00051692" w:rsidRPr="009D0CE6" w:rsidRDefault="00051692" w:rsidP="0043555A">
            <w:pPr>
              <w:pStyle w:val="NormalWeb"/>
              <w:spacing w:before="60" w:beforeAutospacing="0" w:after="60" w:afterAutospacing="0" w:line="276" w:lineRule="auto"/>
              <w:jc w:val="center"/>
              <w:rPr>
                <w:b/>
              </w:rPr>
            </w:pPr>
          </w:p>
        </w:tc>
      </w:tr>
      <w:tr w:rsidR="00051692" w:rsidRPr="009D0CE6" w14:paraId="324DEFCD" w14:textId="77777777" w:rsidTr="009909DA">
        <w:trPr>
          <w:trHeight w:val="1399"/>
          <w:jc w:val="center"/>
        </w:trPr>
        <w:tc>
          <w:tcPr>
            <w:tcW w:w="817" w:type="dxa"/>
            <w:vAlign w:val="center"/>
          </w:tcPr>
          <w:p w14:paraId="1F8E3AD9" w14:textId="1A3EF1ED" w:rsidR="00051692" w:rsidRPr="009D0CE6" w:rsidRDefault="00051692" w:rsidP="0043555A">
            <w:pPr>
              <w:pStyle w:val="NormalWeb"/>
              <w:spacing w:before="60" w:beforeAutospacing="0" w:after="60" w:afterAutospacing="0" w:line="276" w:lineRule="auto"/>
              <w:jc w:val="center"/>
            </w:pPr>
            <w:r w:rsidRPr="009D0CE6">
              <w:t>5</w:t>
            </w:r>
          </w:p>
        </w:tc>
        <w:tc>
          <w:tcPr>
            <w:tcW w:w="1418" w:type="dxa"/>
            <w:vAlign w:val="center"/>
          </w:tcPr>
          <w:p w14:paraId="2E745BB1" w14:textId="00C3D0F9" w:rsidR="00051692" w:rsidRPr="009D0CE6" w:rsidRDefault="00051692" w:rsidP="0043555A">
            <w:pPr>
              <w:pStyle w:val="NormalWeb"/>
              <w:spacing w:before="60" w:beforeAutospacing="0" w:after="60" w:afterAutospacing="0" w:line="276" w:lineRule="auto"/>
              <w:jc w:val="center"/>
              <w:rPr>
                <w:b/>
              </w:rPr>
            </w:pPr>
            <w:r w:rsidRPr="009D0CE6">
              <w:t>1.012970</w:t>
            </w:r>
          </w:p>
        </w:tc>
        <w:tc>
          <w:tcPr>
            <w:tcW w:w="3985" w:type="dxa"/>
            <w:vAlign w:val="center"/>
          </w:tcPr>
          <w:p w14:paraId="40EE6C5E" w14:textId="7334A158" w:rsidR="00051692" w:rsidRPr="009D0CE6" w:rsidRDefault="00051692" w:rsidP="0043555A">
            <w:pPr>
              <w:pStyle w:val="NormalWeb"/>
              <w:spacing w:before="60" w:beforeAutospacing="0" w:after="60" w:afterAutospacing="0" w:line="276" w:lineRule="auto"/>
              <w:jc w:val="both"/>
              <w:rPr>
                <w:b/>
              </w:rPr>
            </w:pPr>
            <w:r w:rsidRPr="009D0CE6">
              <w:t>Cho phép trung tâm học tập cộng đồng hoạt động trở lại</w:t>
            </w:r>
          </w:p>
        </w:tc>
        <w:tc>
          <w:tcPr>
            <w:tcW w:w="5197" w:type="dxa"/>
            <w:vMerge/>
            <w:vAlign w:val="center"/>
          </w:tcPr>
          <w:p w14:paraId="15C02E8A" w14:textId="5A259DA2" w:rsidR="00051692" w:rsidRPr="009D0CE6" w:rsidRDefault="00051692" w:rsidP="00051692">
            <w:pPr>
              <w:pStyle w:val="NormalWeb"/>
              <w:spacing w:before="60" w:beforeAutospacing="0" w:after="60" w:afterAutospacing="0" w:line="276" w:lineRule="auto"/>
              <w:jc w:val="both"/>
              <w:rPr>
                <w:b/>
              </w:rPr>
            </w:pPr>
          </w:p>
        </w:tc>
        <w:tc>
          <w:tcPr>
            <w:tcW w:w="3591" w:type="dxa"/>
            <w:vMerge/>
            <w:vAlign w:val="center"/>
          </w:tcPr>
          <w:p w14:paraId="08C61630" w14:textId="14448448" w:rsidR="00051692" w:rsidRPr="009D0CE6" w:rsidRDefault="00051692" w:rsidP="0043555A">
            <w:pPr>
              <w:pStyle w:val="NormalWeb"/>
              <w:spacing w:before="60" w:beforeAutospacing="0" w:after="60" w:afterAutospacing="0" w:line="276" w:lineRule="auto"/>
              <w:jc w:val="both"/>
              <w:rPr>
                <w:b/>
              </w:rPr>
            </w:pPr>
          </w:p>
        </w:tc>
      </w:tr>
    </w:tbl>
    <w:p w14:paraId="632DC819" w14:textId="77777777" w:rsidR="00F179B5" w:rsidRPr="009D0CE6" w:rsidRDefault="00F179B5" w:rsidP="00F1473B">
      <w:pPr>
        <w:pStyle w:val="NormalWeb"/>
        <w:spacing w:before="60" w:beforeAutospacing="0" w:after="60" w:afterAutospacing="0" w:line="276" w:lineRule="auto"/>
        <w:jc w:val="center"/>
        <w:rPr>
          <w:b/>
          <w:sz w:val="28"/>
          <w:szCs w:val="28"/>
        </w:rPr>
      </w:pPr>
    </w:p>
    <w:sectPr w:rsidR="00F179B5" w:rsidRPr="009D0CE6" w:rsidSect="00EA6606">
      <w:headerReference w:type="default" r:id="rId70"/>
      <w:footerReference w:type="default" r:id="rId71"/>
      <w:pgSz w:w="16840" w:h="11907" w:orient="landscape" w:code="9"/>
      <w:pgMar w:top="1021" w:right="851" w:bottom="851" w:left="1134" w:header="357"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18015" w14:textId="77777777" w:rsidR="00E97B74" w:rsidRDefault="00E97B74" w:rsidP="00D510F0">
      <w:pPr>
        <w:spacing w:after="0" w:line="240" w:lineRule="auto"/>
      </w:pPr>
      <w:r>
        <w:separator/>
      </w:r>
    </w:p>
  </w:endnote>
  <w:endnote w:type="continuationSeparator" w:id="0">
    <w:p w14:paraId="694EEB4C" w14:textId="77777777" w:rsidR="00E97B74" w:rsidRDefault="00E97B74" w:rsidP="00D51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59626" w14:textId="4257E4D5" w:rsidR="005E4071" w:rsidRDefault="005E4071">
    <w:pPr>
      <w:pStyle w:val="Footer"/>
      <w:jc w:val="center"/>
    </w:pPr>
  </w:p>
  <w:p w14:paraId="637712A6" w14:textId="77777777" w:rsidR="005E4071" w:rsidRDefault="005E4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193AB" w14:textId="77777777" w:rsidR="00E97B74" w:rsidRDefault="00E97B74" w:rsidP="00D510F0">
      <w:pPr>
        <w:spacing w:after="0" w:line="240" w:lineRule="auto"/>
      </w:pPr>
      <w:r>
        <w:separator/>
      </w:r>
    </w:p>
  </w:footnote>
  <w:footnote w:type="continuationSeparator" w:id="0">
    <w:p w14:paraId="49580E31" w14:textId="77777777" w:rsidR="00E97B74" w:rsidRDefault="00E97B74" w:rsidP="00D510F0">
      <w:pPr>
        <w:spacing w:after="0" w:line="240" w:lineRule="auto"/>
      </w:pPr>
      <w:r>
        <w:continuationSeparator/>
      </w:r>
    </w:p>
  </w:footnote>
  <w:footnote w:id="1">
    <w:p w14:paraId="5DCCF349" w14:textId="77777777" w:rsidR="005E4071" w:rsidRDefault="005E4071" w:rsidP="004C53DB">
      <w:pPr>
        <w:pStyle w:val="FootnoteText"/>
      </w:pPr>
      <w:r>
        <w:rPr>
          <w:rStyle w:val="FootnoteReference"/>
        </w:rPr>
        <w:footnoteRef/>
      </w:r>
      <w:r>
        <w:t xml:space="preserve"> TTHC thay thế </w:t>
      </w:r>
      <w:r w:rsidRPr="002C2B5D">
        <w:t>không bao gồm thay thế nội dung chấm dứt hoạt động phân hiệu trường trung cấp có vốn đầu tư nước ngoài</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82335"/>
      <w:docPartObj>
        <w:docPartGallery w:val="Page Numbers (Top of Page)"/>
        <w:docPartUnique/>
      </w:docPartObj>
    </w:sdtPr>
    <w:sdtEndPr>
      <w:rPr>
        <w:noProof/>
      </w:rPr>
    </w:sdtEndPr>
    <w:sdtContent>
      <w:p w14:paraId="3C5CC8ED" w14:textId="2469E517" w:rsidR="005E4071" w:rsidRDefault="005E4071">
        <w:pPr>
          <w:pStyle w:val="Header"/>
          <w:jc w:val="center"/>
        </w:pPr>
        <w:r>
          <w:fldChar w:fldCharType="begin"/>
        </w:r>
        <w:r>
          <w:instrText xml:space="preserve"> PAGE   \* MERGEFORMAT </w:instrText>
        </w:r>
        <w:r>
          <w:fldChar w:fldCharType="separate"/>
        </w:r>
        <w:r w:rsidR="008A1D53">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F09F8"/>
    <w:multiLevelType w:val="multilevel"/>
    <w:tmpl w:val="2090A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B36866"/>
    <w:multiLevelType w:val="hybridMultilevel"/>
    <w:tmpl w:val="B93A6D50"/>
    <w:lvl w:ilvl="0" w:tplc="35E01A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FE1C2B"/>
    <w:multiLevelType w:val="multilevel"/>
    <w:tmpl w:val="BB2E5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A829A2"/>
    <w:multiLevelType w:val="hybridMultilevel"/>
    <w:tmpl w:val="89E23802"/>
    <w:lvl w:ilvl="0" w:tplc="1096B2B6">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7B4015F5"/>
    <w:multiLevelType w:val="multilevel"/>
    <w:tmpl w:val="1A7A0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3767320">
    <w:abstractNumId w:val="3"/>
  </w:num>
  <w:num w:numId="2" w16cid:durableId="2136292514">
    <w:abstractNumId w:val="2"/>
  </w:num>
  <w:num w:numId="3" w16cid:durableId="580067361">
    <w:abstractNumId w:val="0"/>
  </w:num>
  <w:num w:numId="4" w16cid:durableId="608007700">
    <w:abstractNumId w:val="4"/>
  </w:num>
  <w:num w:numId="5" w16cid:durableId="1133987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237D"/>
    <w:rsid w:val="000000D1"/>
    <w:rsid w:val="0000141D"/>
    <w:rsid w:val="00001622"/>
    <w:rsid w:val="0000589F"/>
    <w:rsid w:val="000069AC"/>
    <w:rsid w:val="00012F95"/>
    <w:rsid w:val="000146E6"/>
    <w:rsid w:val="00015D3D"/>
    <w:rsid w:val="00016926"/>
    <w:rsid w:val="0002267C"/>
    <w:rsid w:val="00022A25"/>
    <w:rsid w:val="00023354"/>
    <w:rsid w:val="00024764"/>
    <w:rsid w:val="00026BFA"/>
    <w:rsid w:val="0003074A"/>
    <w:rsid w:val="000312B5"/>
    <w:rsid w:val="000314AB"/>
    <w:rsid w:val="00032416"/>
    <w:rsid w:val="000325F3"/>
    <w:rsid w:val="00032FCF"/>
    <w:rsid w:val="00034054"/>
    <w:rsid w:val="00035F45"/>
    <w:rsid w:val="000372A6"/>
    <w:rsid w:val="00040696"/>
    <w:rsid w:val="000448FC"/>
    <w:rsid w:val="00045506"/>
    <w:rsid w:val="00050FE2"/>
    <w:rsid w:val="00051692"/>
    <w:rsid w:val="00052713"/>
    <w:rsid w:val="00052718"/>
    <w:rsid w:val="000532C2"/>
    <w:rsid w:val="000537A7"/>
    <w:rsid w:val="000550D8"/>
    <w:rsid w:val="0005550B"/>
    <w:rsid w:val="000559A2"/>
    <w:rsid w:val="000566BD"/>
    <w:rsid w:val="00061A10"/>
    <w:rsid w:val="00061A70"/>
    <w:rsid w:val="0006681C"/>
    <w:rsid w:val="00067AF7"/>
    <w:rsid w:val="000701B7"/>
    <w:rsid w:val="00071BB3"/>
    <w:rsid w:val="00073AF2"/>
    <w:rsid w:val="00073FB4"/>
    <w:rsid w:val="00074146"/>
    <w:rsid w:val="000741CD"/>
    <w:rsid w:val="000764B3"/>
    <w:rsid w:val="000837C2"/>
    <w:rsid w:val="00084935"/>
    <w:rsid w:val="00085F28"/>
    <w:rsid w:val="00087B3F"/>
    <w:rsid w:val="00090FF1"/>
    <w:rsid w:val="00093891"/>
    <w:rsid w:val="00094A95"/>
    <w:rsid w:val="00094D59"/>
    <w:rsid w:val="00095417"/>
    <w:rsid w:val="000957A7"/>
    <w:rsid w:val="00095F4C"/>
    <w:rsid w:val="000961A3"/>
    <w:rsid w:val="00097007"/>
    <w:rsid w:val="000A16A0"/>
    <w:rsid w:val="000A5994"/>
    <w:rsid w:val="000A604F"/>
    <w:rsid w:val="000A6118"/>
    <w:rsid w:val="000B2428"/>
    <w:rsid w:val="000B2D03"/>
    <w:rsid w:val="000B4F50"/>
    <w:rsid w:val="000B65CB"/>
    <w:rsid w:val="000C0199"/>
    <w:rsid w:val="000C0C57"/>
    <w:rsid w:val="000C1BB5"/>
    <w:rsid w:val="000C3325"/>
    <w:rsid w:val="000C36E6"/>
    <w:rsid w:val="000C407F"/>
    <w:rsid w:val="000C4E65"/>
    <w:rsid w:val="000C5282"/>
    <w:rsid w:val="000C53CB"/>
    <w:rsid w:val="000C5433"/>
    <w:rsid w:val="000C7EAB"/>
    <w:rsid w:val="000D03DF"/>
    <w:rsid w:val="000D09B8"/>
    <w:rsid w:val="000D0E9D"/>
    <w:rsid w:val="000D0EF6"/>
    <w:rsid w:val="000D15FC"/>
    <w:rsid w:val="000D433F"/>
    <w:rsid w:val="000D4C0D"/>
    <w:rsid w:val="000D5950"/>
    <w:rsid w:val="000E0AEC"/>
    <w:rsid w:val="000E64FF"/>
    <w:rsid w:val="000E719B"/>
    <w:rsid w:val="000E7EA1"/>
    <w:rsid w:val="000F0B71"/>
    <w:rsid w:val="000F4CE1"/>
    <w:rsid w:val="000F5285"/>
    <w:rsid w:val="000F5A27"/>
    <w:rsid w:val="00100EE5"/>
    <w:rsid w:val="00102099"/>
    <w:rsid w:val="00102547"/>
    <w:rsid w:val="0010412C"/>
    <w:rsid w:val="001063A7"/>
    <w:rsid w:val="00107782"/>
    <w:rsid w:val="0011120C"/>
    <w:rsid w:val="001118A8"/>
    <w:rsid w:val="00112420"/>
    <w:rsid w:val="00114C61"/>
    <w:rsid w:val="00116C6F"/>
    <w:rsid w:val="00117330"/>
    <w:rsid w:val="00122334"/>
    <w:rsid w:val="00122E00"/>
    <w:rsid w:val="001236F1"/>
    <w:rsid w:val="00123EA4"/>
    <w:rsid w:val="001271A8"/>
    <w:rsid w:val="001274A5"/>
    <w:rsid w:val="00132126"/>
    <w:rsid w:val="00133F9A"/>
    <w:rsid w:val="001378DC"/>
    <w:rsid w:val="0014078D"/>
    <w:rsid w:val="0014356C"/>
    <w:rsid w:val="00146A4D"/>
    <w:rsid w:val="00147C10"/>
    <w:rsid w:val="00151A87"/>
    <w:rsid w:val="00152DA8"/>
    <w:rsid w:val="0015312F"/>
    <w:rsid w:val="001538D6"/>
    <w:rsid w:val="00154241"/>
    <w:rsid w:val="0015462D"/>
    <w:rsid w:val="00155312"/>
    <w:rsid w:val="001571A1"/>
    <w:rsid w:val="001605CB"/>
    <w:rsid w:val="00160A3A"/>
    <w:rsid w:val="0016151E"/>
    <w:rsid w:val="001617F2"/>
    <w:rsid w:val="00163D46"/>
    <w:rsid w:val="00164462"/>
    <w:rsid w:val="001666A8"/>
    <w:rsid w:val="00166A62"/>
    <w:rsid w:val="001671D5"/>
    <w:rsid w:val="00167C74"/>
    <w:rsid w:val="001720DC"/>
    <w:rsid w:val="00174D3A"/>
    <w:rsid w:val="001754FF"/>
    <w:rsid w:val="00181381"/>
    <w:rsid w:val="0018393B"/>
    <w:rsid w:val="001842D0"/>
    <w:rsid w:val="00186470"/>
    <w:rsid w:val="00191CB2"/>
    <w:rsid w:val="00193701"/>
    <w:rsid w:val="00197010"/>
    <w:rsid w:val="001A672A"/>
    <w:rsid w:val="001A6865"/>
    <w:rsid w:val="001A6B7B"/>
    <w:rsid w:val="001B04E0"/>
    <w:rsid w:val="001B070B"/>
    <w:rsid w:val="001B25FE"/>
    <w:rsid w:val="001B3546"/>
    <w:rsid w:val="001B377D"/>
    <w:rsid w:val="001B3855"/>
    <w:rsid w:val="001B43B8"/>
    <w:rsid w:val="001B5FBC"/>
    <w:rsid w:val="001B6B00"/>
    <w:rsid w:val="001B79F7"/>
    <w:rsid w:val="001C038E"/>
    <w:rsid w:val="001C1F16"/>
    <w:rsid w:val="001C2CA0"/>
    <w:rsid w:val="001C37FE"/>
    <w:rsid w:val="001C707F"/>
    <w:rsid w:val="001C7DA9"/>
    <w:rsid w:val="001D0151"/>
    <w:rsid w:val="001D0583"/>
    <w:rsid w:val="001D14E0"/>
    <w:rsid w:val="001D3C91"/>
    <w:rsid w:val="001D5DB0"/>
    <w:rsid w:val="001D5F9F"/>
    <w:rsid w:val="001E067C"/>
    <w:rsid w:val="001E0A87"/>
    <w:rsid w:val="001E2591"/>
    <w:rsid w:val="001E42C6"/>
    <w:rsid w:val="001E586A"/>
    <w:rsid w:val="001E64F5"/>
    <w:rsid w:val="001E6732"/>
    <w:rsid w:val="001E6F39"/>
    <w:rsid w:val="001F2944"/>
    <w:rsid w:val="001F3CF8"/>
    <w:rsid w:val="001F494E"/>
    <w:rsid w:val="001F4E47"/>
    <w:rsid w:val="001F5674"/>
    <w:rsid w:val="001F5E6D"/>
    <w:rsid w:val="002004D2"/>
    <w:rsid w:val="002026FA"/>
    <w:rsid w:val="002041DA"/>
    <w:rsid w:val="0020556E"/>
    <w:rsid w:val="0021019B"/>
    <w:rsid w:val="00210553"/>
    <w:rsid w:val="002111F5"/>
    <w:rsid w:val="00213068"/>
    <w:rsid w:val="002148AD"/>
    <w:rsid w:val="00215185"/>
    <w:rsid w:val="002151DE"/>
    <w:rsid w:val="00215778"/>
    <w:rsid w:val="00216684"/>
    <w:rsid w:val="00216AF2"/>
    <w:rsid w:val="002241FE"/>
    <w:rsid w:val="00224947"/>
    <w:rsid w:val="002253C6"/>
    <w:rsid w:val="00226316"/>
    <w:rsid w:val="00226376"/>
    <w:rsid w:val="00230714"/>
    <w:rsid w:val="0023194C"/>
    <w:rsid w:val="002325F8"/>
    <w:rsid w:val="00234AEE"/>
    <w:rsid w:val="00235C43"/>
    <w:rsid w:val="00240AC6"/>
    <w:rsid w:val="00240BB4"/>
    <w:rsid w:val="00241A40"/>
    <w:rsid w:val="00243EB6"/>
    <w:rsid w:val="00247CE0"/>
    <w:rsid w:val="002512BB"/>
    <w:rsid w:val="00251D4C"/>
    <w:rsid w:val="00251FD0"/>
    <w:rsid w:val="00252725"/>
    <w:rsid w:val="0025308C"/>
    <w:rsid w:val="002534E8"/>
    <w:rsid w:val="00253BAD"/>
    <w:rsid w:val="00255228"/>
    <w:rsid w:val="002554B7"/>
    <w:rsid w:val="002557A7"/>
    <w:rsid w:val="00257F08"/>
    <w:rsid w:val="00260CD6"/>
    <w:rsid w:val="00260DEB"/>
    <w:rsid w:val="00261E11"/>
    <w:rsid w:val="00261EED"/>
    <w:rsid w:val="002668D5"/>
    <w:rsid w:val="00266991"/>
    <w:rsid w:val="00267985"/>
    <w:rsid w:val="00270416"/>
    <w:rsid w:val="0027088A"/>
    <w:rsid w:val="00272726"/>
    <w:rsid w:val="002752D8"/>
    <w:rsid w:val="00276447"/>
    <w:rsid w:val="002820F4"/>
    <w:rsid w:val="002821EB"/>
    <w:rsid w:val="00283B8B"/>
    <w:rsid w:val="00287187"/>
    <w:rsid w:val="002912C5"/>
    <w:rsid w:val="0029182A"/>
    <w:rsid w:val="002925DB"/>
    <w:rsid w:val="002931D0"/>
    <w:rsid w:val="00293A19"/>
    <w:rsid w:val="00293CA6"/>
    <w:rsid w:val="002971E7"/>
    <w:rsid w:val="002A0C11"/>
    <w:rsid w:val="002A1693"/>
    <w:rsid w:val="002A1EF5"/>
    <w:rsid w:val="002A3A05"/>
    <w:rsid w:val="002A5380"/>
    <w:rsid w:val="002A57EF"/>
    <w:rsid w:val="002A6F63"/>
    <w:rsid w:val="002A718F"/>
    <w:rsid w:val="002B28F2"/>
    <w:rsid w:val="002B3EC6"/>
    <w:rsid w:val="002B40EE"/>
    <w:rsid w:val="002C0B10"/>
    <w:rsid w:val="002C314F"/>
    <w:rsid w:val="002C6F0F"/>
    <w:rsid w:val="002D06EB"/>
    <w:rsid w:val="002D0C95"/>
    <w:rsid w:val="002D1387"/>
    <w:rsid w:val="002D1B63"/>
    <w:rsid w:val="002D241A"/>
    <w:rsid w:val="002D26A9"/>
    <w:rsid w:val="002D4556"/>
    <w:rsid w:val="002D6B49"/>
    <w:rsid w:val="002D745C"/>
    <w:rsid w:val="002D7877"/>
    <w:rsid w:val="002E4541"/>
    <w:rsid w:val="002F0661"/>
    <w:rsid w:val="002F0AD0"/>
    <w:rsid w:val="002F1413"/>
    <w:rsid w:val="002F40B0"/>
    <w:rsid w:val="002F6550"/>
    <w:rsid w:val="00304158"/>
    <w:rsid w:val="0030522F"/>
    <w:rsid w:val="0030748A"/>
    <w:rsid w:val="00310D48"/>
    <w:rsid w:val="00312AB0"/>
    <w:rsid w:val="00315DB4"/>
    <w:rsid w:val="003164E8"/>
    <w:rsid w:val="00316B86"/>
    <w:rsid w:val="003174E8"/>
    <w:rsid w:val="0031770A"/>
    <w:rsid w:val="0032215C"/>
    <w:rsid w:val="0032347D"/>
    <w:rsid w:val="00324DA6"/>
    <w:rsid w:val="003256F0"/>
    <w:rsid w:val="00325EB6"/>
    <w:rsid w:val="003265E3"/>
    <w:rsid w:val="00330EF4"/>
    <w:rsid w:val="0033166C"/>
    <w:rsid w:val="003321F9"/>
    <w:rsid w:val="00332ED3"/>
    <w:rsid w:val="00332F91"/>
    <w:rsid w:val="003339E0"/>
    <w:rsid w:val="00333D80"/>
    <w:rsid w:val="00334E98"/>
    <w:rsid w:val="00334F09"/>
    <w:rsid w:val="003357C3"/>
    <w:rsid w:val="0034330A"/>
    <w:rsid w:val="003510FA"/>
    <w:rsid w:val="003515EC"/>
    <w:rsid w:val="00357697"/>
    <w:rsid w:val="00367089"/>
    <w:rsid w:val="00367F5D"/>
    <w:rsid w:val="003726D7"/>
    <w:rsid w:val="00372F0B"/>
    <w:rsid w:val="003735FA"/>
    <w:rsid w:val="00377BCB"/>
    <w:rsid w:val="003806CF"/>
    <w:rsid w:val="00380B69"/>
    <w:rsid w:val="0038584D"/>
    <w:rsid w:val="003870AF"/>
    <w:rsid w:val="003900F0"/>
    <w:rsid w:val="00390CC1"/>
    <w:rsid w:val="00391C4C"/>
    <w:rsid w:val="00393E8A"/>
    <w:rsid w:val="00393FA5"/>
    <w:rsid w:val="003943FA"/>
    <w:rsid w:val="00395A4D"/>
    <w:rsid w:val="00396EB1"/>
    <w:rsid w:val="00396FAB"/>
    <w:rsid w:val="003A0A54"/>
    <w:rsid w:val="003A1241"/>
    <w:rsid w:val="003A3367"/>
    <w:rsid w:val="003A4C03"/>
    <w:rsid w:val="003A5120"/>
    <w:rsid w:val="003A5871"/>
    <w:rsid w:val="003A5D27"/>
    <w:rsid w:val="003A5F2D"/>
    <w:rsid w:val="003A6BFA"/>
    <w:rsid w:val="003A75FD"/>
    <w:rsid w:val="003B0A1F"/>
    <w:rsid w:val="003B32EF"/>
    <w:rsid w:val="003B4313"/>
    <w:rsid w:val="003B45E1"/>
    <w:rsid w:val="003B7516"/>
    <w:rsid w:val="003C2EC2"/>
    <w:rsid w:val="003C4E2B"/>
    <w:rsid w:val="003C54F9"/>
    <w:rsid w:val="003D0865"/>
    <w:rsid w:val="003D21B2"/>
    <w:rsid w:val="003D2959"/>
    <w:rsid w:val="003D4E61"/>
    <w:rsid w:val="003D70D1"/>
    <w:rsid w:val="003D7748"/>
    <w:rsid w:val="003E22B5"/>
    <w:rsid w:val="003F004D"/>
    <w:rsid w:val="003F0CA1"/>
    <w:rsid w:val="003F2DB5"/>
    <w:rsid w:val="003F3365"/>
    <w:rsid w:val="003F4817"/>
    <w:rsid w:val="003F550E"/>
    <w:rsid w:val="00400AEC"/>
    <w:rsid w:val="00400E31"/>
    <w:rsid w:val="00401480"/>
    <w:rsid w:val="00402452"/>
    <w:rsid w:val="00402A47"/>
    <w:rsid w:val="004032E1"/>
    <w:rsid w:val="004066C2"/>
    <w:rsid w:val="004110B2"/>
    <w:rsid w:val="004119BC"/>
    <w:rsid w:val="00411BD5"/>
    <w:rsid w:val="0041381D"/>
    <w:rsid w:val="004140BC"/>
    <w:rsid w:val="00416F34"/>
    <w:rsid w:val="00417790"/>
    <w:rsid w:val="00420A5D"/>
    <w:rsid w:val="00420F5E"/>
    <w:rsid w:val="00421725"/>
    <w:rsid w:val="004246B9"/>
    <w:rsid w:val="00425B24"/>
    <w:rsid w:val="004266E1"/>
    <w:rsid w:val="004335CF"/>
    <w:rsid w:val="0043555A"/>
    <w:rsid w:val="00435E9F"/>
    <w:rsid w:val="00436618"/>
    <w:rsid w:val="0044274D"/>
    <w:rsid w:val="00442753"/>
    <w:rsid w:val="00442BC8"/>
    <w:rsid w:val="00445A1A"/>
    <w:rsid w:val="0044643C"/>
    <w:rsid w:val="004472EC"/>
    <w:rsid w:val="00447C71"/>
    <w:rsid w:val="0045507B"/>
    <w:rsid w:val="00455802"/>
    <w:rsid w:val="004571C7"/>
    <w:rsid w:val="004624C6"/>
    <w:rsid w:val="00462616"/>
    <w:rsid w:val="00462FF3"/>
    <w:rsid w:val="0046530B"/>
    <w:rsid w:val="00465568"/>
    <w:rsid w:val="004711C8"/>
    <w:rsid w:val="00471591"/>
    <w:rsid w:val="004732E7"/>
    <w:rsid w:val="00473532"/>
    <w:rsid w:val="00474BF8"/>
    <w:rsid w:val="004803F2"/>
    <w:rsid w:val="004813DA"/>
    <w:rsid w:val="00482CC1"/>
    <w:rsid w:val="004834F8"/>
    <w:rsid w:val="00484914"/>
    <w:rsid w:val="00484A42"/>
    <w:rsid w:val="00484F40"/>
    <w:rsid w:val="00485374"/>
    <w:rsid w:val="004874AC"/>
    <w:rsid w:val="0048793C"/>
    <w:rsid w:val="004906A8"/>
    <w:rsid w:val="004912A7"/>
    <w:rsid w:val="0049309F"/>
    <w:rsid w:val="00495F61"/>
    <w:rsid w:val="004A33D7"/>
    <w:rsid w:val="004A7C91"/>
    <w:rsid w:val="004B0548"/>
    <w:rsid w:val="004B0985"/>
    <w:rsid w:val="004B0BED"/>
    <w:rsid w:val="004B1A01"/>
    <w:rsid w:val="004B6C56"/>
    <w:rsid w:val="004B736C"/>
    <w:rsid w:val="004B7522"/>
    <w:rsid w:val="004C26DF"/>
    <w:rsid w:val="004C386B"/>
    <w:rsid w:val="004C53DB"/>
    <w:rsid w:val="004C72D6"/>
    <w:rsid w:val="004C7571"/>
    <w:rsid w:val="004D0249"/>
    <w:rsid w:val="004D10FD"/>
    <w:rsid w:val="004D25FB"/>
    <w:rsid w:val="004D46E0"/>
    <w:rsid w:val="004D6855"/>
    <w:rsid w:val="004D6A92"/>
    <w:rsid w:val="004D7000"/>
    <w:rsid w:val="004E0E31"/>
    <w:rsid w:val="004E1C6E"/>
    <w:rsid w:val="004E28F5"/>
    <w:rsid w:val="004E2A9C"/>
    <w:rsid w:val="004E4252"/>
    <w:rsid w:val="004E59ED"/>
    <w:rsid w:val="004E6689"/>
    <w:rsid w:val="004E6E9B"/>
    <w:rsid w:val="004F04B0"/>
    <w:rsid w:val="004F0F47"/>
    <w:rsid w:val="004F16EE"/>
    <w:rsid w:val="004F1846"/>
    <w:rsid w:val="004F2FF1"/>
    <w:rsid w:val="004F6E1F"/>
    <w:rsid w:val="004F76BA"/>
    <w:rsid w:val="00504AFC"/>
    <w:rsid w:val="00507F0B"/>
    <w:rsid w:val="005106AA"/>
    <w:rsid w:val="00511C2A"/>
    <w:rsid w:val="00512484"/>
    <w:rsid w:val="005133A7"/>
    <w:rsid w:val="005169A5"/>
    <w:rsid w:val="0052006F"/>
    <w:rsid w:val="00520300"/>
    <w:rsid w:val="00520351"/>
    <w:rsid w:val="0052091B"/>
    <w:rsid w:val="00523A28"/>
    <w:rsid w:val="00523E3D"/>
    <w:rsid w:val="00524B5B"/>
    <w:rsid w:val="00525D96"/>
    <w:rsid w:val="005270B8"/>
    <w:rsid w:val="00527589"/>
    <w:rsid w:val="0052786C"/>
    <w:rsid w:val="00530C0D"/>
    <w:rsid w:val="00530C49"/>
    <w:rsid w:val="00530CD0"/>
    <w:rsid w:val="0053197C"/>
    <w:rsid w:val="00532D49"/>
    <w:rsid w:val="00533A0C"/>
    <w:rsid w:val="0053693F"/>
    <w:rsid w:val="00536D7E"/>
    <w:rsid w:val="0053781B"/>
    <w:rsid w:val="00540FB5"/>
    <w:rsid w:val="00541D3D"/>
    <w:rsid w:val="0054450A"/>
    <w:rsid w:val="005474A1"/>
    <w:rsid w:val="0055101E"/>
    <w:rsid w:val="00551871"/>
    <w:rsid w:val="0055273B"/>
    <w:rsid w:val="0055293F"/>
    <w:rsid w:val="005534EF"/>
    <w:rsid w:val="005556C7"/>
    <w:rsid w:val="005563BE"/>
    <w:rsid w:val="00557A6C"/>
    <w:rsid w:val="005601AC"/>
    <w:rsid w:val="0056181B"/>
    <w:rsid w:val="0056427A"/>
    <w:rsid w:val="00567109"/>
    <w:rsid w:val="0057167C"/>
    <w:rsid w:val="00572ABF"/>
    <w:rsid w:val="005759DD"/>
    <w:rsid w:val="005768BF"/>
    <w:rsid w:val="00576F5C"/>
    <w:rsid w:val="005776CD"/>
    <w:rsid w:val="00577B54"/>
    <w:rsid w:val="0058012F"/>
    <w:rsid w:val="00581A93"/>
    <w:rsid w:val="00582D7B"/>
    <w:rsid w:val="00584487"/>
    <w:rsid w:val="00590F7F"/>
    <w:rsid w:val="00591D36"/>
    <w:rsid w:val="0059216F"/>
    <w:rsid w:val="00595DD1"/>
    <w:rsid w:val="005A0256"/>
    <w:rsid w:val="005A02D7"/>
    <w:rsid w:val="005A17CD"/>
    <w:rsid w:val="005A6F2F"/>
    <w:rsid w:val="005B09DE"/>
    <w:rsid w:val="005B0BDA"/>
    <w:rsid w:val="005B1691"/>
    <w:rsid w:val="005B1F0E"/>
    <w:rsid w:val="005B2C6F"/>
    <w:rsid w:val="005B3178"/>
    <w:rsid w:val="005B4A7F"/>
    <w:rsid w:val="005B78D7"/>
    <w:rsid w:val="005C052C"/>
    <w:rsid w:val="005C0617"/>
    <w:rsid w:val="005C0B25"/>
    <w:rsid w:val="005C7508"/>
    <w:rsid w:val="005C7ECF"/>
    <w:rsid w:val="005D080A"/>
    <w:rsid w:val="005D345D"/>
    <w:rsid w:val="005D3AF5"/>
    <w:rsid w:val="005D4390"/>
    <w:rsid w:val="005E1D1E"/>
    <w:rsid w:val="005E4071"/>
    <w:rsid w:val="005E4154"/>
    <w:rsid w:val="005F31D9"/>
    <w:rsid w:val="005F3446"/>
    <w:rsid w:val="005F35A9"/>
    <w:rsid w:val="005F440B"/>
    <w:rsid w:val="005F483A"/>
    <w:rsid w:val="005F7BA7"/>
    <w:rsid w:val="006007D2"/>
    <w:rsid w:val="006010FD"/>
    <w:rsid w:val="00602278"/>
    <w:rsid w:val="00603BFD"/>
    <w:rsid w:val="00607211"/>
    <w:rsid w:val="006074FB"/>
    <w:rsid w:val="006118A9"/>
    <w:rsid w:val="00612C05"/>
    <w:rsid w:val="00613F50"/>
    <w:rsid w:val="0061667F"/>
    <w:rsid w:val="00626AD6"/>
    <w:rsid w:val="00630D1E"/>
    <w:rsid w:val="00631473"/>
    <w:rsid w:val="00631F72"/>
    <w:rsid w:val="00635F14"/>
    <w:rsid w:val="00636C99"/>
    <w:rsid w:val="006371E5"/>
    <w:rsid w:val="00642B23"/>
    <w:rsid w:val="0064307E"/>
    <w:rsid w:val="006431F1"/>
    <w:rsid w:val="006447CA"/>
    <w:rsid w:val="006456D9"/>
    <w:rsid w:val="00647B96"/>
    <w:rsid w:val="00651D87"/>
    <w:rsid w:val="006562AA"/>
    <w:rsid w:val="00657FAF"/>
    <w:rsid w:val="00661CAD"/>
    <w:rsid w:val="00665074"/>
    <w:rsid w:val="00665DA1"/>
    <w:rsid w:val="0066698A"/>
    <w:rsid w:val="00670D0E"/>
    <w:rsid w:val="00677766"/>
    <w:rsid w:val="00680DB1"/>
    <w:rsid w:val="00683D86"/>
    <w:rsid w:val="006840FD"/>
    <w:rsid w:val="0068487B"/>
    <w:rsid w:val="006857FD"/>
    <w:rsid w:val="0068720B"/>
    <w:rsid w:val="0069008F"/>
    <w:rsid w:val="00691E17"/>
    <w:rsid w:val="00691F87"/>
    <w:rsid w:val="006936CB"/>
    <w:rsid w:val="006949E3"/>
    <w:rsid w:val="00696410"/>
    <w:rsid w:val="006A016F"/>
    <w:rsid w:val="006A0C08"/>
    <w:rsid w:val="006A0DCC"/>
    <w:rsid w:val="006A0E19"/>
    <w:rsid w:val="006A2D71"/>
    <w:rsid w:val="006A3A38"/>
    <w:rsid w:val="006A3A69"/>
    <w:rsid w:val="006A47D2"/>
    <w:rsid w:val="006A480A"/>
    <w:rsid w:val="006A6C4D"/>
    <w:rsid w:val="006A7069"/>
    <w:rsid w:val="006B0022"/>
    <w:rsid w:val="006B20B4"/>
    <w:rsid w:val="006B25F5"/>
    <w:rsid w:val="006B40AD"/>
    <w:rsid w:val="006C2531"/>
    <w:rsid w:val="006C3EA6"/>
    <w:rsid w:val="006C7238"/>
    <w:rsid w:val="006C7AEE"/>
    <w:rsid w:val="006D3926"/>
    <w:rsid w:val="006D428B"/>
    <w:rsid w:val="006D459A"/>
    <w:rsid w:val="006D480B"/>
    <w:rsid w:val="006D4B29"/>
    <w:rsid w:val="006D4EB4"/>
    <w:rsid w:val="006D5713"/>
    <w:rsid w:val="006D6931"/>
    <w:rsid w:val="006E2579"/>
    <w:rsid w:val="006E31C4"/>
    <w:rsid w:val="006E377A"/>
    <w:rsid w:val="006E3F68"/>
    <w:rsid w:val="006E4566"/>
    <w:rsid w:val="006E5506"/>
    <w:rsid w:val="006F399F"/>
    <w:rsid w:val="006F4CE4"/>
    <w:rsid w:val="006F79EA"/>
    <w:rsid w:val="00700012"/>
    <w:rsid w:val="00700BC8"/>
    <w:rsid w:val="00701676"/>
    <w:rsid w:val="00701F30"/>
    <w:rsid w:val="00701F63"/>
    <w:rsid w:val="00703441"/>
    <w:rsid w:val="0070415A"/>
    <w:rsid w:val="007048BF"/>
    <w:rsid w:val="00704BD8"/>
    <w:rsid w:val="00707119"/>
    <w:rsid w:val="007075DC"/>
    <w:rsid w:val="0071483D"/>
    <w:rsid w:val="00714F3F"/>
    <w:rsid w:val="00717115"/>
    <w:rsid w:val="007202DA"/>
    <w:rsid w:val="00721500"/>
    <w:rsid w:val="00721985"/>
    <w:rsid w:val="007221B0"/>
    <w:rsid w:val="007244B1"/>
    <w:rsid w:val="00725087"/>
    <w:rsid w:val="00726E7F"/>
    <w:rsid w:val="007315C3"/>
    <w:rsid w:val="007404B4"/>
    <w:rsid w:val="00740828"/>
    <w:rsid w:val="007413B1"/>
    <w:rsid w:val="00741717"/>
    <w:rsid w:val="00741C19"/>
    <w:rsid w:val="00742016"/>
    <w:rsid w:val="00743C47"/>
    <w:rsid w:val="00750F09"/>
    <w:rsid w:val="007546A3"/>
    <w:rsid w:val="00761FDB"/>
    <w:rsid w:val="0076480A"/>
    <w:rsid w:val="0076666C"/>
    <w:rsid w:val="00767182"/>
    <w:rsid w:val="007707F0"/>
    <w:rsid w:val="007720DE"/>
    <w:rsid w:val="0077227F"/>
    <w:rsid w:val="00773624"/>
    <w:rsid w:val="007744CE"/>
    <w:rsid w:val="007757D0"/>
    <w:rsid w:val="00780E57"/>
    <w:rsid w:val="0078237D"/>
    <w:rsid w:val="00784934"/>
    <w:rsid w:val="00785068"/>
    <w:rsid w:val="00785D9C"/>
    <w:rsid w:val="00790599"/>
    <w:rsid w:val="00792922"/>
    <w:rsid w:val="00793186"/>
    <w:rsid w:val="0079344E"/>
    <w:rsid w:val="00794979"/>
    <w:rsid w:val="007957D6"/>
    <w:rsid w:val="00796652"/>
    <w:rsid w:val="00796A1C"/>
    <w:rsid w:val="007A03A3"/>
    <w:rsid w:val="007A28B3"/>
    <w:rsid w:val="007A406E"/>
    <w:rsid w:val="007B3565"/>
    <w:rsid w:val="007B3F7B"/>
    <w:rsid w:val="007B4D83"/>
    <w:rsid w:val="007B5903"/>
    <w:rsid w:val="007B71E2"/>
    <w:rsid w:val="007C528A"/>
    <w:rsid w:val="007C73A6"/>
    <w:rsid w:val="007D048A"/>
    <w:rsid w:val="007D36A5"/>
    <w:rsid w:val="007D6115"/>
    <w:rsid w:val="007D714B"/>
    <w:rsid w:val="007E1A39"/>
    <w:rsid w:val="007E1AE4"/>
    <w:rsid w:val="007E2B38"/>
    <w:rsid w:val="007E30A4"/>
    <w:rsid w:val="007E345A"/>
    <w:rsid w:val="007E58FF"/>
    <w:rsid w:val="007F16A5"/>
    <w:rsid w:val="007F1AF7"/>
    <w:rsid w:val="007F554E"/>
    <w:rsid w:val="007F67C4"/>
    <w:rsid w:val="007F7C3B"/>
    <w:rsid w:val="007F7E8E"/>
    <w:rsid w:val="0080169F"/>
    <w:rsid w:val="00801832"/>
    <w:rsid w:val="00802874"/>
    <w:rsid w:val="0080344A"/>
    <w:rsid w:val="0080652D"/>
    <w:rsid w:val="00811804"/>
    <w:rsid w:val="00811E77"/>
    <w:rsid w:val="00813311"/>
    <w:rsid w:val="00814FDF"/>
    <w:rsid w:val="00816F89"/>
    <w:rsid w:val="00820119"/>
    <w:rsid w:val="00822320"/>
    <w:rsid w:val="00823F35"/>
    <w:rsid w:val="008248AE"/>
    <w:rsid w:val="00825D33"/>
    <w:rsid w:val="0082779B"/>
    <w:rsid w:val="00827E6C"/>
    <w:rsid w:val="00832AAE"/>
    <w:rsid w:val="00836F94"/>
    <w:rsid w:val="008426F5"/>
    <w:rsid w:val="00846534"/>
    <w:rsid w:val="00847027"/>
    <w:rsid w:val="00850C30"/>
    <w:rsid w:val="0085157D"/>
    <w:rsid w:val="00851DE7"/>
    <w:rsid w:val="008528C0"/>
    <w:rsid w:val="00854584"/>
    <w:rsid w:val="008560B8"/>
    <w:rsid w:val="0085709A"/>
    <w:rsid w:val="00860716"/>
    <w:rsid w:val="0086131B"/>
    <w:rsid w:val="008659ED"/>
    <w:rsid w:val="00867E10"/>
    <w:rsid w:val="00873DDF"/>
    <w:rsid w:val="008749C3"/>
    <w:rsid w:val="008773C9"/>
    <w:rsid w:val="008811EA"/>
    <w:rsid w:val="00882900"/>
    <w:rsid w:val="00882F42"/>
    <w:rsid w:val="0088447E"/>
    <w:rsid w:val="008858DE"/>
    <w:rsid w:val="008863CB"/>
    <w:rsid w:val="0088783B"/>
    <w:rsid w:val="00887C9D"/>
    <w:rsid w:val="00891804"/>
    <w:rsid w:val="00892BF7"/>
    <w:rsid w:val="00892E54"/>
    <w:rsid w:val="00892EDD"/>
    <w:rsid w:val="00894860"/>
    <w:rsid w:val="00894E44"/>
    <w:rsid w:val="00896A61"/>
    <w:rsid w:val="00896CC4"/>
    <w:rsid w:val="008A0772"/>
    <w:rsid w:val="008A12B7"/>
    <w:rsid w:val="008A1379"/>
    <w:rsid w:val="008A1D53"/>
    <w:rsid w:val="008A1F0E"/>
    <w:rsid w:val="008A4DF8"/>
    <w:rsid w:val="008A6198"/>
    <w:rsid w:val="008A7647"/>
    <w:rsid w:val="008A764C"/>
    <w:rsid w:val="008A7946"/>
    <w:rsid w:val="008B18E9"/>
    <w:rsid w:val="008B268E"/>
    <w:rsid w:val="008B4868"/>
    <w:rsid w:val="008B542C"/>
    <w:rsid w:val="008B5B9A"/>
    <w:rsid w:val="008C0593"/>
    <w:rsid w:val="008C063C"/>
    <w:rsid w:val="008C1CC8"/>
    <w:rsid w:val="008C1E98"/>
    <w:rsid w:val="008C36FA"/>
    <w:rsid w:val="008C61D3"/>
    <w:rsid w:val="008C69AF"/>
    <w:rsid w:val="008D16AC"/>
    <w:rsid w:val="008D1C67"/>
    <w:rsid w:val="008D1FC8"/>
    <w:rsid w:val="008D1FE8"/>
    <w:rsid w:val="008D48DC"/>
    <w:rsid w:val="008D4D63"/>
    <w:rsid w:val="008D712E"/>
    <w:rsid w:val="008E023D"/>
    <w:rsid w:val="008E134D"/>
    <w:rsid w:val="008E1A10"/>
    <w:rsid w:val="008E1A54"/>
    <w:rsid w:val="008E59E7"/>
    <w:rsid w:val="008F09E8"/>
    <w:rsid w:val="008F1626"/>
    <w:rsid w:val="008F279C"/>
    <w:rsid w:val="008F3972"/>
    <w:rsid w:val="008F4220"/>
    <w:rsid w:val="008F4294"/>
    <w:rsid w:val="008F7919"/>
    <w:rsid w:val="00901E63"/>
    <w:rsid w:val="00913039"/>
    <w:rsid w:val="009140E6"/>
    <w:rsid w:val="00914869"/>
    <w:rsid w:val="00915C13"/>
    <w:rsid w:val="00915D92"/>
    <w:rsid w:val="0092074A"/>
    <w:rsid w:val="009228C4"/>
    <w:rsid w:val="009272DF"/>
    <w:rsid w:val="0093012E"/>
    <w:rsid w:val="00934293"/>
    <w:rsid w:val="009348B3"/>
    <w:rsid w:val="00935DEE"/>
    <w:rsid w:val="0093712A"/>
    <w:rsid w:val="00946E0B"/>
    <w:rsid w:val="0094709A"/>
    <w:rsid w:val="00953D3C"/>
    <w:rsid w:val="00956D8C"/>
    <w:rsid w:val="009576EF"/>
    <w:rsid w:val="00957C3C"/>
    <w:rsid w:val="009620F9"/>
    <w:rsid w:val="00962245"/>
    <w:rsid w:val="00966454"/>
    <w:rsid w:val="00966F6A"/>
    <w:rsid w:val="009701C7"/>
    <w:rsid w:val="00971DE6"/>
    <w:rsid w:val="009720CD"/>
    <w:rsid w:val="009733C7"/>
    <w:rsid w:val="00974087"/>
    <w:rsid w:val="009741DE"/>
    <w:rsid w:val="00977BB3"/>
    <w:rsid w:val="00984AFE"/>
    <w:rsid w:val="00985F76"/>
    <w:rsid w:val="00987690"/>
    <w:rsid w:val="00990536"/>
    <w:rsid w:val="009907D1"/>
    <w:rsid w:val="009909DA"/>
    <w:rsid w:val="00992462"/>
    <w:rsid w:val="009935E3"/>
    <w:rsid w:val="00994B2F"/>
    <w:rsid w:val="00994E20"/>
    <w:rsid w:val="009A0BD8"/>
    <w:rsid w:val="009A2176"/>
    <w:rsid w:val="009A2D20"/>
    <w:rsid w:val="009A3823"/>
    <w:rsid w:val="009A4696"/>
    <w:rsid w:val="009A7923"/>
    <w:rsid w:val="009A7E3C"/>
    <w:rsid w:val="009B0050"/>
    <w:rsid w:val="009B24EA"/>
    <w:rsid w:val="009B3386"/>
    <w:rsid w:val="009B6CC8"/>
    <w:rsid w:val="009B6D73"/>
    <w:rsid w:val="009C0ED9"/>
    <w:rsid w:val="009C0F7B"/>
    <w:rsid w:val="009C1CF7"/>
    <w:rsid w:val="009C30A7"/>
    <w:rsid w:val="009C4EC5"/>
    <w:rsid w:val="009C6BD0"/>
    <w:rsid w:val="009D0CE6"/>
    <w:rsid w:val="009D196C"/>
    <w:rsid w:val="009D25E8"/>
    <w:rsid w:val="009D302D"/>
    <w:rsid w:val="009D49CB"/>
    <w:rsid w:val="009D4E7E"/>
    <w:rsid w:val="009D7EAC"/>
    <w:rsid w:val="009D7F8C"/>
    <w:rsid w:val="009E0315"/>
    <w:rsid w:val="009E0436"/>
    <w:rsid w:val="009E5268"/>
    <w:rsid w:val="009E648E"/>
    <w:rsid w:val="009E65CB"/>
    <w:rsid w:val="009E6899"/>
    <w:rsid w:val="009E6D7F"/>
    <w:rsid w:val="009F1029"/>
    <w:rsid w:val="009F438B"/>
    <w:rsid w:val="009F7BBC"/>
    <w:rsid w:val="009F7BBE"/>
    <w:rsid w:val="00A00FB2"/>
    <w:rsid w:val="00A02478"/>
    <w:rsid w:val="00A06E44"/>
    <w:rsid w:val="00A078FA"/>
    <w:rsid w:val="00A07C20"/>
    <w:rsid w:val="00A1489B"/>
    <w:rsid w:val="00A14F45"/>
    <w:rsid w:val="00A217BE"/>
    <w:rsid w:val="00A21E7A"/>
    <w:rsid w:val="00A2241E"/>
    <w:rsid w:val="00A229A3"/>
    <w:rsid w:val="00A22E18"/>
    <w:rsid w:val="00A244B9"/>
    <w:rsid w:val="00A27B87"/>
    <w:rsid w:val="00A35DFC"/>
    <w:rsid w:val="00A371AA"/>
    <w:rsid w:val="00A373B6"/>
    <w:rsid w:val="00A3766D"/>
    <w:rsid w:val="00A40067"/>
    <w:rsid w:val="00A4284D"/>
    <w:rsid w:val="00A43969"/>
    <w:rsid w:val="00A451CD"/>
    <w:rsid w:val="00A46105"/>
    <w:rsid w:val="00A4624A"/>
    <w:rsid w:val="00A4742F"/>
    <w:rsid w:val="00A50130"/>
    <w:rsid w:val="00A53AD9"/>
    <w:rsid w:val="00A53EC7"/>
    <w:rsid w:val="00A54E1E"/>
    <w:rsid w:val="00A5528C"/>
    <w:rsid w:val="00A57FC1"/>
    <w:rsid w:val="00A6216C"/>
    <w:rsid w:val="00A63DBC"/>
    <w:rsid w:val="00A6461E"/>
    <w:rsid w:val="00A66BC3"/>
    <w:rsid w:val="00A74779"/>
    <w:rsid w:val="00A74D79"/>
    <w:rsid w:val="00A75E13"/>
    <w:rsid w:val="00A76AD4"/>
    <w:rsid w:val="00A7742E"/>
    <w:rsid w:val="00A82C53"/>
    <w:rsid w:val="00A84A55"/>
    <w:rsid w:val="00A8594B"/>
    <w:rsid w:val="00A8775A"/>
    <w:rsid w:val="00A87DD9"/>
    <w:rsid w:val="00A90546"/>
    <w:rsid w:val="00A91EEF"/>
    <w:rsid w:val="00A93445"/>
    <w:rsid w:val="00A93C91"/>
    <w:rsid w:val="00A9770C"/>
    <w:rsid w:val="00AA1066"/>
    <w:rsid w:val="00AA1EB8"/>
    <w:rsid w:val="00AA24FA"/>
    <w:rsid w:val="00AA42FB"/>
    <w:rsid w:val="00AA769B"/>
    <w:rsid w:val="00AA771C"/>
    <w:rsid w:val="00AB03C4"/>
    <w:rsid w:val="00AB0D9A"/>
    <w:rsid w:val="00AB466C"/>
    <w:rsid w:val="00AB46A6"/>
    <w:rsid w:val="00AB4EB7"/>
    <w:rsid w:val="00AB529E"/>
    <w:rsid w:val="00AB70C6"/>
    <w:rsid w:val="00AC1DD4"/>
    <w:rsid w:val="00AC2909"/>
    <w:rsid w:val="00AC2971"/>
    <w:rsid w:val="00AC3C0B"/>
    <w:rsid w:val="00AC5C3A"/>
    <w:rsid w:val="00AC5E9B"/>
    <w:rsid w:val="00AD0EE6"/>
    <w:rsid w:val="00AD4C7F"/>
    <w:rsid w:val="00AD65A8"/>
    <w:rsid w:val="00AD785B"/>
    <w:rsid w:val="00AE1F2A"/>
    <w:rsid w:val="00AE2764"/>
    <w:rsid w:val="00AE2B08"/>
    <w:rsid w:val="00AE3005"/>
    <w:rsid w:val="00AE3A3D"/>
    <w:rsid w:val="00AE428B"/>
    <w:rsid w:val="00AE4495"/>
    <w:rsid w:val="00AE4FA8"/>
    <w:rsid w:val="00AF3BA8"/>
    <w:rsid w:val="00AF5803"/>
    <w:rsid w:val="00AF676B"/>
    <w:rsid w:val="00B0009B"/>
    <w:rsid w:val="00B008F7"/>
    <w:rsid w:val="00B00DDC"/>
    <w:rsid w:val="00B01BAD"/>
    <w:rsid w:val="00B023AE"/>
    <w:rsid w:val="00B02564"/>
    <w:rsid w:val="00B0257A"/>
    <w:rsid w:val="00B02B00"/>
    <w:rsid w:val="00B030C0"/>
    <w:rsid w:val="00B04724"/>
    <w:rsid w:val="00B05015"/>
    <w:rsid w:val="00B05F0A"/>
    <w:rsid w:val="00B06560"/>
    <w:rsid w:val="00B06CA0"/>
    <w:rsid w:val="00B10ED0"/>
    <w:rsid w:val="00B12FA8"/>
    <w:rsid w:val="00B14985"/>
    <w:rsid w:val="00B16253"/>
    <w:rsid w:val="00B169D2"/>
    <w:rsid w:val="00B20345"/>
    <w:rsid w:val="00B20D5A"/>
    <w:rsid w:val="00B22342"/>
    <w:rsid w:val="00B2286B"/>
    <w:rsid w:val="00B246A6"/>
    <w:rsid w:val="00B24E90"/>
    <w:rsid w:val="00B269B0"/>
    <w:rsid w:val="00B27ED1"/>
    <w:rsid w:val="00B30A13"/>
    <w:rsid w:val="00B30C0A"/>
    <w:rsid w:val="00B30FFA"/>
    <w:rsid w:val="00B33D4C"/>
    <w:rsid w:val="00B35E06"/>
    <w:rsid w:val="00B37ED4"/>
    <w:rsid w:val="00B40EA5"/>
    <w:rsid w:val="00B41C46"/>
    <w:rsid w:val="00B438FB"/>
    <w:rsid w:val="00B448C0"/>
    <w:rsid w:val="00B466C5"/>
    <w:rsid w:val="00B50D25"/>
    <w:rsid w:val="00B512C5"/>
    <w:rsid w:val="00B5195F"/>
    <w:rsid w:val="00B53A4A"/>
    <w:rsid w:val="00B570C2"/>
    <w:rsid w:val="00B57661"/>
    <w:rsid w:val="00B6088E"/>
    <w:rsid w:val="00B61534"/>
    <w:rsid w:val="00B64DB6"/>
    <w:rsid w:val="00B65A05"/>
    <w:rsid w:val="00B72943"/>
    <w:rsid w:val="00B75F75"/>
    <w:rsid w:val="00B77DEA"/>
    <w:rsid w:val="00B80598"/>
    <w:rsid w:val="00B83DDA"/>
    <w:rsid w:val="00B84925"/>
    <w:rsid w:val="00B84C8A"/>
    <w:rsid w:val="00B85088"/>
    <w:rsid w:val="00B87A7B"/>
    <w:rsid w:val="00B927F2"/>
    <w:rsid w:val="00B92FB0"/>
    <w:rsid w:val="00B9302C"/>
    <w:rsid w:val="00B936A6"/>
    <w:rsid w:val="00BA0464"/>
    <w:rsid w:val="00BA06AA"/>
    <w:rsid w:val="00BA080D"/>
    <w:rsid w:val="00BA21D6"/>
    <w:rsid w:val="00BA26BF"/>
    <w:rsid w:val="00BA276C"/>
    <w:rsid w:val="00BA2877"/>
    <w:rsid w:val="00BA2998"/>
    <w:rsid w:val="00BA6EA4"/>
    <w:rsid w:val="00BB1833"/>
    <w:rsid w:val="00BB3E39"/>
    <w:rsid w:val="00BB4830"/>
    <w:rsid w:val="00BB7505"/>
    <w:rsid w:val="00BC1A58"/>
    <w:rsid w:val="00BC24BB"/>
    <w:rsid w:val="00BC6E9B"/>
    <w:rsid w:val="00BD096A"/>
    <w:rsid w:val="00BD2456"/>
    <w:rsid w:val="00BD2479"/>
    <w:rsid w:val="00BD5F06"/>
    <w:rsid w:val="00BE22A3"/>
    <w:rsid w:val="00BE38F1"/>
    <w:rsid w:val="00BE4254"/>
    <w:rsid w:val="00BE7308"/>
    <w:rsid w:val="00BF00FB"/>
    <w:rsid w:val="00BF2E7A"/>
    <w:rsid w:val="00BF3C8C"/>
    <w:rsid w:val="00BF5665"/>
    <w:rsid w:val="00BF6537"/>
    <w:rsid w:val="00C0286B"/>
    <w:rsid w:val="00C060FC"/>
    <w:rsid w:val="00C06A7F"/>
    <w:rsid w:val="00C075E7"/>
    <w:rsid w:val="00C1204E"/>
    <w:rsid w:val="00C16AB2"/>
    <w:rsid w:val="00C16FB1"/>
    <w:rsid w:val="00C17634"/>
    <w:rsid w:val="00C206DF"/>
    <w:rsid w:val="00C20E03"/>
    <w:rsid w:val="00C21314"/>
    <w:rsid w:val="00C21F92"/>
    <w:rsid w:val="00C325AB"/>
    <w:rsid w:val="00C3392D"/>
    <w:rsid w:val="00C35E6E"/>
    <w:rsid w:val="00C41290"/>
    <w:rsid w:val="00C47007"/>
    <w:rsid w:val="00C47B05"/>
    <w:rsid w:val="00C50577"/>
    <w:rsid w:val="00C517B5"/>
    <w:rsid w:val="00C519E2"/>
    <w:rsid w:val="00C51B6D"/>
    <w:rsid w:val="00C53C6D"/>
    <w:rsid w:val="00C54871"/>
    <w:rsid w:val="00C56B95"/>
    <w:rsid w:val="00C640B5"/>
    <w:rsid w:val="00C64AFB"/>
    <w:rsid w:val="00C6539C"/>
    <w:rsid w:val="00C677C5"/>
    <w:rsid w:val="00C706BB"/>
    <w:rsid w:val="00C71C77"/>
    <w:rsid w:val="00C74664"/>
    <w:rsid w:val="00C756B9"/>
    <w:rsid w:val="00C82008"/>
    <w:rsid w:val="00C9074F"/>
    <w:rsid w:val="00C935E6"/>
    <w:rsid w:val="00C95A5C"/>
    <w:rsid w:val="00C95D4D"/>
    <w:rsid w:val="00C96E52"/>
    <w:rsid w:val="00CA013D"/>
    <w:rsid w:val="00CA0E31"/>
    <w:rsid w:val="00CA1B5C"/>
    <w:rsid w:val="00CA1FCC"/>
    <w:rsid w:val="00CA30B8"/>
    <w:rsid w:val="00CA3C4E"/>
    <w:rsid w:val="00CA4726"/>
    <w:rsid w:val="00CA525B"/>
    <w:rsid w:val="00CB0580"/>
    <w:rsid w:val="00CB5A35"/>
    <w:rsid w:val="00CB7291"/>
    <w:rsid w:val="00CC0910"/>
    <w:rsid w:val="00CC10CA"/>
    <w:rsid w:val="00CC1F2D"/>
    <w:rsid w:val="00CC50DD"/>
    <w:rsid w:val="00CC5F17"/>
    <w:rsid w:val="00CC6333"/>
    <w:rsid w:val="00CC76E1"/>
    <w:rsid w:val="00CC78B6"/>
    <w:rsid w:val="00CD1E2E"/>
    <w:rsid w:val="00CD2CFE"/>
    <w:rsid w:val="00CD57EE"/>
    <w:rsid w:val="00CD5DF2"/>
    <w:rsid w:val="00CD7632"/>
    <w:rsid w:val="00CD7DEC"/>
    <w:rsid w:val="00CE230F"/>
    <w:rsid w:val="00CE4583"/>
    <w:rsid w:val="00CE4962"/>
    <w:rsid w:val="00CF0154"/>
    <w:rsid w:val="00CF522B"/>
    <w:rsid w:val="00CF5AA3"/>
    <w:rsid w:val="00CF6FBB"/>
    <w:rsid w:val="00D013DB"/>
    <w:rsid w:val="00D01BB9"/>
    <w:rsid w:val="00D02D25"/>
    <w:rsid w:val="00D1062E"/>
    <w:rsid w:val="00D13491"/>
    <w:rsid w:val="00D139BC"/>
    <w:rsid w:val="00D17357"/>
    <w:rsid w:val="00D25010"/>
    <w:rsid w:val="00D250C5"/>
    <w:rsid w:val="00D25800"/>
    <w:rsid w:val="00D2684E"/>
    <w:rsid w:val="00D26A29"/>
    <w:rsid w:val="00D30266"/>
    <w:rsid w:val="00D30324"/>
    <w:rsid w:val="00D30D8E"/>
    <w:rsid w:val="00D31248"/>
    <w:rsid w:val="00D32925"/>
    <w:rsid w:val="00D34BD4"/>
    <w:rsid w:val="00D35077"/>
    <w:rsid w:val="00D40A50"/>
    <w:rsid w:val="00D41BB0"/>
    <w:rsid w:val="00D44EAE"/>
    <w:rsid w:val="00D510F0"/>
    <w:rsid w:val="00D517EF"/>
    <w:rsid w:val="00D528E5"/>
    <w:rsid w:val="00D548C1"/>
    <w:rsid w:val="00D55868"/>
    <w:rsid w:val="00D60598"/>
    <w:rsid w:val="00D60EF6"/>
    <w:rsid w:val="00D61547"/>
    <w:rsid w:val="00D621A2"/>
    <w:rsid w:val="00D640E2"/>
    <w:rsid w:val="00D661F4"/>
    <w:rsid w:val="00D675D0"/>
    <w:rsid w:val="00D70A96"/>
    <w:rsid w:val="00D7274F"/>
    <w:rsid w:val="00D72BE7"/>
    <w:rsid w:val="00D730ED"/>
    <w:rsid w:val="00D73DCB"/>
    <w:rsid w:val="00D80621"/>
    <w:rsid w:val="00D81720"/>
    <w:rsid w:val="00D81C44"/>
    <w:rsid w:val="00D83D36"/>
    <w:rsid w:val="00D84BE7"/>
    <w:rsid w:val="00D90AB8"/>
    <w:rsid w:val="00D9358E"/>
    <w:rsid w:val="00D93895"/>
    <w:rsid w:val="00D94A30"/>
    <w:rsid w:val="00D95706"/>
    <w:rsid w:val="00D95941"/>
    <w:rsid w:val="00D95DEB"/>
    <w:rsid w:val="00D96F6D"/>
    <w:rsid w:val="00DA5A8C"/>
    <w:rsid w:val="00DA7291"/>
    <w:rsid w:val="00DB064A"/>
    <w:rsid w:val="00DB1168"/>
    <w:rsid w:val="00DB12EB"/>
    <w:rsid w:val="00DB2F28"/>
    <w:rsid w:val="00DB393C"/>
    <w:rsid w:val="00DB4149"/>
    <w:rsid w:val="00DB4F04"/>
    <w:rsid w:val="00DC15BF"/>
    <w:rsid w:val="00DC168B"/>
    <w:rsid w:val="00DC5B31"/>
    <w:rsid w:val="00DC61A3"/>
    <w:rsid w:val="00DC73EA"/>
    <w:rsid w:val="00DD2C49"/>
    <w:rsid w:val="00DD318B"/>
    <w:rsid w:val="00DD495F"/>
    <w:rsid w:val="00DD49CA"/>
    <w:rsid w:val="00DD6324"/>
    <w:rsid w:val="00DD64A4"/>
    <w:rsid w:val="00DD65E4"/>
    <w:rsid w:val="00DD726B"/>
    <w:rsid w:val="00DE2271"/>
    <w:rsid w:val="00DE637F"/>
    <w:rsid w:val="00DE6547"/>
    <w:rsid w:val="00DE6DF1"/>
    <w:rsid w:val="00DF471C"/>
    <w:rsid w:val="00DF70EC"/>
    <w:rsid w:val="00DF7A03"/>
    <w:rsid w:val="00E00BC2"/>
    <w:rsid w:val="00E05449"/>
    <w:rsid w:val="00E0741C"/>
    <w:rsid w:val="00E10CDA"/>
    <w:rsid w:val="00E1216D"/>
    <w:rsid w:val="00E153A3"/>
    <w:rsid w:val="00E161AC"/>
    <w:rsid w:val="00E162A3"/>
    <w:rsid w:val="00E1708C"/>
    <w:rsid w:val="00E21E91"/>
    <w:rsid w:val="00E2314B"/>
    <w:rsid w:val="00E23F2D"/>
    <w:rsid w:val="00E2559B"/>
    <w:rsid w:val="00E25D4A"/>
    <w:rsid w:val="00E2696D"/>
    <w:rsid w:val="00E32BFF"/>
    <w:rsid w:val="00E32E64"/>
    <w:rsid w:val="00E36BF3"/>
    <w:rsid w:val="00E40677"/>
    <w:rsid w:val="00E4085D"/>
    <w:rsid w:val="00E422B2"/>
    <w:rsid w:val="00E42B63"/>
    <w:rsid w:val="00E45177"/>
    <w:rsid w:val="00E465E4"/>
    <w:rsid w:val="00E50657"/>
    <w:rsid w:val="00E51111"/>
    <w:rsid w:val="00E56ACE"/>
    <w:rsid w:val="00E57E16"/>
    <w:rsid w:val="00E607B5"/>
    <w:rsid w:val="00E60B64"/>
    <w:rsid w:val="00E60D51"/>
    <w:rsid w:val="00E613A6"/>
    <w:rsid w:val="00E63733"/>
    <w:rsid w:val="00E70B1C"/>
    <w:rsid w:val="00E74531"/>
    <w:rsid w:val="00E77E6E"/>
    <w:rsid w:val="00E807F8"/>
    <w:rsid w:val="00E80D47"/>
    <w:rsid w:val="00E84C36"/>
    <w:rsid w:val="00E85FDD"/>
    <w:rsid w:val="00E86FA4"/>
    <w:rsid w:val="00E87194"/>
    <w:rsid w:val="00E916C5"/>
    <w:rsid w:val="00E9185A"/>
    <w:rsid w:val="00E92335"/>
    <w:rsid w:val="00E9274D"/>
    <w:rsid w:val="00E92A7A"/>
    <w:rsid w:val="00E92F7F"/>
    <w:rsid w:val="00E92FA8"/>
    <w:rsid w:val="00E94E10"/>
    <w:rsid w:val="00E96D59"/>
    <w:rsid w:val="00E971DC"/>
    <w:rsid w:val="00E97B74"/>
    <w:rsid w:val="00EA07F5"/>
    <w:rsid w:val="00EA19E4"/>
    <w:rsid w:val="00EA2EC3"/>
    <w:rsid w:val="00EA6606"/>
    <w:rsid w:val="00EA755F"/>
    <w:rsid w:val="00EB03F0"/>
    <w:rsid w:val="00EB0B53"/>
    <w:rsid w:val="00EB19BA"/>
    <w:rsid w:val="00EB43E2"/>
    <w:rsid w:val="00EB528E"/>
    <w:rsid w:val="00EC08E5"/>
    <w:rsid w:val="00EC1A13"/>
    <w:rsid w:val="00EC2411"/>
    <w:rsid w:val="00EC2A46"/>
    <w:rsid w:val="00EC3B45"/>
    <w:rsid w:val="00EC5574"/>
    <w:rsid w:val="00EC798A"/>
    <w:rsid w:val="00ED3541"/>
    <w:rsid w:val="00EE2F80"/>
    <w:rsid w:val="00EE36F9"/>
    <w:rsid w:val="00EF249C"/>
    <w:rsid w:val="00EF2AEE"/>
    <w:rsid w:val="00EF411E"/>
    <w:rsid w:val="00EF4A92"/>
    <w:rsid w:val="00F00080"/>
    <w:rsid w:val="00F03842"/>
    <w:rsid w:val="00F07644"/>
    <w:rsid w:val="00F10E2A"/>
    <w:rsid w:val="00F1473B"/>
    <w:rsid w:val="00F1631B"/>
    <w:rsid w:val="00F16FAB"/>
    <w:rsid w:val="00F176E3"/>
    <w:rsid w:val="00F179B5"/>
    <w:rsid w:val="00F20AC0"/>
    <w:rsid w:val="00F21AC0"/>
    <w:rsid w:val="00F22B73"/>
    <w:rsid w:val="00F2430B"/>
    <w:rsid w:val="00F266EB"/>
    <w:rsid w:val="00F27979"/>
    <w:rsid w:val="00F342FA"/>
    <w:rsid w:val="00F3584D"/>
    <w:rsid w:val="00F35E29"/>
    <w:rsid w:val="00F36523"/>
    <w:rsid w:val="00F41B58"/>
    <w:rsid w:val="00F42EEC"/>
    <w:rsid w:val="00F436C2"/>
    <w:rsid w:val="00F43DC5"/>
    <w:rsid w:val="00F45E1F"/>
    <w:rsid w:val="00F46EA2"/>
    <w:rsid w:val="00F47E81"/>
    <w:rsid w:val="00F52DFC"/>
    <w:rsid w:val="00F54F56"/>
    <w:rsid w:val="00F54F8A"/>
    <w:rsid w:val="00F55531"/>
    <w:rsid w:val="00F55F38"/>
    <w:rsid w:val="00F60122"/>
    <w:rsid w:val="00F616C8"/>
    <w:rsid w:val="00F61A4D"/>
    <w:rsid w:val="00F634BC"/>
    <w:rsid w:val="00F64614"/>
    <w:rsid w:val="00F6679C"/>
    <w:rsid w:val="00F71ADC"/>
    <w:rsid w:val="00F72C30"/>
    <w:rsid w:val="00F72E70"/>
    <w:rsid w:val="00F750E0"/>
    <w:rsid w:val="00F76465"/>
    <w:rsid w:val="00F76484"/>
    <w:rsid w:val="00F81BD1"/>
    <w:rsid w:val="00F82D9D"/>
    <w:rsid w:val="00F8300C"/>
    <w:rsid w:val="00F83052"/>
    <w:rsid w:val="00F85657"/>
    <w:rsid w:val="00F95128"/>
    <w:rsid w:val="00F95F81"/>
    <w:rsid w:val="00F96255"/>
    <w:rsid w:val="00F972D0"/>
    <w:rsid w:val="00F978BA"/>
    <w:rsid w:val="00FA150C"/>
    <w:rsid w:val="00FA3580"/>
    <w:rsid w:val="00FA410A"/>
    <w:rsid w:val="00FA599B"/>
    <w:rsid w:val="00FA7D8F"/>
    <w:rsid w:val="00FB2601"/>
    <w:rsid w:val="00FB5BC9"/>
    <w:rsid w:val="00FB5FC7"/>
    <w:rsid w:val="00FB6722"/>
    <w:rsid w:val="00FC0B7F"/>
    <w:rsid w:val="00FC10ED"/>
    <w:rsid w:val="00FC212B"/>
    <w:rsid w:val="00FC27AD"/>
    <w:rsid w:val="00FC2D2F"/>
    <w:rsid w:val="00FC313C"/>
    <w:rsid w:val="00FC3171"/>
    <w:rsid w:val="00FC4DCB"/>
    <w:rsid w:val="00FC6401"/>
    <w:rsid w:val="00FC7462"/>
    <w:rsid w:val="00FD062E"/>
    <w:rsid w:val="00FD080A"/>
    <w:rsid w:val="00FD19AA"/>
    <w:rsid w:val="00FD431C"/>
    <w:rsid w:val="00FD7BBD"/>
    <w:rsid w:val="00FE350A"/>
    <w:rsid w:val="00FE4E0C"/>
    <w:rsid w:val="00FE5C48"/>
    <w:rsid w:val="00FE7589"/>
    <w:rsid w:val="00FF025E"/>
    <w:rsid w:val="00FF0BF6"/>
    <w:rsid w:val="00FF3E77"/>
    <w:rsid w:val="00FF57C9"/>
    <w:rsid w:val="00FF6AFD"/>
    <w:rsid w:val="00FF6B2E"/>
    <w:rsid w:val="00FF70A6"/>
    <w:rsid w:val="00FF7A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CCFC"/>
  <w15:docId w15:val="{F5A8D9E0-F89A-4768-A6B6-8D90D4080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1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D0151"/>
    <w:pPr>
      <w:ind w:left="720"/>
      <w:contextualSpacing/>
    </w:pPr>
  </w:style>
  <w:style w:type="character" w:styleId="Strong">
    <w:name w:val="Strong"/>
    <w:basedOn w:val="DefaultParagraphFont"/>
    <w:uiPriority w:val="22"/>
    <w:qFormat/>
    <w:rsid w:val="00A74D79"/>
    <w:rPr>
      <w:b/>
      <w:bCs/>
    </w:rPr>
  </w:style>
  <w:style w:type="paragraph" w:styleId="BalloonText">
    <w:name w:val="Balloon Text"/>
    <w:basedOn w:val="Normal"/>
    <w:link w:val="BalloonTextChar"/>
    <w:uiPriority w:val="99"/>
    <w:semiHidden/>
    <w:unhideWhenUsed/>
    <w:rsid w:val="007000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012"/>
    <w:rPr>
      <w:rFonts w:ascii="Segoe UI" w:hAnsi="Segoe UI" w:cs="Segoe UI"/>
      <w:sz w:val="18"/>
      <w:szCs w:val="18"/>
    </w:rPr>
  </w:style>
  <w:style w:type="paragraph" w:styleId="Revision">
    <w:name w:val="Revision"/>
    <w:hidden/>
    <w:uiPriority w:val="99"/>
    <w:semiHidden/>
    <w:rsid w:val="00B37ED4"/>
    <w:pPr>
      <w:spacing w:after="0" w:line="240" w:lineRule="auto"/>
    </w:pPr>
  </w:style>
  <w:style w:type="paragraph" w:styleId="Header">
    <w:name w:val="header"/>
    <w:basedOn w:val="Normal"/>
    <w:link w:val="HeaderChar"/>
    <w:uiPriority w:val="99"/>
    <w:unhideWhenUsed/>
    <w:rsid w:val="00D51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0F0"/>
  </w:style>
  <w:style w:type="paragraph" w:styleId="Footer">
    <w:name w:val="footer"/>
    <w:basedOn w:val="Normal"/>
    <w:link w:val="FooterChar"/>
    <w:uiPriority w:val="99"/>
    <w:unhideWhenUsed/>
    <w:rsid w:val="00D51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0F0"/>
  </w:style>
  <w:style w:type="character" w:styleId="Hyperlink">
    <w:name w:val="Hyperlink"/>
    <w:basedOn w:val="DefaultParagraphFont"/>
    <w:uiPriority w:val="99"/>
    <w:unhideWhenUsed/>
    <w:rsid w:val="00F64614"/>
    <w:rPr>
      <w:color w:val="0563C1" w:themeColor="hyperlink"/>
      <w:u w:val="single"/>
    </w:rPr>
  </w:style>
  <w:style w:type="paragraph" w:styleId="FootnoteText">
    <w:name w:val="footnote text"/>
    <w:basedOn w:val="Normal"/>
    <w:link w:val="FootnoteTextChar"/>
    <w:uiPriority w:val="99"/>
    <w:unhideWhenUsed/>
    <w:rsid w:val="00F16FAB"/>
    <w:pPr>
      <w:spacing w:after="0" w:line="240" w:lineRule="auto"/>
    </w:pPr>
    <w:rPr>
      <w:sz w:val="20"/>
      <w:szCs w:val="20"/>
    </w:rPr>
  </w:style>
  <w:style w:type="character" w:customStyle="1" w:styleId="FootnoteTextChar">
    <w:name w:val="Footnote Text Char"/>
    <w:basedOn w:val="DefaultParagraphFont"/>
    <w:link w:val="FootnoteText"/>
    <w:uiPriority w:val="99"/>
    <w:rsid w:val="00F16FAB"/>
    <w:rPr>
      <w:sz w:val="20"/>
      <w:szCs w:val="20"/>
    </w:rPr>
  </w:style>
  <w:style w:type="character" w:styleId="FootnoteReference">
    <w:name w:val="footnote reference"/>
    <w:aliases w:val="Ref,de nota al pie,Footnote text,Footnote,ftref,Footnote symbol,Footnote reference number,note TESI"/>
    <w:basedOn w:val="DefaultParagraphFont"/>
    <w:uiPriority w:val="99"/>
    <w:semiHidden/>
    <w:unhideWhenUsed/>
    <w:rsid w:val="00F16FAB"/>
    <w:rPr>
      <w:vertAlign w:val="superscript"/>
    </w:rPr>
  </w:style>
  <w:style w:type="character" w:customStyle="1" w:styleId="text-is-link">
    <w:name w:val="text-is-link"/>
    <w:basedOn w:val="DefaultParagraphFont"/>
    <w:rsid w:val="00F3584D"/>
  </w:style>
  <w:style w:type="paragraph" w:styleId="NormalWeb">
    <w:name w:val="Normal (Web)"/>
    <w:basedOn w:val="Normal"/>
    <w:uiPriority w:val="99"/>
    <w:unhideWhenUsed/>
    <w:rsid w:val="00985F76"/>
    <w:pPr>
      <w:spacing w:before="100" w:beforeAutospacing="1" w:after="100" w:afterAutospacing="1" w:line="240" w:lineRule="auto"/>
    </w:pPr>
    <w:rPr>
      <w:rFonts w:eastAsia="Times New Roman" w:cs="Times New Roman"/>
      <w:sz w:val="24"/>
      <w:szCs w:val="24"/>
    </w:rPr>
  </w:style>
  <w:style w:type="character" w:customStyle="1" w:styleId="citation-526">
    <w:name w:val="citation-526"/>
    <w:basedOn w:val="DefaultParagraphFont"/>
    <w:rsid w:val="00261EED"/>
  </w:style>
  <w:style w:type="character" w:customStyle="1" w:styleId="citation-525">
    <w:name w:val="citation-525"/>
    <w:basedOn w:val="DefaultParagraphFont"/>
    <w:rsid w:val="00261EED"/>
  </w:style>
  <w:style w:type="character" w:customStyle="1" w:styleId="citation-524">
    <w:name w:val="citation-524"/>
    <w:basedOn w:val="DefaultParagraphFont"/>
    <w:rsid w:val="00261EED"/>
  </w:style>
  <w:style w:type="character" w:customStyle="1" w:styleId="citation-523">
    <w:name w:val="citation-523"/>
    <w:basedOn w:val="DefaultParagraphFont"/>
    <w:rsid w:val="00261EED"/>
  </w:style>
  <w:style w:type="character" w:customStyle="1" w:styleId="citation-522">
    <w:name w:val="citation-522"/>
    <w:basedOn w:val="DefaultParagraphFont"/>
    <w:rsid w:val="00261EED"/>
  </w:style>
  <w:style w:type="character" w:customStyle="1" w:styleId="citation-521">
    <w:name w:val="citation-521"/>
    <w:basedOn w:val="DefaultParagraphFont"/>
    <w:rsid w:val="00261EED"/>
  </w:style>
  <w:style w:type="character" w:customStyle="1" w:styleId="citation-520">
    <w:name w:val="citation-520"/>
    <w:basedOn w:val="DefaultParagraphFont"/>
    <w:rsid w:val="00261EED"/>
  </w:style>
  <w:style w:type="character" w:customStyle="1" w:styleId="citation-519">
    <w:name w:val="citation-519"/>
    <w:basedOn w:val="DefaultParagraphFont"/>
    <w:rsid w:val="00261EED"/>
  </w:style>
  <w:style w:type="character" w:customStyle="1" w:styleId="citation-518">
    <w:name w:val="citation-518"/>
    <w:basedOn w:val="DefaultParagraphFont"/>
    <w:rsid w:val="00261EED"/>
  </w:style>
  <w:style w:type="character" w:customStyle="1" w:styleId="citation-517">
    <w:name w:val="citation-517"/>
    <w:basedOn w:val="DefaultParagraphFont"/>
    <w:rsid w:val="00261EED"/>
  </w:style>
  <w:style w:type="character" w:customStyle="1" w:styleId="citation-516">
    <w:name w:val="citation-516"/>
    <w:basedOn w:val="DefaultParagraphFont"/>
    <w:rsid w:val="00261EED"/>
  </w:style>
  <w:style w:type="character" w:customStyle="1" w:styleId="citation-515">
    <w:name w:val="citation-515"/>
    <w:basedOn w:val="DefaultParagraphFont"/>
    <w:rsid w:val="00261EED"/>
  </w:style>
  <w:style w:type="character" w:customStyle="1" w:styleId="citation-514">
    <w:name w:val="citation-514"/>
    <w:basedOn w:val="DefaultParagraphFont"/>
    <w:rsid w:val="00261EED"/>
  </w:style>
  <w:style w:type="character" w:customStyle="1" w:styleId="citation-513">
    <w:name w:val="citation-513"/>
    <w:basedOn w:val="DefaultParagraphFont"/>
    <w:rsid w:val="00261EED"/>
  </w:style>
  <w:style w:type="character" w:customStyle="1" w:styleId="citation-600">
    <w:name w:val="citation-600"/>
    <w:basedOn w:val="DefaultParagraphFont"/>
    <w:rsid w:val="00261EED"/>
  </w:style>
  <w:style w:type="character" w:customStyle="1" w:styleId="citation-599">
    <w:name w:val="citation-599"/>
    <w:basedOn w:val="DefaultParagraphFont"/>
    <w:rsid w:val="00261EED"/>
  </w:style>
  <w:style w:type="character" w:customStyle="1" w:styleId="citation-598">
    <w:name w:val="citation-598"/>
    <w:basedOn w:val="DefaultParagraphFont"/>
    <w:rsid w:val="00261EED"/>
  </w:style>
  <w:style w:type="character" w:customStyle="1" w:styleId="citation-597">
    <w:name w:val="citation-597"/>
    <w:basedOn w:val="DefaultParagraphFont"/>
    <w:rsid w:val="00261EED"/>
  </w:style>
  <w:style w:type="character" w:customStyle="1" w:styleId="citation-596">
    <w:name w:val="citation-596"/>
    <w:basedOn w:val="DefaultParagraphFont"/>
    <w:rsid w:val="00261EED"/>
  </w:style>
  <w:style w:type="character" w:customStyle="1" w:styleId="citation-595">
    <w:name w:val="citation-595"/>
    <w:basedOn w:val="DefaultParagraphFont"/>
    <w:rsid w:val="00261EED"/>
  </w:style>
  <w:style w:type="character" w:customStyle="1" w:styleId="citation-594">
    <w:name w:val="citation-594"/>
    <w:basedOn w:val="DefaultParagraphFont"/>
    <w:rsid w:val="00261EED"/>
  </w:style>
  <w:style w:type="character" w:customStyle="1" w:styleId="fontstyle01">
    <w:name w:val="fontstyle01"/>
    <w:basedOn w:val="DefaultParagraphFont"/>
    <w:rsid w:val="00D40A50"/>
    <w:rPr>
      <w:rFonts w:ascii="Times New Roman" w:hAnsi="Times New Roman" w:cs="Times New Roman" w:hint="default"/>
      <w:b w:val="0"/>
      <w:bCs w:val="0"/>
      <w:i w:val="0"/>
      <w:iCs w:val="0"/>
      <w:color w:val="000000"/>
      <w:sz w:val="26"/>
      <w:szCs w:val="26"/>
    </w:rPr>
  </w:style>
  <w:style w:type="character" w:customStyle="1" w:styleId="citation-20">
    <w:name w:val="citation-20"/>
    <w:basedOn w:val="DefaultParagraphFont"/>
    <w:rsid w:val="00C206DF"/>
  </w:style>
  <w:style w:type="character" w:customStyle="1" w:styleId="fontstyle21">
    <w:name w:val="fontstyle21"/>
    <w:basedOn w:val="DefaultParagraphFont"/>
    <w:rsid w:val="002554B7"/>
    <w:rPr>
      <w:rFonts w:ascii="Times New Roman" w:hAnsi="Times New Roman" w:cs="Times New Roman" w:hint="default"/>
      <w:b w:val="0"/>
      <w:bCs w:val="0"/>
      <w:i w:val="0"/>
      <w:iCs w:val="0"/>
      <w:color w:val="000000"/>
      <w:sz w:val="26"/>
      <w:szCs w:val="26"/>
    </w:rPr>
  </w:style>
  <w:style w:type="character" w:customStyle="1" w:styleId="citation-32">
    <w:name w:val="citation-32"/>
    <w:basedOn w:val="DefaultParagraphFont"/>
    <w:rsid w:val="001842D0"/>
  </w:style>
  <w:style w:type="character" w:customStyle="1" w:styleId="link">
    <w:name w:val="link"/>
    <w:basedOn w:val="DefaultParagraphFont"/>
    <w:rsid w:val="00D26A29"/>
  </w:style>
  <w:style w:type="paragraph" w:styleId="BodyText">
    <w:name w:val="Body Text"/>
    <w:basedOn w:val="Normal"/>
    <w:link w:val="BodyTextChar"/>
    <w:qFormat/>
    <w:rsid w:val="008A12B7"/>
    <w:pPr>
      <w:widowControl w:val="0"/>
      <w:autoSpaceDE w:val="0"/>
      <w:autoSpaceDN w:val="0"/>
      <w:adjustRightInd w:val="0"/>
      <w:spacing w:after="0" w:line="240" w:lineRule="auto"/>
    </w:pPr>
    <w:rPr>
      <w:rFonts w:eastAsiaTheme="minorEastAsia" w:cs="Times New Roman"/>
      <w:szCs w:val="28"/>
      <w:lang w:eastAsia="ja-JP"/>
    </w:rPr>
  </w:style>
  <w:style w:type="character" w:customStyle="1" w:styleId="BodyTextChar">
    <w:name w:val="Body Text Char"/>
    <w:basedOn w:val="DefaultParagraphFont"/>
    <w:link w:val="BodyText"/>
    <w:rsid w:val="008A12B7"/>
    <w:rPr>
      <w:rFonts w:eastAsiaTheme="minorEastAsia" w:cs="Times New Roman"/>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8774">
      <w:bodyDiv w:val="1"/>
      <w:marLeft w:val="0"/>
      <w:marRight w:val="0"/>
      <w:marTop w:val="0"/>
      <w:marBottom w:val="0"/>
      <w:divBdr>
        <w:top w:val="none" w:sz="0" w:space="0" w:color="auto"/>
        <w:left w:val="none" w:sz="0" w:space="0" w:color="auto"/>
        <w:bottom w:val="none" w:sz="0" w:space="0" w:color="auto"/>
        <w:right w:val="none" w:sz="0" w:space="0" w:color="auto"/>
      </w:divBdr>
    </w:div>
    <w:div w:id="96488929">
      <w:bodyDiv w:val="1"/>
      <w:marLeft w:val="0"/>
      <w:marRight w:val="0"/>
      <w:marTop w:val="0"/>
      <w:marBottom w:val="0"/>
      <w:divBdr>
        <w:top w:val="none" w:sz="0" w:space="0" w:color="auto"/>
        <w:left w:val="none" w:sz="0" w:space="0" w:color="auto"/>
        <w:bottom w:val="none" w:sz="0" w:space="0" w:color="auto"/>
        <w:right w:val="none" w:sz="0" w:space="0" w:color="auto"/>
      </w:divBdr>
    </w:div>
    <w:div w:id="234977826">
      <w:bodyDiv w:val="1"/>
      <w:marLeft w:val="0"/>
      <w:marRight w:val="0"/>
      <w:marTop w:val="0"/>
      <w:marBottom w:val="0"/>
      <w:divBdr>
        <w:top w:val="none" w:sz="0" w:space="0" w:color="auto"/>
        <w:left w:val="none" w:sz="0" w:space="0" w:color="auto"/>
        <w:bottom w:val="none" w:sz="0" w:space="0" w:color="auto"/>
        <w:right w:val="none" w:sz="0" w:space="0" w:color="auto"/>
      </w:divBdr>
    </w:div>
    <w:div w:id="262110874">
      <w:bodyDiv w:val="1"/>
      <w:marLeft w:val="0"/>
      <w:marRight w:val="0"/>
      <w:marTop w:val="0"/>
      <w:marBottom w:val="0"/>
      <w:divBdr>
        <w:top w:val="none" w:sz="0" w:space="0" w:color="auto"/>
        <w:left w:val="none" w:sz="0" w:space="0" w:color="auto"/>
        <w:bottom w:val="none" w:sz="0" w:space="0" w:color="auto"/>
        <w:right w:val="none" w:sz="0" w:space="0" w:color="auto"/>
      </w:divBdr>
    </w:div>
    <w:div w:id="335546029">
      <w:bodyDiv w:val="1"/>
      <w:marLeft w:val="0"/>
      <w:marRight w:val="0"/>
      <w:marTop w:val="0"/>
      <w:marBottom w:val="0"/>
      <w:divBdr>
        <w:top w:val="none" w:sz="0" w:space="0" w:color="auto"/>
        <w:left w:val="none" w:sz="0" w:space="0" w:color="auto"/>
        <w:bottom w:val="none" w:sz="0" w:space="0" w:color="auto"/>
        <w:right w:val="none" w:sz="0" w:space="0" w:color="auto"/>
      </w:divBdr>
    </w:div>
    <w:div w:id="346061088">
      <w:bodyDiv w:val="1"/>
      <w:marLeft w:val="0"/>
      <w:marRight w:val="0"/>
      <w:marTop w:val="0"/>
      <w:marBottom w:val="0"/>
      <w:divBdr>
        <w:top w:val="none" w:sz="0" w:space="0" w:color="auto"/>
        <w:left w:val="none" w:sz="0" w:space="0" w:color="auto"/>
        <w:bottom w:val="none" w:sz="0" w:space="0" w:color="auto"/>
        <w:right w:val="none" w:sz="0" w:space="0" w:color="auto"/>
      </w:divBdr>
    </w:div>
    <w:div w:id="368187293">
      <w:bodyDiv w:val="1"/>
      <w:marLeft w:val="0"/>
      <w:marRight w:val="0"/>
      <w:marTop w:val="0"/>
      <w:marBottom w:val="0"/>
      <w:divBdr>
        <w:top w:val="none" w:sz="0" w:space="0" w:color="auto"/>
        <w:left w:val="none" w:sz="0" w:space="0" w:color="auto"/>
        <w:bottom w:val="none" w:sz="0" w:space="0" w:color="auto"/>
        <w:right w:val="none" w:sz="0" w:space="0" w:color="auto"/>
      </w:divBdr>
    </w:div>
    <w:div w:id="374089555">
      <w:bodyDiv w:val="1"/>
      <w:marLeft w:val="0"/>
      <w:marRight w:val="0"/>
      <w:marTop w:val="0"/>
      <w:marBottom w:val="0"/>
      <w:divBdr>
        <w:top w:val="none" w:sz="0" w:space="0" w:color="auto"/>
        <w:left w:val="none" w:sz="0" w:space="0" w:color="auto"/>
        <w:bottom w:val="none" w:sz="0" w:space="0" w:color="auto"/>
        <w:right w:val="none" w:sz="0" w:space="0" w:color="auto"/>
      </w:divBdr>
    </w:div>
    <w:div w:id="385685074">
      <w:bodyDiv w:val="1"/>
      <w:marLeft w:val="0"/>
      <w:marRight w:val="0"/>
      <w:marTop w:val="0"/>
      <w:marBottom w:val="0"/>
      <w:divBdr>
        <w:top w:val="none" w:sz="0" w:space="0" w:color="auto"/>
        <w:left w:val="none" w:sz="0" w:space="0" w:color="auto"/>
        <w:bottom w:val="none" w:sz="0" w:space="0" w:color="auto"/>
        <w:right w:val="none" w:sz="0" w:space="0" w:color="auto"/>
      </w:divBdr>
    </w:div>
    <w:div w:id="398939671">
      <w:bodyDiv w:val="1"/>
      <w:marLeft w:val="0"/>
      <w:marRight w:val="0"/>
      <w:marTop w:val="0"/>
      <w:marBottom w:val="0"/>
      <w:divBdr>
        <w:top w:val="none" w:sz="0" w:space="0" w:color="auto"/>
        <w:left w:val="none" w:sz="0" w:space="0" w:color="auto"/>
        <w:bottom w:val="none" w:sz="0" w:space="0" w:color="auto"/>
        <w:right w:val="none" w:sz="0" w:space="0" w:color="auto"/>
      </w:divBdr>
    </w:div>
    <w:div w:id="408116468">
      <w:bodyDiv w:val="1"/>
      <w:marLeft w:val="0"/>
      <w:marRight w:val="0"/>
      <w:marTop w:val="0"/>
      <w:marBottom w:val="0"/>
      <w:divBdr>
        <w:top w:val="none" w:sz="0" w:space="0" w:color="auto"/>
        <w:left w:val="none" w:sz="0" w:space="0" w:color="auto"/>
        <w:bottom w:val="none" w:sz="0" w:space="0" w:color="auto"/>
        <w:right w:val="none" w:sz="0" w:space="0" w:color="auto"/>
      </w:divBdr>
    </w:div>
    <w:div w:id="413892180">
      <w:bodyDiv w:val="1"/>
      <w:marLeft w:val="0"/>
      <w:marRight w:val="0"/>
      <w:marTop w:val="0"/>
      <w:marBottom w:val="0"/>
      <w:divBdr>
        <w:top w:val="none" w:sz="0" w:space="0" w:color="auto"/>
        <w:left w:val="none" w:sz="0" w:space="0" w:color="auto"/>
        <w:bottom w:val="none" w:sz="0" w:space="0" w:color="auto"/>
        <w:right w:val="none" w:sz="0" w:space="0" w:color="auto"/>
      </w:divBdr>
    </w:div>
    <w:div w:id="415636528">
      <w:bodyDiv w:val="1"/>
      <w:marLeft w:val="0"/>
      <w:marRight w:val="0"/>
      <w:marTop w:val="0"/>
      <w:marBottom w:val="0"/>
      <w:divBdr>
        <w:top w:val="none" w:sz="0" w:space="0" w:color="auto"/>
        <w:left w:val="none" w:sz="0" w:space="0" w:color="auto"/>
        <w:bottom w:val="none" w:sz="0" w:space="0" w:color="auto"/>
        <w:right w:val="none" w:sz="0" w:space="0" w:color="auto"/>
      </w:divBdr>
    </w:div>
    <w:div w:id="447285582">
      <w:bodyDiv w:val="1"/>
      <w:marLeft w:val="0"/>
      <w:marRight w:val="0"/>
      <w:marTop w:val="0"/>
      <w:marBottom w:val="0"/>
      <w:divBdr>
        <w:top w:val="none" w:sz="0" w:space="0" w:color="auto"/>
        <w:left w:val="none" w:sz="0" w:space="0" w:color="auto"/>
        <w:bottom w:val="none" w:sz="0" w:space="0" w:color="auto"/>
        <w:right w:val="none" w:sz="0" w:space="0" w:color="auto"/>
      </w:divBdr>
    </w:div>
    <w:div w:id="521092987">
      <w:bodyDiv w:val="1"/>
      <w:marLeft w:val="0"/>
      <w:marRight w:val="0"/>
      <w:marTop w:val="0"/>
      <w:marBottom w:val="0"/>
      <w:divBdr>
        <w:top w:val="none" w:sz="0" w:space="0" w:color="auto"/>
        <w:left w:val="none" w:sz="0" w:space="0" w:color="auto"/>
        <w:bottom w:val="none" w:sz="0" w:space="0" w:color="auto"/>
        <w:right w:val="none" w:sz="0" w:space="0" w:color="auto"/>
      </w:divBdr>
    </w:div>
    <w:div w:id="588277624">
      <w:bodyDiv w:val="1"/>
      <w:marLeft w:val="0"/>
      <w:marRight w:val="0"/>
      <w:marTop w:val="0"/>
      <w:marBottom w:val="0"/>
      <w:divBdr>
        <w:top w:val="none" w:sz="0" w:space="0" w:color="auto"/>
        <w:left w:val="none" w:sz="0" w:space="0" w:color="auto"/>
        <w:bottom w:val="none" w:sz="0" w:space="0" w:color="auto"/>
        <w:right w:val="none" w:sz="0" w:space="0" w:color="auto"/>
      </w:divBdr>
    </w:div>
    <w:div w:id="673529337">
      <w:bodyDiv w:val="1"/>
      <w:marLeft w:val="0"/>
      <w:marRight w:val="0"/>
      <w:marTop w:val="0"/>
      <w:marBottom w:val="0"/>
      <w:divBdr>
        <w:top w:val="none" w:sz="0" w:space="0" w:color="auto"/>
        <w:left w:val="none" w:sz="0" w:space="0" w:color="auto"/>
        <w:bottom w:val="none" w:sz="0" w:space="0" w:color="auto"/>
        <w:right w:val="none" w:sz="0" w:space="0" w:color="auto"/>
      </w:divBdr>
    </w:div>
    <w:div w:id="771244741">
      <w:bodyDiv w:val="1"/>
      <w:marLeft w:val="0"/>
      <w:marRight w:val="0"/>
      <w:marTop w:val="0"/>
      <w:marBottom w:val="0"/>
      <w:divBdr>
        <w:top w:val="none" w:sz="0" w:space="0" w:color="auto"/>
        <w:left w:val="none" w:sz="0" w:space="0" w:color="auto"/>
        <w:bottom w:val="none" w:sz="0" w:space="0" w:color="auto"/>
        <w:right w:val="none" w:sz="0" w:space="0" w:color="auto"/>
      </w:divBdr>
    </w:div>
    <w:div w:id="811483727">
      <w:bodyDiv w:val="1"/>
      <w:marLeft w:val="0"/>
      <w:marRight w:val="0"/>
      <w:marTop w:val="0"/>
      <w:marBottom w:val="0"/>
      <w:divBdr>
        <w:top w:val="none" w:sz="0" w:space="0" w:color="auto"/>
        <w:left w:val="none" w:sz="0" w:space="0" w:color="auto"/>
        <w:bottom w:val="none" w:sz="0" w:space="0" w:color="auto"/>
        <w:right w:val="none" w:sz="0" w:space="0" w:color="auto"/>
      </w:divBdr>
    </w:div>
    <w:div w:id="832259090">
      <w:bodyDiv w:val="1"/>
      <w:marLeft w:val="0"/>
      <w:marRight w:val="0"/>
      <w:marTop w:val="0"/>
      <w:marBottom w:val="0"/>
      <w:divBdr>
        <w:top w:val="none" w:sz="0" w:space="0" w:color="auto"/>
        <w:left w:val="none" w:sz="0" w:space="0" w:color="auto"/>
        <w:bottom w:val="none" w:sz="0" w:space="0" w:color="auto"/>
        <w:right w:val="none" w:sz="0" w:space="0" w:color="auto"/>
      </w:divBdr>
    </w:div>
    <w:div w:id="911278381">
      <w:bodyDiv w:val="1"/>
      <w:marLeft w:val="0"/>
      <w:marRight w:val="0"/>
      <w:marTop w:val="0"/>
      <w:marBottom w:val="0"/>
      <w:divBdr>
        <w:top w:val="none" w:sz="0" w:space="0" w:color="auto"/>
        <w:left w:val="none" w:sz="0" w:space="0" w:color="auto"/>
        <w:bottom w:val="none" w:sz="0" w:space="0" w:color="auto"/>
        <w:right w:val="none" w:sz="0" w:space="0" w:color="auto"/>
      </w:divBdr>
    </w:div>
    <w:div w:id="1001356189">
      <w:bodyDiv w:val="1"/>
      <w:marLeft w:val="0"/>
      <w:marRight w:val="0"/>
      <w:marTop w:val="0"/>
      <w:marBottom w:val="0"/>
      <w:divBdr>
        <w:top w:val="none" w:sz="0" w:space="0" w:color="auto"/>
        <w:left w:val="none" w:sz="0" w:space="0" w:color="auto"/>
        <w:bottom w:val="none" w:sz="0" w:space="0" w:color="auto"/>
        <w:right w:val="none" w:sz="0" w:space="0" w:color="auto"/>
      </w:divBdr>
    </w:div>
    <w:div w:id="1025987119">
      <w:bodyDiv w:val="1"/>
      <w:marLeft w:val="0"/>
      <w:marRight w:val="0"/>
      <w:marTop w:val="0"/>
      <w:marBottom w:val="0"/>
      <w:divBdr>
        <w:top w:val="none" w:sz="0" w:space="0" w:color="auto"/>
        <w:left w:val="none" w:sz="0" w:space="0" w:color="auto"/>
        <w:bottom w:val="none" w:sz="0" w:space="0" w:color="auto"/>
        <w:right w:val="none" w:sz="0" w:space="0" w:color="auto"/>
      </w:divBdr>
    </w:div>
    <w:div w:id="1039624697">
      <w:bodyDiv w:val="1"/>
      <w:marLeft w:val="0"/>
      <w:marRight w:val="0"/>
      <w:marTop w:val="0"/>
      <w:marBottom w:val="0"/>
      <w:divBdr>
        <w:top w:val="none" w:sz="0" w:space="0" w:color="auto"/>
        <w:left w:val="none" w:sz="0" w:space="0" w:color="auto"/>
        <w:bottom w:val="none" w:sz="0" w:space="0" w:color="auto"/>
        <w:right w:val="none" w:sz="0" w:space="0" w:color="auto"/>
      </w:divBdr>
    </w:div>
    <w:div w:id="1113016908">
      <w:bodyDiv w:val="1"/>
      <w:marLeft w:val="0"/>
      <w:marRight w:val="0"/>
      <w:marTop w:val="0"/>
      <w:marBottom w:val="0"/>
      <w:divBdr>
        <w:top w:val="none" w:sz="0" w:space="0" w:color="auto"/>
        <w:left w:val="none" w:sz="0" w:space="0" w:color="auto"/>
        <w:bottom w:val="none" w:sz="0" w:space="0" w:color="auto"/>
        <w:right w:val="none" w:sz="0" w:space="0" w:color="auto"/>
      </w:divBdr>
    </w:div>
    <w:div w:id="1129513521">
      <w:bodyDiv w:val="1"/>
      <w:marLeft w:val="0"/>
      <w:marRight w:val="0"/>
      <w:marTop w:val="0"/>
      <w:marBottom w:val="0"/>
      <w:divBdr>
        <w:top w:val="none" w:sz="0" w:space="0" w:color="auto"/>
        <w:left w:val="none" w:sz="0" w:space="0" w:color="auto"/>
        <w:bottom w:val="none" w:sz="0" w:space="0" w:color="auto"/>
        <w:right w:val="none" w:sz="0" w:space="0" w:color="auto"/>
      </w:divBdr>
    </w:div>
    <w:div w:id="1193114178">
      <w:bodyDiv w:val="1"/>
      <w:marLeft w:val="0"/>
      <w:marRight w:val="0"/>
      <w:marTop w:val="0"/>
      <w:marBottom w:val="0"/>
      <w:divBdr>
        <w:top w:val="none" w:sz="0" w:space="0" w:color="auto"/>
        <w:left w:val="none" w:sz="0" w:space="0" w:color="auto"/>
        <w:bottom w:val="none" w:sz="0" w:space="0" w:color="auto"/>
        <w:right w:val="none" w:sz="0" w:space="0" w:color="auto"/>
      </w:divBdr>
    </w:div>
    <w:div w:id="1245796883">
      <w:bodyDiv w:val="1"/>
      <w:marLeft w:val="0"/>
      <w:marRight w:val="0"/>
      <w:marTop w:val="0"/>
      <w:marBottom w:val="0"/>
      <w:divBdr>
        <w:top w:val="none" w:sz="0" w:space="0" w:color="auto"/>
        <w:left w:val="none" w:sz="0" w:space="0" w:color="auto"/>
        <w:bottom w:val="none" w:sz="0" w:space="0" w:color="auto"/>
        <w:right w:val="none" w:sz="0" w:space="0" w:color="auto"/>
      </w:divBdr>
    </w:div>
    <w:div w:id="1257859663">
      <w:bodyDiv w:val="1"/>
      <w:marLeft w:val="0"/>
      <w:marRight w:val="0"/>
      <w:marTop w:val="0"/>
      <w:marBottom w:val="0"/>
      <w:divBdr>
        <w:top w:val="none" w:sz="0" w:space="0" w:color="auto"/>
        <w:left w:val="none" w:sz="0" w:space="0" w:color="auto"/>
        <w:bottom w:val="none" w:sz="0" w:space="0" w:color="auto"/>
        <w:right w:val="none" w:sz="0" w:space="0" w:color="auto"/>
      </w:divBdr>
    </w:div>
    <w:div w:id="1260719454">
      <w:bodyDiv w:val="1"/>
      <w:marLeft w:val="0"/>
      <w:marRight w:val="0"/>
      <w:marTop w:val="0"/>
      <w:marBottom w:val="0"/>
      <w:divBdr>
        <w:top w:val="none" w:sz="0" w:space="0" w:color="auto"/>
        <w:left w:val="none" w:sz="0" w:space="0" w:color="auto"/>
        <w:bottom w:val="none" w:sz="0" w:space="0" w:color="auto"/>
        <w:right w:val="none" w:sz="0" w:space="0" w:color="auto"/>
      </w:divBdr>
    </w:div>
    <w:div w:id="1264536066">
      <w:bodyDiv w:val="1"/>
      <w:marLeft w:val="0"/>
      <w:marRight w:val="0"/>
      <w:marTop w:val="0"/>
      <w:marBottom w:val="0"/>
      <w:divBdr>
        <w:top w:val="none" w:sz="0" w:space="0" w:color="auto"/>
        <w:left w:val="none" w:sz="0" w:space="0" w:color="auto"/>
        <w:bottom w:val="none" w:sz="0" w:space="0" w:color="auto"/>
        <w:right w:val="none" w:sz="0" w:space="0" w:color="auto"/>
      </w:divBdr>
    </w:div>
    <w:div w:id="1272786780">
      <w:bodyDiv w:val="1"/>
      <w:marLeft w:val="0"/>
      <w:marRight w:val="0"/>
      <w:marTop w:val="0"/>
      <w:marBottom w:val="0"/>
      <w:divBdr>
        <w:top w:val="none" w:sz="0" w:space="0" w:color="auto"/>
        <w:left w:val="none" w:sz="0" w:space="0" w:color="auto"/>
        <w:bottom w:val="none" w:sz="0" w:space="0" w:color="auto"/>
        <w:right w:val="none" w:sz="0" w:space="0" w:color="auto"/>
      </w:divBdr>
    </w:div>
    <w:div w:id="1330139756">
      <w:bodyDiv w:val="1"/>
      <w:marLeft w:val="0"/>
      <w:marRight w:val="0"/>
      <w:marTop w:val="0"/>
      <w:marBottom w:val="0"/>
      <w:divBdr>
        <w:top w:val="none" w:sz="0" w:space="0" w:color="auto"/>
        <w:left w:val="none" w:sz="0" w:space="0" w:color="auto"/>
        <w:bottom w:val="none" w:sz="0" w:space="0" w:color="auto"/>
        <w:right w:val="none" w:sz="0" w:space="0" w:color="auto"/>
      </w:divBdr>
    </w:div>
    <w:div w:id="1356809438">
      <w:bodyDiv w:val="1"/>
      <w:marLeft w:val="0"/>
      <w:marRight w:val="0"/>
      <w:marTop w:val="0"/>
      <w:marBottom w:val="0"/>
      <w:divBdr>
        <w:top w:val="none" w:sz="0" w:space="0" w:color="auto"/>
        <w:left w:val="none" w:sz="0" w:space="0" w:color="auto"/>
        <w:bottom w:val="none" w:sz="0" w:space="0" w:color="auto"/>
        <w:right w:val="none" w:sz="0" w:space="0" w:color="auto"/>
      </w:divBdr>
    </w:div>
    <w:div w:id="1397558022">
      <w:bodyDiv w:val="1"/>
      <w:marLeft w:val="0"/>
      <w:marRight w:val="0"/>
      <w:marTop w:val="0"/>
      <w:marBottom w:val="0"/>
      <w:divBdr>
        <w:top w:val="none" w:sz="0" w:space="0" w:color="auto"/>
        <w:left w:val="none" w:sz="0" w:space="0" w:color="auto"/>
        <w:bottom w:val="none" w:sz="0" w:space="0" w:color="auto"/>
        <w:right w:val="none" w:sz="0" w:space="0" w:color="auto"/>
      </w:divBdr>
    </w:div>
    <w:div w:id="1448700800">
      <w:bodyDiv w:val="1"/>
      <w:marLeft w:val="0"/>
      <w:marRight w:val="0"/>
      <w:marTop w:val="0"/>
      <w:marBottom w:val="0"/>
      <w:divBdr>
        <w:top w:val="none" w:sz="0" w:space="0" w:color="auto"/>
        <w:left w:val="none" w:sz="0" w:space="0" w:color="auto"/>
        <w:bottom w:val="none" w:sz="0" w:space="0" w:color="auto"/>
        <w:right w:val="none" w:sz="0" w:space="0" w:color="auto"/>
      </w:divBdr>
    </w:div>
    <w:div w:id="1450590988">
      <w:bodyDiv w:val="1"/>
      <w:marLeft w:val="0"/>
      <w:marRight w:val="0"/>
      <w:marTop w:val="0"/>
      <w:marBottom w:val="0"/>
      <w:divBdr>
        <w:top w:val="none" w:sz="0" w:space="0" w:color="auto"/>
        <w:left w:val="none" w:sz="0" w:space="0" w:color="auto"/>
        <w:bottom w:val="none" w:sz="0" w:space="0" w:color="auto"/>
        <w:right w:val="none" w:sz="0" w:space="0" w:color="auto"/>
      </w:divBdr>
    </w:div>
    <w:div w:id="1462377785">
      <w:bodyDiv w:val="1"/>
      <w:marLeft w:val="0"/>
      <w:marRight w:val="0"/>
      <w:marTop w:val="0"/>
      <w:marBottom w:val="0"/>
      <w:divBdr>
        <w:top w:val="none" w:sz="0" w:space="0" w:color="auto"/>
        <w:left w:val="none" w:sz="0" w:space="0" w:color="auto"/>
        <w:bottom w:val="none" w:sz="0" w:space="0" w:color="auto"/>
        <w:right w:val="none" w:sz="0" w:space="0" w:color="auto"/>
      </w:divBdr>
    </w:div>
    <w:div w:id="1518274791">
      <w:bodyDiv w:val="1"/>
      <w:marLeft w:val="0"/>
      <w:marRight w:val="0"/>
      <w:marTop w:val="0"/>
      <w:marBottom w:val="0"/>
      <w:divBdr>
        <w:top w:val="none" w:sz="0" w:space="0" w:color="auto"/>
        <w:left w:val="none" w:sz="0" w:space="0" w:color="auto"/>
        <w:bottom w:val="none" w:sz="0" w:space="0" w:color="auto"/>
        <w:right w:val="none" w:sz="0" w:space="0" w:color="auto"/>
      </w:divBdr>
    </w:div>
    <w:div w:id="1570964435">
      <w:bodyDiv w:val="1"/>
      <w:marLeft w:val="0"/>
      <w:marRight w:val="0"/>
      <w:marTop w:val="0"/>
      <w:marBottom w:val="0"/>
      <w:divBdr>
        <w:top w:val="none" w:sz="0" w:space="0" w:color="auto"/>
        <w:left w:val="none" w:sz="0" w:space="0" w:color="auto"/>
        <w:bottom w:val="none" w:sz="0" w:space="0" w:color="auto"/>
        <w:right w:val="none" w:sz="0" w:space="0" w:color="auto"/>
      </w:divBdr>
    </w:div>
    <w:div w:id="1575359271">
      <w:bodyDiv w:val="1"/>
      <w:marLeft w:val="0"/>
      <w:marRight w:val="0"/>
      <w:marTop w:val="0"/>
      <w:marBottom w:val="0"/>
      <w:divBdr>
        <w:top w:val="none" w:sz="0" w:space="0" w:color="auto"/>
        <w:left w:val="none" w:sz="0" w:space="0" w:color="auto"/>
        <w:bottom w:val="none" w:sz="0" w:space="0" w:color="auto"/>
        <w:right w:val="none" w:sz="0" w:space="0" w:color="auto"/>
      </w:divBdr>
    </w:div>
    <w:div w:id="1709985681">
      <w:bodyDiv w:val="1"/>
      <w:marLeft w:val="0"/>
      <w:marRight w:val="0"/>
      <w:marTop w:val="0"/>
      <w:marBottom w:val="0"/>
      <w:divBdr>
        <w:top w:val="none" w:sz="0" w:space="0" w:color="auto"/>
        <w:left w:val="none" w:sz="0" w:space="0" w:color="auto"/>
        <w:bottom w:val="none" w:sz="0" w:space="0" w:color="auto"/>
        <w:right w:val="none" w:sz="0" w:space="0" w:color="auto"/>
      </w:divBdr>
    </w:div>
    <w:div w:id="1742293560">
      <w:bodyDiv w:val="1"/>
      <w:marLeft w:val="0"/>
      <w:marRight w:val="0"/>
      <w:marTop w:val="0"/>
      <w:marBottom w:val="0"/>
      <w:divBdr>
        <w:top w:val="none" w:sz="0" w:space="0" w:color="auto"/>
        <w:left w:val="none" w:sz="0" w:space="0" w:color="auto"/>
        <w:bottom w:val="none" w:sz="0" w:space="0" w:color="auto"/>
        <w:right w:val="none" w:sz="0" w:space="0" w:color="auto"/>
      </w:divBdr>
    </w:div>
    <w:div w:id="1850371428">
      <w:bodyDiv w:val="1"/>
      <w:marLeft w:val="0"/>
      <w:marRight w:val="0"/>
      <w:marTop w:val="0"/>
      <w:marBottom w:val="0"/>
      <w:divBdr>
        <w:top w:val="none" w:sz="0" w:space="0" w:color="auto"/>
        <w:left w:val="none" w:sz="0" w:space="0" w:color="auto"/>
        <w:bottom w:val="none" w:sz="0" w:space="0" w:color="auto"/>
        <w:right w:val="none" w:sz="0" w:space="0" w:color="auto"/>
      </w:divBdr>
    </w:div>
    <w:div w:id="1855724143">
      <w:bodyDiv w:val="1"/>
      <w:marLeft w:val="0"/>
      <w:marRight w:val="0"/>
      <w:marTop w:val="0"/>
      <w:marBottom w:val="0"/>
      <w:divBdr>
        <w:top w:val="none" w:sz="0" w:space="0" w:color="auto"/>
        <w:left w:val="none" w:sz="0" w:space="0" w:color="auto"/>
        <w:bottom w:val="none" w:sz="0" w:space="0" w:color="auto"/>
        <w:right w:val="none" w:sz="0" w:space="0" w:color="auto"/>
      </w:divBdr>
    </w:div>
    <w:div w:id="1894927953">
      <w:bodyDiv w:val="1"/>
      <w:marLeft w:val="0"/>
      <w:marRight w:val="0"/>
      <w:marTop w:val="0"/>
      <w:marBottom w:val="0"/>
      <w:divBdr>
        <w:top w:val="none" w:sz="0" w:space="0" w:color="auto"/>
        <w:left w:val="none" w:sz="0" w:space="0" w:color="auto"/>
        <w:bottom w:val="none" w:sz="0" w:space="0" w:color="auto"/>
        <w:right w:val="none" w:sz="0" w:space="0" w:color="auto"/>
      </w:divBdr>
    </w:div>
    <w:div w:id="1906647059">
      <w:bodyDiv w:val="1"/>
      <w:marLeft w:val="0"/>
      <w:marRight w:val="0"/>
      <w:marTop w:val="0"/>
      <w:marBottom w:val="0"/>
      <w:divBdr>
        <w:top w:val="none" w:sz="0" w:space="0" w:color="auto"/>
        <w:left w:val="none" w:sz="0" w:space="0" w:color="auto"/>
        <w:bottom w:val="none" w:sz="0" w:space="0" w:color="auto"/>
        <w:right w:val="none" w:sz="0" w:space="0" w:color="auto"/>
      </w:divBdr>
    </w:div>
    <w:div w:id="1942562351">
      <w:bodyDiv w:val="1"/>
      <w:marLeft w:val="0"/>
      <w:marRight w:val="0"/>
      <w:marTop w:val="0"/>
      <w:marBottom w:val="0"/>
      <w:divBdr>
        <w:top w:val="none" w:sz="0" w:space="0" w:color="auto"/>
        <w:left w:val="none" w:sz="0" w:space="0" w:color="auto"/>
        <w:bottom w:val="none" w:sz="0" w:space="0" w:color="auto"/>
        <w:right w:val="none" w:sz="0" w:space="0" w:color="auto"/>
      </w:divBdr>
    </w:div>
    <w:div w:id="1961721200">
      <w:bodyDiv w:val="1"/>
      <w:marLeft w:val="0"/>
      <w:marRight w:val="0"/>
      <w:marTop w:val="0"/>
      <w:marBottom w:val="0"/>
      <w:divBdr>
        <w:top w:val="none" w:sz="0" w:space="0" w:color="auto"/>
        <w:left w:val="none" w:sz="0" w:space="0" w:color="auto"/>
        <w:bottom w:val="none" w:sz="0" w:space="0" w:color="auto"/>
        <w:right w:val="none" w:sz="0" w:space="0" w:color="auto"/>
      </w:divBdr>
    </w:div>
    <w:div w:id="1996685348">
      <w:bodyDiv w:val="1"/>
      <w:marLeft w:val="0"/>
      <w:marRight w:val="0"/>
      <w:marTop w:val="0"/>
      <w:marBottom w:val="0"/>
      <w:divBdr>
        <w:top w:val="none" w:sz="0" w:space="0" w:color="auto"/>
        <w:left w:val="none" w:sz="0" w:space="0" w:color="auto"/>
        <w:bottom w:val="none" w:sz="0" w:space="0" w:color="auto"/>
        <w:right w:val="none" w:sz="0" w:space="0" w:color="auto"/>
      </w:divBdr>
    </w:div>
    <w:div w:id="2014912477">
      <w:bodyDiv w:val="1"/>
      <w:marLeft w:val="0"/>
      <w:marRight w:val="0"/>
      <w:marTop w:val="0"/>
      <w:marBottom w:val="0"/>
      <w:divBdr>
        <w:top w:val="none" w:sz="0" w:space="0" w:color="auto"/>
        <w:left w:val="none" w:sz="0" w:space="0" w:color="auto"/>
        <w:bottom w:val="none" w:sz="0" w:space="0" w:color="auto"/>
        <w:right w:val="none" w:sz="0" w:space="0" w:color="auto"/>
      </w:divBdr>
    </w:div>
    <w:div w:id="2089881109">
      <w:bodyDiv w:val="1"/>
      <w:marLeft w:val="0"/>
      <w:marRight w:val="0"/>
      <w:marTop w:val="0"/>
      <w:marBottom w:val="0"/>
      <w:divBdr>
        <w:top w:val="none" w:sz="0" w:space="0" w:color="auto"/>
        <w:left w:val="none" w:sz="0" w:space="0" w:color="auto"/>
        <w:bottom w:val="none" w:sz="0" w:space="0" w:color="auto"/>
        <w:right w:val="none" w:sz="0" w:space="0" w:color="auto"/>
      </w:divBdr>
    </w:div>
    <w:div w:id="2137017120">
      <w:bodyDiv w:val="1"/>
      <w:marLeft w:val="0"/>
      <w:marRight w:val="0"/>
      <w:marTop w:val="0"/>
      <w:marBottom w:val="0"/>
      <w:divBdr>
        <w:top w:val="none" w:sz="0" w:space="0" w:color="auto"/>
        <w:left w:val="none" w:sz="0" w:space="0" w:color="auto"/>
        <w:bottom w:val="none" w:sz="0" w:space="0" w:color="auto"/>
        <w:right w:val="none" w:sz="0" w:space="0" w:color="auto"/>
      </w:divBdr>
    </w:div>
    <w:div w:id="213975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sdl.dichvucong.gov.vn/web/mtv/thu_tuc_hanh_chinh/chi_tiet_tthc/index?id=2393&amp;qdcbid=105459&amp;r_url=danh_sach_tthc" TargetMode="External"/><Relationship Id="rId21" Type="http://schemas.openxmlformats.org/officeDocument/2006/relationships/hyperlink" Target="https://csdl.dichvucong.gov.vn/web/mtv/thu_tuc_hanh_chinh/chi_tiet_tthc/index?id=358540&amp;qdcbid=105459&amp;r_url=danh_sach_tthc" TargetMode="External"/><Relationship Id="rId42" Type="http://schemas.openxmlformats.org/officeDocument/2006/relationships/hyperlink" Target="https://csdl.dichvucong.gov.vn/web/mtv/thu_tuc_hanh_chinh/chi_tiet_tthc/index?id=215&amp;qdcbid=105459&amp;r_url=danh_sach_tthc" TargetMode="External"/><Relationship Id="rId47" Type="http://schemas.openxmlformats.org/officeDocument/2006/relationships/hyperlink" Target="https://csdl.dichvucong.gov.vn/web/mtv/thu_tuc_hanh_chinh/chi_tiet_tthc/index?id=552&amp;qdcbid=105459&amp;r_url=danh_sach_tthc" TargetMode="External"/><Relationship Id="rId63" Type="http://schemas.openxmlformats.org/officeDocument/2006/relationships/hyperlink" Target="https://csdl.dichvucong.gov.vn/web/mtv/thu_tuc_hanh_chinh/chi_tiet_tthc/index?id=358512&amp;qdcbid=105459&amp;r_url=danh_sach_tthc" TargetMode="External"/><Relationship Id="rId68" Type="http://schemas.openxmlformats.org/officeDocument/2006/relationships/hyperlink" Target="https://csdl.dichvucong.gov.vn/web/mtv/thu_tuc_hanh_chinh/chi_tiet_tthc/index?id=6425&amp;qdcbid=105459&amp;r_url=danh_sach_tthc" TargetMode="External"/><Relationship Id="rId2" Type="http://schemas.openxmlformats.org/officeDocument/2006/relationships/numbering" Target="numbering.xml"/><Relationship Id="rId16" Type="http://schemas.openxmlformats.org/officeDocument/2006/relationships/hyperlink" Target="https://csdl.dichvucong.gov.vn/web/mtv/thu_tuc_hanh_chinh/chi_tiet_tthc/index?id=383800&amp;qdcbid=105459&amp;r_url=danh_sach_tthc" TargetMode="External"/><Relationship Id="rId29" Type="http://schemas.openxmlformats.org/officeDocument/2006/relationships/hyperlink" Target="https://csdl.dichvucong.gov.vn/web/mtv/thu_tuc_hanh_chinh/chi_tiet_tthc/index?id=358515&amp;qdcbid=105459&amp;r_url=danh_sach_tthc" TargetMode="External"/><Relationship Id="rId11" Type="http://schemas.openxmlformats.org/officeDocument/2006/relationships/hyperlink" Target="https://csdl.dichvucong.gov.vn/web/mtv/thu_tuc_hanh_chinh/chi_tiet_tthc/index?id=358375&amp;qdcbid=105459&amp;r_url=danh_sach_tthc" TargetMode="External"/><Relationship Id="rId24" Type="http://schemas.openxmlformats.org/officeDocument/2006/relationships/hyperlink" Target="https://csdl.dichvucong.gov.vn/web/mtv/thu_tuc_hanh_chinh/chi_tiet_tthc/index?id=6425&amp;qdcbid=105459&amp;r_url=danh_sach_tthc" TargetMode="External"/><Relationship Id="rId32" Type="http://schemas.openxmlformats.org/officeDocument/2006/relationships/hyperlink" Target="https://csdl.dichvucong.gov.vn/web/mtv/thu_tuc_hanh_chinh/chi_tiet_tthc/index?id=358541&amp;qdcbid=105459&amp;r_url=danh_sach_tthc" TargetMode="External"/><Relationship Id="rId37" Type="http://schemas.openxmlformats.org/officeDocument/2006/relationships/hyperlink" Target="https://csdl.dichvucong.gov.vn/web/mtv/thu_tuc_hanh_chinh/chi_tiet_tthc/index?id=383819&amp;qdcbid=105459&amp;r_url=danh_sach_tthc" TargetMode="External"/><Relationship Id="rId40" Type="http://schemas.openxmlformats.org/officeDocument/2006/relationships/hyperlink" Target="https://csdl.dichvucong.gov.vn/web/mtv/thu_tuc_hanh_chinh/chi_tiet_tthc/index?id=796&amp;qdcbid=105459&amp;r_url=danh_sach_tthc" TargetMode="External"/><Relationship Id="rId45" Type="http://schemas.openxmlformats.org/officeDocument/2006/relationships/hyperlink" Target="https://csdl.dichvucong.gov.vn/web/mtv/thu_tuc_hanh_chinh/chi_tiet_tthc/index?id=767&amp;qdcbid=105459&amp;r_url=danh_sach_tthc" TargetMode="External"/><Relationship Id="rId53" Type="http://schemas.openxmlformats.org/officeDocument/2006/relationships/hyperlink" Target="https://csdl.dichvucong.gov.vn/web/mtv/thu_tuc_hanh_chinh/chi_tiet_tthc/index?id=358064&amp;qdcbid=105459&amp;r_url=danh_sach_tthc" TargetMode="External"/><Relationship Id="rId58" Type="http://schemas.openxmlformats.org/officeDocument/2006/relationships/hyperlink" Target="https://csdl.dichvucong.gov.vn/web/mtv/thu_tuc_hanh_chinh/chi_tiet_tthc/index?id=358075&amp;qdcbid=105459&amp;r_url=danh_sach_tthc" TargetMode="External"/><Relationship Id="rId66" Type="http://schemas.openxmlformats.org/officeDocument/2006/relationships/hyperlink" Target="https://csdl.dichvucong.gov.vn/web/mtv/thu_tuc_hanh_chinh/chi_tiet_tthc/index?id=358533&amp;qdcbid=105459&amp;r_url=danh_sach_tthc" TargetMode="External"/><Relationship Id="rId5" Type="http://schemas.openxmlformats.org/officeDocument/2006/relationships/webSettings" Target="webSettings.xml"/><Relationship Id="rId61" Type="http://schemas.openxmlformats.org/officeDocument/2006/relationships/hyperlink" Target="https://csdl.dichvucong.gov.vn/web/mtv/thu_tuc_hanh_chinh/chi_tiet_tthc/index?id=358071&amp;qdcbid=105459&amp;r_url=danh_sach_tthc" TargetMode="External"/><Relationship Id="rId19" Type="http://schemas.openxmlformats.org/officeDocument/2006/relationships/hyperlink" Target="https://csdl.dichvucong.gov.vn/web/mtv/thu_tuc_hanh_chinh/chi_tiet_tthc/index?id=383818&amp;qdcbid=105459&amp;r_url=danh_sach_tthc" TargetMode="External"/><Relationship Id="rId14" Type="http://schemas.openxmlformats.org/officeDocument/2006/relationships/hyperlink" Target="https://csdl.dichvucong.gov.vn/web/mtv/thu_tuc_hanh_chinh/chi_tiet_tthc/index?id=383816&amp;qdcbid=105459&amp;r_url=danh_sach_tthc" TargetMode="External"/><Relationship Id="rId22" Type="http://schemas.openxmlformats.org/officeDocument/2006/relationships/hyperlink" Target="https://csdl.dichvucong.gov.vn/web/mtv/thu_tuc_hanh_chinh/chi_tiet_tthc/index?id=358517&amp;qdcbid=105459&amp;r_url=danh_sach_tthc" TargetMode="External"/><Relationship Id="rId27" Type="http://schemas.openxmlformats.org/officeDocument/2006/relationships/hyperlink" Target="https://csdl.dichvucong.gov.vn/web/mtv/thu_tuc_hanh_chinh/chi_tiet_tthc/index?id=358535&amp;qdcbid=105459&amp;r_url=danh_sach_tthc" TargetMode="External"/><Relationship Id="rId30" Type="http://schemas.openxmlformats.org/officeDocument/2006/relationships/hyperlink" Target="https://csdl.dichvucong.gov.vn/web/mtv/thu_tuc_hanh_chinh/chi_tiet_tthc/index?id=358516&amp;qdcbid=105459&amp;r_url=danh_sach_tthc" TargetMode="External"/><Relationship Id="rId35" Type="http://schemas.openxmlformats.org/officeDocument/2006/relationships/hyperlink" Target="https://csdl.dichvucong.gov.vn/web/mtv/thu_tuc_hanh_chinh/chi_tiet_tthc/index?id=383823&amp;qdcbid=105459&amp;r_url=danh_sach_tthc" TargetMode="External"/><Relationship Id="rId43" Type="http://schemas.openxmlformats.org/officeDocument/2006/relationships/hyperlink" Target="https://csdl.dichvucong.gov.vn/web/mtv/thu_tuc_hanh_chinh/chi_tiet_tthc/index?id=383821&amp;qdcbid=105459&amp;r_url=danh_sach_tthc" TargetMode="External"/><Relationship Id="rId48" Type="http://schemas.openxmlformats.org/officeDocument/2006/relationships/hyperlink" Target="https://csdl.dichvucong.gov.vn/web/mtv/thu_tuc_hanh_chinh/chi_tiet_tthc/index?id=358479&amp;qdcbid=105459&amp;r_url=danh_sach_tthc" TargetMode="External"/><Relationship Id="rId56" Type="http://schemas.openxmlformats.org/officeDocument/2006/relationships/hyperlink" Target="https://csdl.dichvucong.gov.vn/web/mtv/thu_tuc_hanh_chinh/chi_tiet_tthc/index?id=358473&amp;qdcbid=105459&amp;r_url=danh_sach_tthc" TargetMode="External"/><Relationship Id="rId64" Type="http://schemas.openxmlformats.org/officeDocument/2006/relationships/hyperlink" Target="https://csdl.dichvucong.gov.vn/web/mtv/thu_tuc_hanh_chinh/chi_tiet_tthc/index?id=8680&amp;qdcbid=105459&amp;r_url=danh_sach_tthc" TargetMode="External"/><Relationship Id="rId69" Type="http://schemas.openxmlformats.org/officeDocument/2006/relationships/hyperlink" Target="https://csdl.dichvucong.gov.vn/web/mtv/thu_tuc_hanh_chinh/chi_tiet_tthc/index?id=358513&amp;qdcbid=105459&amp;r_url=danh_sach_tthc" TargetMode="External"/><Relationship Id="rId8" Type="http://schemas.openxmlformats.org/officeDocument/2006/relationships/hyperlink" Target="https://csdl.dichvucong.gov.vn/web/mtv/thu_tuc_hanh_chinh/chi_tiet_tthc/index?id=358472&amp;qdcbid=105459&amp;r_url=danh_sach_tthc" TargetMode="External"/><Relationship Id="rId51" Type="http://schemas.openxmlformats.org/officeDocument/2006/relationships/hyperlink" Target="https://csdl.dichvucong.gov.vn/web/mtv/thu_tuc_hanh_chinh/chi_tiet_tthc/index?id=6994&amp;qdcbid=105459&amp;r_url=danh_sach_tthc"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csdl.dichvucong.gov.vn/web/mtv/thu_tuc_hanh_chinh/chi_tiet_tthc/index?id=358377&amp;qdcbid=105459&amp;r_url=danh_sach_tthc" TargetMode="External"/><Relationship Id="rId17" Type="http://schemas.openxmlformats.org/officeDocument/2006/relationships/hyperlink" Target="https://csdl.dichvucong.gov.vn/web/mtv/thu_tuc_hanh_chinh/chi_tiet_tthc/index?id=383832&amp;qdcbid=105459&amp;r_url=danh_sach_tthc" TargetMode="External"/><Relationship Id="rId25" Type="http://schemas.openxmlformats.org/officeDocument/2006/relationships/hyperlink" Target="https://csdl.dichvucong.gov.vn/web/mtv/thu_tuc_hanh_chinh/chi_tiet_tthc/index?id=6426&amp;qdcbid=105459&amp;r_url=danh_sach_tthc" TargetMode="External"/><Relationship Id="rId33" Type="http://schemas.openxmlformats.org/officeDocument/2006/relationships/hyperlink" Target="https://csdl.dichvucong.gov.vn/web/mtv/thu_tuc_hanh_chinh/chi_tiet_tthc/index?id=383801&amp;qdcbid=105459&amp;r_url=danh_sach_tthc" TargetMode="External"/><Relationship Id="rId38" Type="http://schemas.openxmlformats.org/officeDocument/2006/relationships/hyperlink" Target="https://csdl.dichvucong.gov.vn/web/mtv/thu_tuc_hanh_chinh/chi_tiet_tthc/index?id=193&amp;qdcbid=105459&amp;r_url=danh_sach_tthc" TargetMode="External"/><Relationship Id="rId46" Type="http://schemas.openxmlformats.org/officeDocument/2006/relationships/hyperlink" Target="https://csdl.dichvucong.gov.vn/web/mtv/thu_tuc_hanh_chinh/chi_tiet_tthc/index?id=618&amp;qdcbid=105459&amp;r_url=danh_sach_tthc" TargetMode="External"/><Relationship Id="rId59" Type="http://schemas.openxmlformats.org/officeDocument/2006/relationships/hyperlink" Target="https://csdl.dichvucong.gov.vn/web/mtv/thu_tuc_hanh_chinh/chi_tiet_tthc/index?id=6976&amp;qdcbid=105459&amp;r_url=danh_sach_tthc" TargetMode="External"/><Relationship Id="rId67" Type="http://schemas.openxmlformats.org/officeDocument/2006/relationships/hyperlink" Target="https://csdl.dichvucong.gov.vn/web/mtv/thu_tuc_hanh_chinh/chi_tiet_tthc/index?id=358093&amp;qdcbid=105459&amp;r_url=danh_sach_tthc" TargetMode="External"/><Relationship Id="rId20" Type="http://schemas.openxmlformats.org/officeDocument/2006/relationships/hyperlink" Target="https://csdl.dichvucong.gov.vn/web/mtv/thu_tuc_hanh_chinh/chi_tiet_tthc/index?id=358538&amp;qdcbid=105459&amp;r_url=danh_sach_tthc" TargetMode="External"/><Relationship Id="rId41" Type="http://schemas.openxmlformats.org/officeDocument/2006/relationships/hyperlink" Target="https://csdl.dichvucong.gov.vn/web/mtv/thu_tuc_hanh_chinh/chi_tiet_tthc/index?id=299886&amp;qdcbid=99702&amp;r_url=danh_sach_tthc" TargetMode="External"/><Relationship Id="rId54" Type="http://schemas.openxmlformats.org/officeDocument/2006/relationships/hyperlink" Target="https://csdl.dichvucong.gov.vn/web/mtv/thu_tuc_hanh_chinh/chi_tiet_tthc/index?id=358074&amp;qdcbid=105459&amp;r_url=danh_sach_tthc" TargetMode="External"/><Relationship Id="rId62" Type="http://schemas.openxmlformats.org/officeDocument/2006/relationships/hyperlink" Target="https://csdl.dichvucong.gov.vn/web/mtv/thu_tuc_hanh_chinh/chi_tiet_tthc/index?id=358077&amp;qdcbid=105459&amp;r_url=danh_sach_tthc"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sdl.dichvucong.gov.vn/web/mtv/thu_tuc_hanh_chinh/chi_tiet_tthc/index?id=383799&amp;qdcbid=105459&amp;r_url=danh_sach_tthc" TargetMode="External"/><Relationship Id="rId23" Type="http://schemas.openxmlformats.org/officeDocument/2006/relationships/hyperlink" Target="https://csdl.dichvucong.gov.vn/web/mtv/thu_tuc_hanh_chinh/chi_tiet_tthc/index?id=358534&amp;qdcbid=105459&amp;r_url=danh_sach_tthc" TargetMode="External"/><Relationship Id="rId28" Type="http://schemas.openxmlformats.org/officeDocument/2006/relationships/hyperlink" Target="https://csdl.dichvucong.gov.vn/web/mtv/thu_tuc_hanh_chinh/chi_tiet_tthc/index?id=358513&amp;qdcbid=105459&amp;r_url=danh_sach_tthc" TargetMode="External"/><Relationship Id="rId36" Type="http://schemas.openxmlformats.org/officeDocument/2006/relationships/hyperlink" Target="https://csdl.dichvucong.gov.vn/web/mtv/thu_tuc_hanh_chinh/chi_tiet_tthc/index?id=740&amp;qdcbid=99702&amp;r_url=danh_sach_tthc" TargetMode="External"/><Relationship Id="rId49" Type="http://schemas.openxmlformats.org/officeDocument/2006/relationships/hyperlink" Target="https://csdl.dichvucong.gov.vn/web/mtv/thu_tuc_hanh_chinh/chi_tiet_tthc/index?id=358493&amp;qdcbid=105459&amp;r_url=danh_sach_tthc" TargetMode="External"/><Relationship Id="rId57" Type="http://schemas.openxmlformats.org/officeDocument/2006/relationships/hyperlink" Target="https://csdl.dichvucong.gov.vn/web/mtv/thu_tuc_hanh_chinh/chi_tiet_tthc/index?id=358070&amp;qdcbid=105459&amp;r_url=danh_sach_tthc" TargetMode="External"/><Relationship Id="rId10" Type="http://schemas.openxmlformats.org/officeDocument/2006/relationships/hyperlink" Target="https://csdl.dichvucong.gov.vn/web/mtv/thu_tuc_hanh_chinh/chi_tiet_tthc/index?id=358474&amp;qdcbid=105459&amp;r_url=danh_sach_tthc" TargetMode="External"/><Relationship Id="rId31" Type="http://schemas.openxmlformats.org/officeDocument/2006/relationships/hyperlink" Target="https://csdl.dichvucong.gov.vn/web/mtv/thu_tuc_hanh_chinh/chi_tiet_tthc/index?id=358080&amp;qdcbid=105459&amp;r_url=danh_sach_tthc" TargetMode="External"/><Relationship Id="rId44" Type="http://schemas.openxmlformats.org/officeDocument/2006/relationships/hyperlink" Target="https://csdl.dichvucong.gov.vn/web/mtv/thu_tuc_hanh_chinh/chi_tiet_tthc/index?id=383822&amp;qdcbid=105459&amp;r_url=danh_sach_tthc" TargetMode="External"/><Relationship Id="rId52" Type="http://schemas.openxmlformats.org/officeDocument/2006/relationships/hyperlink" Target="https://csdl.dichvucong.gov.vn/web/mtv/thu_tuc_hanh_chinh/chi_tiet_tthc/index?id=358472&amp;qdcbid=105459&amp;r_url=danh_sach_tthc" TargetMode="External"/><Relationship Id="rId60" Type="http://schemas.openxmlformats.org/officeDocument/2006/relationships/hyperlink" Target="https://csdl.dichvucong.gov.vn/web/mtv/thu_tuc_hanh_chinh/chi_tiet_tthc/index?id=358473&amp;qdcbid=105459&amp;r_url=danh_sach_tthc" TargetMode="External"/><Relationship Id="rId65" Type="http://schemas.openxmlformats.org/officeDocument/2006/relationships/hyperlink" Target="https://csdl.dichvucong.gov.vn/web/mtv/thu_tuc_hanh_chinh/chi_tiet_tthc/index?id=8735&amp;qdcbid=105459&amp;r_url=danh_sach_tthc"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sdl.dichvucong.gov.vn/web/mtv/thu_tuc_hanh_chinh/chi_tiet_tthc/index?id=358473&amp;qdcbid=105459&amp;r_url=danh_sach_tthc" TargetMode="External"/><Relationship Id="rId13" Type="http://schemas.openxmlformats.org/officeDocument/2006/relationships/hyperlink" Target="https://csdl.dichvucong.gov.vn/web/mtv/thu_tuc_hanh_chinh/chi_tiet_tthc/index?id=358557&amp;qdcbid=105459&amp;r_url=danh_sach_tthc" TargetMode="External"/><Relationship Id="rId18" Type="http://schemas.openxmlformats.org/officeDocument/2006/relationships/hyperlink" Target="https://csdl.dichvucong.gov.vn/web/mtv/thu_tuc_hanh_chinh/chi_tiet_tthc/index?id=383817&amp;qdcbid=105459&amp;r_url=danh_sach_tthc" TargetMode="External"/><Relationship Id="rId39" Type="http://schemas.openxmlformats.org/officeDocument/2006/relationships/hyperlink" Target="https://csdl.dichvucong.gov.vn/web/mtv/thu_tuc_hanh_chinh/chi_tiet_tthc/index?id=383820&amp;qdcbid=105459&amp;r_url=danh_sach_tthc" TargetMode="External"/><Relationship Id="rId34" Type="http://schemas.openxmlformats.org/officeDocument/2006/relationships/hyperlink" Target="https://csdl.dichvucong.gov.vn/web/mtv/thu_tuc_hanh_chinh/chi_tiet_tthc/index?id=383834&amp;qdcbid=105459&amp;r_url=danh_sach_tthc" TargetMode="External"/><Relationship Id="rId50" Type="http://schemas.openxmlformats.org/officeDocument/2006/relationships/hyperlink" Target="https://csdl.dichvucong.gov.vn/web/mtv/thu_tuc_hanh_chinh/chi_tiet_tthc/index?id=358047&amp;qdcbid=105459&amp;r_url=danh_sach_tthc" TargetMode="External"/><Relationship Id="rId55" Type="http://schemas.openxmlformats.org/officeDocument/2006/relationships/hyperlink" Target="https://csdl.dichvucong.gov.vn/web/mtv/thu_tuc_hanh_chinh/chi_tiet_tthc/index?id=358078&amp;qdcbid=105459&amp;r_url=danh_sach_tthc" TargetMode="External"/><Relationship Id="rId7" Type="http://schemas.openxmlformats.org/officeDocument/2006/relationships/endnotes" Target="endnotes.xml"/><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CD2F5-D1C8-42BC-8927-FD9ED3F57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28</Pages>
  <Words>6488</Words>
  <Characters>36986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HDC</cp:lastModifiedBy>
  <cp:revision>147</cp:revision>
  <cp:lastPrinted>2026-06-01T11:27:00Z</cp:lastPrinted>
  <dcterms:created xsi:type="dcterms:W3CDTF">2026-06-11T08:15:00Z</dcterms:created>
  <dcterms:modified xsi:type="dcterms:W3CDTF">2026-06-15T09:51:00Z</dcterms:modified>
</cp:coreProperties>
</file>